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w w:val="90"/>
          <w:kern w:val="0"/>
          <w:sz w:val="48"/>
        </w:rPr>
      </w:pPr>
    </w:p>
    <w:p>
      <w:pPr>
        <w:jc w:val="center"/>
        <w:rPr>
          <w:rFonts w:ascii="宋体" w:hAnsi="宋体"/>
          <w:b/>
          <w:w w:val="90"/>
          <w:kern w:val="0"/>
          <w:sz w:val="84"/>
        </w:rPr>
      </w:pPr>
      <w:r>
        <w:rPr>
          <w:rFonts w:hint="eastAsia" w:ascii="宋体" w:hAnsi="宋体"/>
          <w:b/>
          <w:w w:val="90"/>
          <w:kern w:val="0"/>
          <w:sz w:val="84"/>
        </w:rPr>
        <w:t>采 购 文 件</w:t>
      </w: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jc w:val="left"/>
        <w:rPr>
          <w:rFonts w:ascii="宋体" w:hAnsi="宋体"/>
          <w:b/>
          <w:kern w:val="0"/>
          <w:sz w:val="32"/>
          <w:szCs w:val="32"/>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spacing w:before="240" w:beforeLines="100" w:after="240" w:afterLines="100"/>
        <w:ind w:left="3689" w:leftChars="611" w:hanging="2406" w:hangingChars="500"/>
        <w:rPr>
          <w:rFonts w:ascii="宋体" w:hAnsi="宋体"/>
          <w:b/>
          <w:kern w:val="0"/>
          <w:sz w:val="32"/>
          <w:szCs w:val="32"/>
        </w:rPr>
      </w:pPr>
      <w:r>
        <w:rPr>
          <w:rFonts w:hint="eastAsia" w:ascii="宋体" w:hAnsi="宋体"/>
          <w:b/>
          <w:spacing w:val="80"/>
          <w:kern w:val="0"/>
          <w:sz w:val="32"/>
          <w:szCs w:val="32"/>
        </w:rPr>
        <w:t>项目名称</w:t>
      </w:r>
      <w:r>
        <w:rPr>
          <w:rFonts w:hint="eastAsia" w:ascii="宋体" w:hAnsi="宋体"/>
          <w:b/>
          <w:kern w:val="0"/>
          <w:sz w:val="32"/>
          <w:szCs w:val="32"/>
        </w:rPr>
        <w:t>：</w:t>
      </w:r>
      <w:r>
        <w:rPr>
          <w:rFonts w:hint="eastAsia" w:ascii="宋体" w:hAnsi="宋体"/>
          <w:b/>
          <w:kern w:val="0"/>
          <w:sz w:val="32"/>
          <w:szCs w:val="32"/>
          <w:u w:val="single"/>
          <w:lang w:val="en-US" w:eastAsia="zh-CN"/>
        </w:rPr>
        <w:t>实训基地升级改造</w:t>
      </w:r>
    </w:p>
    <w:p>
      <w:pPr>
        <w:spacing w:before="240" w:beforeLines="100" w:after="240" w:afterLines="100"/>
        <w:ind w:firstLine="1285" w:firstLineChars="400"/>
        <w:rPr>
          <w:rFonts w:ascii="宋体" w:hAnsi="宋体"/>
          <w:b/>
          <w:kern w:val="0"/>
          <w:sz w:val="32"/>
          <w:szCs w:val="32"/>
        </w:rPr>
      </w:pPr>
      <w:r>
        <w:rPr>
          <w:rFonts w:hint="eastAsia" w:ascii="宋体" w:hAnsi="宋体"/>
          <w:b/>
          <w:kern w:val="0"/>
          <w:sz w:val="32"/>
          <w:szCs w:val="32"/>
        </w:rPr>
        <w:t>采  购  人  ：</w:t>
      </w:r>
      <w:r>
        <w:rPr>
          <w:rFonts w:ascii="宋体" w:hAnsi="宋体"/>
          <w:b/>
          <w:kern w:val="0"/>
          <w:sz w:val="32"/>
          <w:szCs w:val="32"/>
          <w:u w:val="single"/>
        </w:rPr>
        <w:t>辽宁城市建设职业技术学院</w:t>
      </w:r>
    </w:p>
    <w:p>
      <w:pPr>
        <w:spacing w:before="240" w:beforeLines="100" w:after="240" w:afterLines="100"/>
        <w:ind w:left="3731" w:leftChars="400" w:hanging="2891" w:hangingChars="900"/>
        <w:rPr>
          <w:rFonts w:hint="eastAsia" w:ascii="宋体" w:hAnsi="宋体" w:eastAsia="宋体"/>
          <w:b/>
          <w:kern w:val="0"/>
          <w:sz w:val="32"/>
          <w:szCs w:val="32"/>
          <w:lang w:eastAsia="zh-CN"/>
        </w:rPr>
      </w:pP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项 目 编 号 ：</w:t>
      </w:r>
      <w:r>
        <w:rPr>
          <w:rFonts w:hint="eastAsia" w:ascii="宋体" w:hAnsi="宋体"/>
          <w:b/>
          <w:kern w:val="0"/>
          <w:sz w:val="32"/>
          <w:szCs w:val="32"/>
          <w:u w:val="single"/>
          <w:lang w:eastAsia="zh-CN"/>
        </w:rPr>
        <w:t>LNCJXYCG202207222X-0227</w:t>
      </w:r>
    </w:p>
    <w:p>
      <w:pPr>
        <w:spacing w:before="240" w:beforeLines="100" w:after="240" w:afterLines="100"/>
        <w:ind w:firstLine="1285" w:firstLineChars="400"/>
        <w:rPr>
          <w:rFonts w:ascii="宋体" w:hAnsi="宋体"/>
          <w:b/>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202</w:t>
      </w:r>
      <w:r>
        <w:rPr>
          <w:rFonts w:hint="eastAsia" w:ascii="宋体" w:hAnsi="宋体"/>
          <w:b/>
          <w:sz w:val="32"/>
          <w:szCs w:val="32"/>
          <w:u w:val="single"/>
        </w:rPr>
        <w:t>2</w:t>
      </w:r>
      <w:r>
        <w:rPr>
          <w:rFonts w:ascii="宋体" w:hAnsi="宋体"/>
          <w:b/>
          <w:sz w:val="32"/>
          <w:szCs w:val="32"/>
          <w:u w:val="single"/>
        </w:rPr>
        <w:t xml:space="preserve">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8</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sz w:val="32"/>
          <w:szCs w:val="32"/>
          <w:u w:val="single"/>
        </w:rPr>
      </w:pPr>
    </w:p>
    <w:p>
      <w:pPr>
        <w:spacing w:line="500" w:lineRule="exact"/>
        <w:rPr>
          <w:rFonts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keepNext/>
        <w:keepLines/>
        <w:spacing w:before="340" w:after="330"/>
        <w:jc w:val="center"/>
        <w:outlineLvl w:val="0"/>
        <w:rPr>
          <w:rFonts w:ascii="黑体" w:hAnsi="Lucida Sans Unicode" w:eastAsia="黑体"/>
          <w:bCs/>
          <w:kern w:val="44"/>
          <w:sz w:val="32"/>
          <w:szCs w:val="44"/>
        </w:rPr>
      </w:pPr>
      <w:r>
        <w:rPr>
          <w:rFonts w:ascii="宋体" w:hAnsi="宋体" w:cs="Lucida Sans Unicode"/>
          <w:sz w:val="24"/>
        </w:rPr>
        <w:br w:type="page"/>
      </w:r>
      <w:r>
        <w:rPr>
          <w:rFonts w:hint="eastAsia" w:ascii="黑体" w:hAnsi="Lucida Sans Unicode" w:eastAsia="黑体"/>
          <w:bCs/>
          <w:kern w:val="44"/>
          <w:sz w:val="32"/>
          <w:szCs w:val="44"/>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w:t>
      </w:r>
      <w:r>
        <w:rPr>
          <w:rFonts w:hint="eastAsia" w:ascii="宋体" w:hAnsi="宋体" w:cs="Lucida Sans Unicode"/>
          <w:sz w:val="24"/>
          <w:u w:val="single"/>
        </w:rPr>
        <w:t xml:space="preserve"> </w:t>
      </w:r>
      <w:r>
        <w:rPr>
          <w:rFonts w:hint="eastAsia" w:ascii="宋体" w:hAnsi="宋体"/>
          <w:sz w:val="24"/>
          <w:u w:val="single"/>
          <w:lang w:val="en-US" w:eastAsia="zh-CN"/>
        </w:rPr>
        <w:t>实训基地升级改造</w:t>
      </w:r>
      <w:r>
        <w:rPr>
          <w:rFonts w:hint="eastAsia" w:ascii="宋体" w:hAnsi="宋体" w:cs="Lucida Sans Unicode"/>
          <w:sz w:val="24"/>
        </w:rPr>
        <w:t>（</w:t>
      </w:r>
      <w:r>
        <w:rPr>
          <w:rFonts w:hint="eastAsia" w:ascii="宋体" w:hAnsi="宋体"/>
          <w:sz w:val="24"/>
        </w:rPr>
        <w:t>招标项目编号：</w:t>
      </w:r>
      <w:r>
        <w:rPr>
          <w:rFonts w:hint="eastAsia" w:ascii="宋体" w:hAnsi="宋体" w:cs="Lucida Sans Unicode"/>
          <w:sz w:val="24"/>
          <w:u w:val="single"/>
          <w:lang w:eastAsia="zh-CN"/>
        </w:rPr>
        <w:t>LNCJXYCG202207222X-0227</w:t>
      </w:r>
      <w:r>
        <w:rPr>
          <w:rFonts w:hint="eastAsia" w:ascii="宋体" w:hAnsi="宋体"/>
          <w:sz w:val="24"/>
        </w:rPr>
        <w:t>）按公告要求进行招标采购，欢迎符合要求的投标人参加本次采购活动。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803"/>
        <w:gridCol w:w="10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center"/>
          </w:tcPr>
          <w:p>
            <w:pPr>
              <w:widowControl/>
              <w:jc w:val="center"/>
              <w:textAlignment w:val="center"/>
              <w:rPr>
                <w:rFonts w:ascii="宋体" w:hAnsi="宋体"/>
                <w:sz w:val="24"/>
              </w:rPr>
            </w:pPr>
            <w:r>
              <w:rPr>
                <w:rFonts w:hint="eastAsia" w:ascii="宋体" w:hAnsi="宋体"/>
                <w:sz w:val="24"/>
              </w:rPr>
              <w:t>包号</w:t>
            </w:r>
          </w:p>
        </w:tc>
        <w:tc>
          <w:tcPr>
            <w:tcW w:w="2126" w:type="dxa"/>
            <w:vAlign w:val="center"/>
          </w:tcPr>
          <w:p>
            <w:pPr>
              <w:widowControl/>
              <w:jc w:val="center"/>
              <w:textAlignment w:val="center"/>
              <w:rPr>
                <w:rFonts w:ascii="宋体" w:hAnsi="宋体"/>
                <w:sz w:val="24"/>
              </w:rPr>
            </w:pPr>
            <w:r>
              <w:rPr>
                <w:rFonts w:hint="eastAsia" w:ascii="宋体" w:hAnsi="宋体"/>
                <w:sz w:val="24"/>
              </w:rPr>
              <w:t>项目编号</w:t>
            </w:r>
          </w:p>
        </w:tc>
        <w:tc>
          <w:tcPr>
            <w:tcW w:w="2803" w:type="dxa"/>
            <w:vAlign w:val="center"/>
          </w:tcPr>
          <w:p>
            <w:pPr>
              <w:widowControl/>
              <w:jc w:val="center"/>
              <w:textAlignment w:val="center"/>
              <w:rPr>
                <w:rFonts w:ascii="宋体" w:hAnsi="宋体"/>
                <w:sz w:val="24"/>
              </w:rPr>
            </w:pPr>
            <w:r>
              <w:rPr>
                <w:rFonts w:hint="eastAsia" w:ascii="宋体" w:hAnsi="宋体"/>
                <w:sz w:val="24"/>
              </w:rPr>
              <w:t>工程内容</w:t>
            </w:r>
          </w:p>
        </w:tc>
        <w:tc>
          <w:tcPr>
            <w:tcW w:w="1025" w:type="dxa"/>
            <w:vAlign w:val="center"/>
          </w:tcPr>
          <w:p>
            <w:pPr>
              <w:widowControl/>
              <w:jc w:val="center"/>
              <w:textAlignment w:val="center"/>
              <w:rPr>
                <w:rFonts w:ascii="宋体" w:hAnsi="宋体"/>
                <w:sz w:val="24"/>
              </w:rPr>
            </w:pPr>
            <w:r>
              <w:rPr>
                <w:rFonts w:hint="eastAsia" w:ascii="宋体" w:hAnsi="宋体"/>
                <w:sz w:val="24"/>
              </w:rPr>
              <w:t>数量</w:t>
            </w:r>
          </w:p>
        </w:tc>
        <w:tc>
          <w:tcPr>
            <w:tcW w:w="2268" w:type="dxa"/>
            <w:vAlign w:val="center"/>
          </w:tcPr>
          <w:p>
            <w:pPr>
              <w:jc w:val="center"/>
              <w:rPr>
                <w:rFonts w:ascii="宋体" w:hAnsi="宋体"/>
                <w:sz w:val="24"/>
              </w:rPr>
            </w:pPr>
            <w:r>
              <w:rPr>
                <w:rFonts w:hint="eastAsia" w:ascii="宋体" w:hAnsi="宋体"/>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trPr>
        <w:tc>
          <w:tcPr>
            <w:tcW w:w="709" w:type="dxa"/>
            <w:vAlign w:val="center"/>
          </w:tcPr>
          <w:p>
            <w:pPr>
              <w:widowControl/>
              <w:jc w:val="center"/>
              <w:textAlignment w:val="center"/>
              <w:rPr>
                <w:rFonts w:ascii="宋体" w:hAnsi="宋体"/>
                <w:sz w:val="24"/>
              </w:rPr>
            </w:pPr>
            <w:r>
              <w:rPr>
                <w:rFonts w:ascii="宋体" w:hAnsi="宋体"/>
                <w:sz w:val="24"/>
              </w:rPr>
              <w:t>1</w:t>
            </w:r>
          </w:p>
        </w:tc>
        <w:tc>
          <w:tcPr>
            <w:tcW w:w="2126" w:type="dxa"/>
            <w:vAlign w:val="center"/>
          </w:tcPr>
          <w:p>
            <w:pPr>
              <w:widowControl/>
              <w:jc w:val="center"/>
              <w:textAlignment w:val="center"/>
              <w:rPr>
                <w:rFonts w:hint="eastAsia" w:ascii="宋体" w:hAnsi="宋体" w:eastAsia="宋体"/>
                <w:sz w:val="24"/>
                <w:lang w:eastAsia="zh-CN"/>
              </w:rPr>
            </w:pPr>
            <w:r>
              <w:rPr>
                <w:rFonts w:hint="eastAsia" w:ascii="宋体" w:hAnsi="宋体"/>
                <w:sz w:val="24"/>
                <w:lang w:eastAsia="zh-CN"/>
              </w:rPr>
              <w:t>LNCJXYCG202207222X-0227</w:t>
            </w:r>
          </w:p>
        </w:tc>
        <w:tc>
          <w:tcPr>
            <w:tcW w:w="2803" w:type="dxa"/>
            <w:vAlign w:val="center"/>
          </w:tcPr>
          <w:p>
            <w:pPr>
              <w:widowControl/>
              <w:jc w:val="center"/>
              <w:textAlignment w:val="center"/>
              <w:rPr>
                <w:rFonts w:hint="default" w:ascii="宋体" w:hAnsi="宋体" w:eastAsia="宋体"/>
                <w:sz w:val="24"/>
                <w:lang w:val="en-US" w:eastAsia="zh-CN"/>
              </w:rPr>
            </w:pPr>
            <w:r>
              <w:rPr>
                <w:rFonts w:hint="eastAsia" w:ascii="宋体" w:hAnsi="宋体"/>
                <w:sz w:val="24"/>
              </w:rPr>
              <w:t xml:space="preserve"> </w:t>
            </w:r>
            <w:r>
              <w:rPr>
                <w:rFonts w:hint="eastAsia" w:ascii="宋体" w:hAnsi="宋体"/>
                <w:sz w:val="24"/>
                <w:lang w:val="en-US" w:eastAsia="zh-CN"/>
              </w:rPr>
              <w:t>实训基地升级改造</w:t>
            </w:r>
          </w:p>
        </w:tc>
        <w:tc>
          <w:tcPr>
            <w:tcW w:w="1025" w:type="dxa"/>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750</w:t>
            </w:r>
          </w:p>
          <w:p>
            <w:pPr>
              <w:widowControl/>
              <w:jc w:val="center"/>
              <w:textAlignment w:val="center"/>
              <w:rPr>
                <w:rFonts w:hint="eastAsia" w:ascii="宋体" w:hAnsi="宋体" w:eastAsia="宋体"/>
                <w:sz w:val="24"/>
                <w:lang w:val="en-US" w:eastAsia="zh-CN"/>
              </w:rPr>
            </w:pPr>
            <w:r>
              <w:rPr>
                <w:rFonts w:hint="eastAsia" w:ascii="宋体" w:hAnsi="宋体"/>
                <w:sz w:val="24"/>
                <w:lang w:val="en-US" w:eastAsia="zh-CN"/>
              </w:rPr>
              <w:t>(</w:t>
            </w:r>
            <w:r>
              <w:rPr>
                <w:rFonts w:hint="eastAsia" w:ascii="宋体" w:hAnsi="宋体"/>
                <w:sz w:val="24"/>
              </w:rPr>
              <w:t>1批</w:t>
            </w:r>
            <w:r>
              <w:rPr>
                <w:rFonts w:hint="eastAsia" w:ascii="宋体" w:hAnsi="宋体"/>
                <w:sz w:val="24"/>
                <w:lang w:val="en-US" w:eastAsia="zh-CN"/>
              </w:rPr>
              <w:t>)</w:t>
            </w:r>
          </w:p>
        </w:tc>
        <w:tc>
          <w:tcPr>
            <w:tcW w:w="2268" w:type="dxa"/>
            <w:vAlign w:val="center"/>
          </w:tcPr>
          <w:p>
            <w:pPr>
              <w:widowControl/>
              <w:jc w:val="center"/>
              <w:textAlignment w:val="center"/>
              <w:rPr>
                <w:rFonts w:ascii="宋体" w:hAnsi="宋体"/>
                <w:sz w:val="24"/>
              </w:rPr>
            </w:pPr>
            <w:r>
              <w:rPr>
                <w:rFonts w:hint="eastAsia" w:ascii="宋体" w:hAnsi="宋体"/>
                <w:sz w:val="24"/>
                <w:lang w:val="en-US" w:eastAsia="zh-CN"/>
              </w:rPr>
              <w:t>23</w:t>
            </w:r>
            <w:r>
              <w:rPr>
                <w:rFonts w:hint="eastAsia" w:ascii="宋体" w:hAnsi="宋体"/>
                <w:sz w:val="24"/>
              </w:rPr>
              <w:t>5,</w:t>
            </w:r>
            <w:r>
              <w:rPr>
                <w:rFonts w:ascii="宋体" w:hAnsi="宋体"/>
                <w:sz w:val="24"/>
              </w:rPr>
              <w:t>000.00</w:t>
            </w:r>
          </w:p>
        </w:tc>
      </w:tr>
    </w:tbl>
    <w:p>
      <w:pPr>
        <w:widowControl/>
        <w:shd w:val="clear" w:color="auto" w:fill="FFFFFF"/>
        <w:spacing w:line="560" w:lineRule="atLeast"/>
        <w:ind w:firstLine="482" w:firstLineChars="200"/>
        <w:jc w:val="left"/>
        <w:rPr>
          <w:rFonts w:ascii="宋体" w:hAnsi="宋体" w:cs="宋体"/>
          <w:b/>
          <w:sz w:val="24"/>
        </w:rPr>
      </w:pPr>
      <w:r>
        <w:rPr>
          <w:rFonts w:hint="eastAsia" w:ascii="宋体" w:hAnsi="宋体" w:cs="宋体"/>
          <w:b/>
          <w:sz w:val="24"/>
        </w:rPr>
        <w:t>本项目包括</w:t>
      </w:r>
      <w:r>
        <w:rPr>
          <w:rFonts w:hint="eastAsia" w:ascii="宋体" w:hAnsi="宋体" w:cs="宋体"/>
          <w:b/>
          <w:sz w:val="24"/>
          <w:lang w:val="en-US" w:eastAsia="zh-CN"/>
        </w:rPr>
        <w:t>1</w:t>
      </w:r>
      <w:r>
        <w:rPr>
          <w:rFonts w:hint="eastAsia" w:ascii="宋体" w:hAnsi="宋体" w:cs="宋体"/>
          <w:b/>
          <w:sz w:val="24"/>
        </w:rPr>
        <w:t>8个品目</w:t>
      </w:r>
    </w:p>
    <w:p>
      <w:pPr>
        <w:pStyle w:val="2"/>
        <w:ind w:firstLine="300"/>
        <w:rPr>
          <w:sz w:val="15"/>
          <w:szCs w:val="15"/>
        </w:rPr>
      </w:pPr>
    </w:p>
    <w:tbl>
      <w:tblPr>
        <w:tblStyle w:val="21"/>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4410"/>
        <w:gridCol w:w="115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8" w:type="dxa"/>
            <w:vAlign w:val="center"/>
          </w:tcPr>
          <w:p>
            <w:pPr>
              <w:pStyle w:val="17"/>
              <w:widowControl/>
              <w:shd w:val="clear" w:color="auto" w:fill="FFFFFF"/>
              <w:wordWrap w:val="0"/>
              <w:jc w:val="center"/>
              <w:rPr>
                <w:rFonts w:hint="default"/>
                <w:sz w:val="21"/>
                <w:szCs w:val="21"/>
                <w:shd w:val="clear" w:color="auto" w:fill="FFFFFF"/>
              </w:rPr>
            </w:pPr>
          </w:p>
          <w:p>
            <w:pPr>
              <w:pStyle w:val="17"/>
              <w:widowControl/>
              <w:shd w:val="clear" w:color="auto" w:fill="FFFFFF"/>
              <w:wordWrap w:val="0"/>
              <w:jc w:val="center"/>
              <w:rPr>
                <w:rFonts w:hint="default"/>
                <w:sz w:val="21"/>
                <w:szCs w:val="21"/>
              </w:rPr>
            </w:pPr>
            <w:r>
              <w:rPr>
                <w:sz w:val="21"/>
                <w:szCs w:val="21"/>
                <w:shd w:val="clear" w:color="auto" w:fill="FFFFFF"/>
              </w:rPr>
              <w:t>序号</w:t>
            </w:r>
          </w:p>
          <w:p>
            <w:pPr>
              <w:widowControl/>
              <w:wordWrap w:val="0"/>
              <w:jc w:val="center"/>
              <w:textAlignment w:val="center"/>
            </w:pPr>
          </w:p>
        </w:tc>
        <w:tc>
          <w:tcPr>
            <w:tcW w:w="4410" w:type="dxa"/>
            <w:vAlign w:val="center"/>
          </w:tcPr>
          <w:p>
            <w:pPr>
              <w:widowControl/>
              <w:jc w:val="center"/>
              <w:textAlignment w:val="center"/>
              <w:rPr>
                <w:rFonts w:ascii="宋体" w:hAnsi="宋体"/>
                <w:sz w:val="24"/>
              </w:rPr>
            </w:pPr>
            <w:r>
              <w:rPr>
                <w:rFonts w:hint="eastAsia" w:ascii="宋体" w:hAnsi="宋体"/>
                <w:sz w:val="24"/>
              </w:rPr>
              <w:t>采购内容</w:t>
            </w:r>
          </w:p>
        </w:tc>
        <w:tc>
          <w:tcPr>
            <w:tcW w:w="1159" w:type="dxa"/>
            <w:vAlign w:val="center"/>
          </w:tcPr>
          <w:p>
            <w:pPr>
              <w:widowControl/>
              <w:jc w:val="center"/>
              <w:textAlignment w:val="center"/>
              <w:rPr>
                <w:rFonts w:ascii="宋体" w:hAnsi="宋体"/>
                <w:sz w:val="24"/>
              </w:rPr>
            </w:pPr>
            <w:r>
              <w:rPr>
                <w:rFonts w:hint="eastAsia" w:ascii="宋体" w:hAnsi="宋体"/>
                <w:sz w:val="24"/>
              </w:rPr>
              <w:t>数量</w:t>
            </w:r>
          </w:p>
        </w:tc>
        <w:tc>
          <w:tcPr>
            <w:tcW w:w="2113" w:type="dxa"/>
            <w:vAlign w:val="center"/>
          </w:tcPr>
          <w:p>
            <w:pPr>
              <w:jc w:val="center"/>
              <w:rPr>
                <w:rFonts w:hint="eastAsia" w:ascii="宋体" w:hAnsi="宋体"/>
                <w:sz w:val="24"/>
              </w:rPr>
            </w:pPr>
            <w:r>
              <w:rPr>
                <w:rFonts w:hint="eastAsia" w:ascii="宋体" w:hAnsi="宋体"/>
                <w:sz w:val="24"/>
              </w:rPr>
              <w:t>招标控制价</w:t>
            </w:r>
          </w:p>
          <w:p>
            <w:pPr>
              <w:jc w:val="center"/>
              <w:rPr>
                <w:rFonts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1</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水电铺设实训区施工</w:t>
            </w:r>
          </w:p>
        </w:tc>
        <w:tc>
          <w:tcPr>
            <w:tcW w:w="1159" w:type="dxa"/>
            <w:vMerge w:val="restart"/>
            <w:vAlign w:val="center"/>
          </w:tcPr>
          <w:p>
            <w:pPr>
              <w:widowControl/>
              <w:jc w:val="center"/>
              <w:textAlignment w:val="center"/>
              <w:rPr>
                <w:rFonts w:ascii="宋体" w:hAnsi="宋体"/>
                <w:sz w:val="24"/>
              </w:rPr>
            </w:pPr>
            <w:r>
              <w:rPr>
                <w:rFonts w:hint="eastAsia" w:ascii="宋体" w:hAnsi="宋体"/>
                <w:sz w:val="24"/>
              </w:rPr>
              <w:t>详见产品要求</w:t>
            </w:r>
          </w:p>
        </w:tc>
        <w:tc>
          <w:tcPr>
            <w:tcW w:w="2113" w:type="dxa"/>
            <w:vMerge w:val="restart"/>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23</w:t>
            </w:r>
            <w:r>
              <w:rPr>
                <w:rFonts w:hint="eastAsia" w:ascii="宋体" w:hAnsi="宋体"/>
                <w:sz w:val="24"/>
              </w:rPr>
              <w:t>5,</w:t>
            </w:r>
            <w:r>
              <w:rPr>
                <w:rFonts w:ascii="宋体" w:hAnsi="宋体"/>
                <w:sz w:val="24"/>
              </w:rPr>
              <w:t>000.00</w:t>
            </w:r>
          </w:p>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2</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工法样板间施工（厨房布局）</w:t>
            </w:r>
          </w:p>
        </w:tc>
        <w:tc>
          <w:tcPr>
            <w:tcW w:w="1159" w:type="dxa"/>
            <w:vMerge w:val="continue"/>
            <w:vAlign w:val="center"/>
          </w:tcPr>
          <w:p>
            <w:pPr>
              <w:widowControl/>
              <w:jc w:val="center"/>
              <w:textAlignment w:val="center"/>
              <w:rPr>
                <w:rFonts w:ascii="宋体" w:hAnsi="宋体"/>
                <w:sz w:val="24"/>
              </w:rPr>
            </w:pPr>
          </w:p>
        </w:tc>
        <w:tc>
          <w:tcPr>
            <w:tcW w:w="2113" w:type="dxa"/>
            <w:vMerge w:val="continue"/>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18"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工法样板间（卫生间布局）</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瓷砖地砖施工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18"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钢制楼梯结构施工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8"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6</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木制楼梯结构施工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7</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楼梯结构区装饰施工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hint="eastAsia"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8</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地热系统实训区施工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hint="eastAsia"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9</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地面铺装实训区施工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10</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油漆施工区施工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11</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卫生间装饰施工区施工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12</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整体衣柜展示区施工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13</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榻榻米构造展示区施工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14</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卫生间吊顶实训区施工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15</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传统工艺展示区施工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16</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理实一体化教室施工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8" w:type="dxa"/>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17</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基地宣传墙制作</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18</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装饰施工工艺展示区施工</w:t>
            </w:r>
          </w:p>
        </w:tc>
        <w:tc>
          <w:tcPr>
            <w:tcW w:w="1159" w:type="dxa"/>
            <w:vMerge w:val="continue"/>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tc>
        <w:tc>
          <w:tcPr>
            <w:tcW w:w="2113" w:type="dxa"/>
            <w:vMerge w:val="continue"/>
            <w:vAlign w:val="center"/>
          </w:tcPr>
          <w:p>
            <w:pPr>
              <w:widowControl/>
              <w:jc w:val="center"/>
              <w:textAlignment w:val="center"/>
              <w:rPr>
                <w:rFonts w:hint="default" w:asciiTheme="majorEastAsia" w:hAnsiTheme="majorEastAsia" w:eastAsiaTheme="majorEastAsia"/>
                <w:color w:val="000000" w:themeColor="text1"/>
                <w:sz w:val="24"/>
                <w:lang w:val="en-US" w:eastAsia="zh-CN"/>
                <w14:textFill>
                  <w14:solidFill>
                    <w14:schemeClr w14:val="tx1"/>
                  </w14:solidFill>
                </w14:textFill>
              </w:rPr>
            </w:pPr>
          </w:p>
        </w:tc>
      </w:tr>
    </w:tbl>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 xml:space="preserve">  </w:t>
      </w:r>
      <w:r>
        <w:rPr>
          <w:rFonts w:hint="eastAsia" w:ascii="宋体" w:hAnsi="宋体" w:cs="宋体"/>
          <w:sz w:val="24"/>
        </w:rPr>
        <w:t>个合同包，投</w:t>
      </w:r>
      <w:r>
        <w:rPr>
          <w:rFonts w:hint="eastAsia" w:ascii="宋体" w:hAnsi="宋体"/>
          <w:sz w:val="24"/>
        </w:rPr>
        <w:t>标人对所投包的采购内容必须全投，否则其投标无效</w:t>
      </w:r>
      <w:r>
        <w:rPr>
          <w:rFonts w:hint="eastAsia" w:ascii="宋体" w:hAnsi="宋体" w:cs="宋体"/>
          <w:sz w:val="24"/>
        </w:rPr>
        <w:t>。</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hint="eastAsia" w:ascii="宋体" w:hAnsi="宋体"/>
          <w:sz w:val="24"/>
          <w:u w:val="single"/>
        </w:rPr>
        <w:t xml:space="preserve"> </w:t>
      </w:r>
      <w:r>
        <w:rPr>
          <w:rFonts w:ascii="宋体" w:hAnsi="宋体"/>
          <w:sz w:val="24"/>
          <w:u w:val="single"/>
        </w:rPr>
        <w:t>202</w:t>
      </w:r>
      <w:r>
        <w:rPr>
          <w:rFonts w:hint="eastAsia" w:ascii="宋体" w:hAnsi="宋体"/>
          <w:sz w:val="24"/>
          <w:u w:val="single"/>
        </w:rPr>
        <w:t>2</w:t>
      </w:r>
      <w:r>
        <w:rPr>
          <w:rFonts w:ascii="宋体" w:hAnsi="宋体"/>
          <w:sz w:val="24"/>
          <w:u w:val="single"/>
        </w:rPr>
        <w:t xml:space="preserve"> </w:t>
      </w:r>
      <w:r>
        <w:rPr>
          <w:rFonts w:hint="eastAsia" w:ascii="宋体" w:hAnsi="宋体"/>
          <w:sz w:val="24"/>
        </w:rPr>
        <w:t>年</w:t>
      </w:r>
      <w:r>
        <w:rPr>
          <w:rFonts w:hint="eastAsia" w:ascii="宋体" w:hAnsi="宋体"/>
          <w:sz w:val="24"/>
          <w:u w:val="single"/>
          <w:lang w:val="en-US" w:eastAsia="zh-CN"/>
        </w:rPr>
        <w:t>8</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16</w:t>
      </w:r>
      <w:r>
        <w:rPr>
          <w:rFonts w:hint="eastAsia" w:ascii="宋体" w:hAnsi="宋体"/>
          <w:sz w:val="24"/>
        </w:rPr>
        <w:t>日</w:t>
      </w:r>
      <w:r>
        <w:rPr>
          <w:rFonts w:hint="eastAsia" w:ascii="宋体" w:hAnsi="宋体"/>
          <w:sz w:val="24"/>
          <w:u w:val="single"/>
        </w:rPr>
        <w:t xml:space="preserve"> </w:t>
      </w:r>
      <w:r>
        <w:rPr>
          <w:rFonts w:ascii="宋体" w:hAnsi="宋体"/>
          <w:sz w:val="24"/>
          <w:u w:val="single"/>
        </w:rPr>
        <w:t>9</w:t>
      </w:r>
      <w:r>
        <w:rPr>
          <w:rFonts w:hint="eastAsia" w:ascii="宋体" w:hAnsi="宋体"/>
          <w:sz w:val="24"/>
          <w:u w:val="single"/>
        </w:rPr>
        <w:t>:</w:t>
      </w:r>
      <w:r>
        <w:rPr>
          <w:rFonts w:ascii="宋体" w:hAnsi="宋体"/>
          <w:sz w:val="24"/>
          <w:u w:val="single"/>
        </w:rPr>
        <w:t>3</w:t>
      </w:r>
      <w:r>
        <w:rPr>
          <w:rFonts w:hint="eastAsia" w:ascii="宋体" w:hAnsi="宋体"/>
          <w:sz w:val="24"/>
          <w:u w:val="single"/>
        </w:rPr>
        <w:t>0</w:t>
      </w:r>
      <w:r>
        <w:rPr>
          <w:rFonts w:ascii="宋体" w:hAnsi="宋体"/>
          <w:sz w:val="24"/>
          <w:u w:val="single"/>
        </w:rPr>
        <w:t xml:space="preserve"> </w:t>
      </w:r>
      <w:r>
        <w:rPr>
          <w:rFonts w:hint="eastAsia" w:ascii="宋体" w:hAnsi="宋体"/>
          <w:sz w:val="24"/>
        </w:rPr>
        <w:t xml:space="preserve"> (北京时间)，</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spacing w:line="440" w:lineRule="exact"/>
        <w:ind w:firstLine="480" w:firstLineChars="200"/>
        <w:rPr>
          <w:rFonts w:ascii="宋体" w:hAnsi="宋体"/>
          <w:b/>
          <w:sz w:val="24"/>
        </w:rPr>
      </w:pPr>
      <w:r>
        <w:rPr>
          <w:rFonts w:hint="eastAsia" w:ascii="宋体" w:hAnsi="宋体"/>
          <w:color w:val="000000"/>
          <w:sz w:val="24"/>
        </w:rPr>
        <w:t>递交投标文件截止及开标时间：</w:t>
      </w:r>
      <w:r>
        <w:rPr>
          <w:rFonts w:ascii="宋体" w:hAnsi="宋体"/>
          <w:sz w:val="24"/>
          <w:u w:val="single"/>
        </w:rPr>
        <w:t>202</w:t>
      </w:r>
      <w:r>
        <w:rPr>
          <w:rFonts w:hint="eastAsia" w:ascii="宋体" w:hAnsi="宋体"/>
          <w:sz w:val="24"/>
          <w:u w:val="single"/>
        </w:rPr>
        <w:t>2年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日9:30</w:t>
      </w:r>
      <w:r>
        <w:rPr>
          <w:rFonts w:hint="eastAsia" w:ascii="宋体" w:hAnsi="宋体"/>
          <w:sz w:val="24"/>
        </w:rPr>
        <w:t xml:space="preserve"> (</w:t>
      </w:r>
      <w:r>
        <w:rPr>
          <w:rFonts w:hint="eastAsia" w:ascii="宋体" w:hAnsi="宋体"/>
          <w:color w:val="000000"/>
          <w:sz w:val="24"/>
        </w:rPr>
        <w:t>北京时间)；递交投标文件及开标地点：</w:t>
      </w:r>
      <w:r>
        <w:rPr>
          <w:rFonts w:hint="eastAsia" w:ascii="宋体" w:hAnsi="宋体"/>
          <w:color w:val="000000"/>
          <w:sz w:val="24"/>
        </w:rPr>
        <w:t>沈阳招标中心有限公司</w:t>
      </w:r>
      <w:r>
        <w:rPr>
          <w:rFonts w:hint="eastAsia" w:ascii="宋体" w:hAnsi="宋体"/>
          <w:color w:val="000000"/>
          <w:sz w:val="24"/>
          <w:lang w:val="en-US" w:eastAsia="zh-CN"/>
        </w:rPr>
        <w:t>513</w:t>
      </w:r>
      <w:r>
        <w:rPr>
          <w:rFonts w:hint="eastAsia" w:ascii="宋体" w:hAnsi="宋体"/>
          <w:color w:val="000000"/>
          <w:sz w:val="24"/>
        </w:rPr>
        <w:t>室（沈阳市和平区绥化东街2号），</w:t>
      </w:r>
      <w:r>
        <w:rPr>
          <w:rFonts w:hint="eastAsia" w:ascii="宋体" w:hAnsi="宋体"/>
          <w:color w:val="000000"/>
          <w:sz w:val="24"/>
        </w:rPr>
        <w:t>届时请投标人的法定代表人或其授权代表按时参加开标会议。</w:t>
      </w:r>
      <w:r>
        <w:rPr>
          <w:rFonts w:hint="eastAsia" w:ascii="宋体" w:hAnsi="宋体"/>
          <w:b/>
          <w:bCs/>
          <w:color w:val="000000"/>
          <w:sz w:val="24"/>
        </w:rPr>
        <w:t>（按沈阳疫情防控相关要求参加会议：14天内无出沈记录；提供72小时核酸检测阴性报告）</w:t>
      </w:r>
    </w:p>
    <w:p>
      <w:pPr>
        <w:spacing w:line="440" w:lineRule="exact"/>
        <w:ind w:firstLine="482" w:firstLineChars="200"/>
        <w:rPr>
          <w:rFonts w:ascii="宋体" w:hAnsi="宋体"/>
          <w:b/>
          <w:sz w:val="24"/>
        </w:rPr>
      </w:pPr>
      <w:r>
        <w:rPr>
          <w:rFonts w:hint="eastAsia" w:ascii="宋体" w:hAnsi="宋体"/>
          <w:b/>
          <w:sz w:val="24"/>
        </w:rPr>
        <w:t>五、质疑与投诉</w:t>
      </w:r>
    </w:p>
    <w:p>
      <w:pPr>
        <w:spacing w:line="440" w:lineRule="exact"/>
        <w:ind w:firstLine="480" w:firstLineChars="200"/>
        <w:rPr>
          <w:rFonts w:ascii="宋体" w:hAnsi="宋体"/>
          <w:sz w:val="24"/>
        </w:rPr>
      </w:pPr>
      <w:r>
        <w:rPr>
          <w:rFonts w:hint="eastAsia" w:ascii="宋体" w:hAnsi="宋体"/>
          <w:sz w:val="24"/>
        </w:rPr>
        <w:t>供应商对采购文件有疑义时可在3个工作日内，向采购部门和资产管理处提出。</w:t>
      </w:r>
    </w:p>
    <w:p>
      <w:pPr>
        <w:spacing w:line="360" w:lineRule="auto"/>
        <w:rPr>
          <w:rFonts w:ascii="宋体" w:hAnsi="宋体"/>
          <w:sz w:val="24"/>
        </w:rPr>
      </w:pPr>
      <w:r>
        <w:rPr>
          <w:rFonts w:hint="eastAsia" w:ascii="宋体" w:hAnsi="宋体"/>
          <w:sz w:val="24"/>
        </w:rPr>
        <w:t>接收质疑与投诉函方式：书面纸质</w:t>
      </w:r>
    </w:p>
    <w:p>
      <w:pPr>
        <w:spacing w:line="360" w:lineRule="auto"/>
        <w:rPr>
          <w:rFonts w:ascii="宋体" w:hAnsi="宋体"/>
          <w:sz w:val="24"/>
        </w:rPr>
      </w:pPr>
      <w:r>
        <w:rPr>
          <w:rFonts w:hint="eastAsia" w:ascii="宋体" w:hAnsi="宋体"/>
          <w:sz w:val="24"/>
        </w:rPr>
        <w:t>联系方式</w:t>
      </w:r>
    </w:p>
    <w:p>
      <w:pPr>
        <w:spacing w:line="360" w:lineRule="auto"/>
        <w:rPr>
          <w:rFonts w:ascii="宋体" w:hAnsi="宋体"/>
          <w:sz w:val="24"/>
        </w:rPr>
      </w:pPr>
      <w:r>
        <w:rPr>
          <w:rFonts w:hint="eastAsia" w:ascii="宋体" w:hAnsi="宋体"/>
          <w:sz w:val="24"/>
        </w:rPr>
        <w:t>1.采购部门：</w:t>
      </w:r>
      <w:bookmarkStart w:id="1" w:name="_GoBack"/>
      <w:r>
        <w:rPr>
          <w:rFonts w:hint="eastAsia" w:ascii="宋体" w:hAnsi="宋体"/>
          <w:sz w:val="24"/>
        </w:rPr>
        <w:t>建筑</w:t>
      </w:r>
      <w:r>
        <w:rPr>
          <w:rFonts w:hint="eastAsia" w:ascii="宋体" w:hAnsi="宋体"/>
          <w:sz w:val="24"/>
          <w:lang w:val="en-US" w:eastAsia="zh-CN"/>
        </w:rPr>
        <w:t>与环境</w:t>
      </w:r>
      <w:r>
        <w:rPr>
          <w:rFonts w:hint="eastAsia" w:ascii="宋体" w:hAnsi="宋体"/>
          <w:sz w:val="24"/>
        </w:rPr>
        <w:t>系</w:t>
      </w:r>
      <w:bookmarkEnd w:id="1"/>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联系人： </w:t>
      </w:r>
      <w:r>
        <w:rPr>
          <w:rFonts w:hint="eastAsia" w:ascii="宋体" w:hAnsi="宋体"/>
          <w:sz w:val="24"/>
          <w:lang w:val="en-US" w:eastAsia="zh-CN"/>
        </w:rPr>
        <w:t>李</w:t>
      </w:r>
      <w:r>
        <w:rPr>
          <w:rFonts w:hint="eastAsia" w:ascii="宋体" w:hAnsi="宋体"/>
          <w:sz w:val="24"/>
        </w:rPr>
        <w:t xml:space="preserve">老师               </w:t>
      </w:r>
    </w:p>
    <w:p>
      <w:pPr>
        <w:spacing w:line="360" w:lineRule="auto"/>
        <w:rPr>
          <w:rFonts w:ascii="宋体" w:hAnsi="宋体"/>
          <w:sz w:val="24"/>
        </w:rPr>
      </w:pPr>
      <w:r>
        <w:rPr>
          <w:rFonts w:hint="eastAsia" w:ascii="宋体" w:hAnsi="宋体"/>
          <w:sz w:val="24"/>
        </w:rPr>
        <w:t>联系电话：</w:t>
      </w:r>
      <w:r>
        <w:rPr>
          <w:rFonts w:hint="eastAsia" w:ascii="宋体" w:hAnsi="宋体"/>
          <w:sz w:val="24"/>
          <w:lang w:val="en-US" w:eastAsia="zh-CN"/>
        </w:rPr>
        <w:t xml:space="preserve">15040342233 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2.资产管理处：</w:t>
      </w:r>
    </w:p>
    <w:p>
      <w:pPr>
        <w:spacing w:line="360" w:lineRule="auto"/>
        <w:rPr>
          <w:rFonts w:ascii="宋体" w:hAnsi="宋体"/>
          <w:sz w:val="24"/>
        </w:rPr>
      </w:pPr>
      <w:r>
        <w:rPr>
          <w:rFonts w:hint="eastAsia" w:ascii="宋体" w:hAnsi="宋体"/>
          <w:sz w:val="24"/>
        </w:rPr>
        <w:t xml:space="preserve">联系人： 钱老师               </w:t>
      </w:r>
    </w:p>
    <w:p>
      <w:pPr>
        <w:spacing w:line="360" w:lineRule="auto"/>
        <w:rPr>
          <w:rFonts w:ascii="宋体" w:hAnsi="宋体"/>
          <w:sz w:val="24"/>
        </w:rPr>
      </w:pPr>
      <w:r>
        <w:rPr>
          <w:rFonts w:hint="eastAsia" w:ascii="宋体" w:hAnsi="宋体"/>
          <w:sz w:val="24"/>
        </w:rPr>
        <w:t>联系电话：</w:t>
      </w:r>
      <w:r>
        <w:rPr>
          <w:rFonts w:ascii="宋体" w:hAnsi="宋体"/>
          <w:sz w:val="24"/>
        </w:rPr>
        <w:t>15204052171</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3.纪检监察审计处联系方式</w:t>
      </w:r>
    </w:p>
    <w:p>
      <w:pPr>
        <w:spacing w:line="360" w:lineRule="auto"/>
        <w:rPr>
          <w:rFonts w:ascii="宋体" w:hAnsi="宋体"/>
          <w:sz w:val="24"/>
        </w:rPr>
      </w:pPr>
      <w:r>
        <w:rPr>
          <w:rFonts w:hint="eastAsia" w:ascii="宋体" w:hAnsi="宋体"/>
          <w:sz w:val="24"/>
        </w:rPr>
        <w:t>电话： 024-88797836</w:t>
      </w:r>
    </w:p>
    <w:p>
      <w:pPr>
        <w:spacing w:line="360" w:lineRule="auto"/>
        <w:rPr>
          <w:rFonts w:ascii="宋体" w:hAnsi="宋体" w:cs="Arial"/>
          <w:b/>
          <w:bCs/>
          <w:kern w:val="0"/>
          <w:sz w:val="24"/>
        </w:rPr>
      </w:pPr>
      <w:r>
        <w:rPr>
          <w:rFonts w:hint="eastAsia" w:ascii="宋体" w:hAnsi="宋体"/>
          <w:sz w:val="24"/>
        </w:rPr>
        <w:t>邮箱：js88797836@163.com</w:t>
      </w:r>
    </w:p>
    <w:p>
      <w:pPr>
        <w:spacing w:line="360" w:lineRule="auto"/>
        <w:rPr>
          <w:rFonts w:ascii="宋体" w:hAnsi="宋体" w:cs="Arial"/>
          <w:kern w:val="0"/>
          <w:sz w:val="24"/>
        </w:rPr>
      </w:pPr>
    </w:p>
    <w:p>
      <w:pPr>
        <w:spacing w:line="360" w:lineRule="auto"/>
        <w:rPr>
          <w:rFonts w:ascii="宋体" w:hAnsi="宋体" w:cs="Lucida Sans Unicode"/>
          <w:sz w:val="24"/>
        </w:rPr>
      </w:pPr>
      <w:r>
        <w:rPr>
          <w:rFonts w:hint="eastAsia" w:ascii="宋体" w:hAnsi="宋体" w:cs="Arial"/>
          <w:kern w:val="0"/>
          <w:sz w:val="24"/>
        </w:rPr>
        <w:t>附件：</w:t>
      </w:r>
      <w:r>
        <w:rPr>
          <w:rFonts w:hint="eastAsia" w:ascii="宋体" w:hAnsi="宋体"/>
          <w:color w:val="000000"/>
          <w:kern w:val="0"/>
          <w:sz w:val="24"/>
          <w:u w:val="single"/>
          <w:lang w:val="en-US" w:eastAsia="zh-CN"/>
        </w:rPr>
        <w:t>实训基地升级改造</w:t>
      </w:r>
      <w:r>
        <w:rPr>
          <w:rFonts w:hint="eastAsia" w:ascii="宋体" w:hAnsi="宋体"/>
          <w:sz w:val="24"/>
          <w:u w:val="single"/>
        </w:rPr>
        <w:t>采购项目</w:t>
      </w:r>
      <w:r>
        <w:rPr>
          <w:rFonts w:hint="eastAsia" w:ascii="宋体" w:hAnsi="宋体" w:cs="Lucida Sans Unicode"/>
          <w:sz w:val="24"/>
        </w:rPr>
        <w:t>采购文件</w:t>
      </w:r>
    </w:p>
    <w:p>
      <w:pPr>
        <w:spacing w:line="360" w:lineRule="auto"/>
        <w:rPr>
          <w:rFonts w:ascii="宋体" w:hAnsi="宋体" w:cs="Lucida Sans Unicode"/>
          <w:sz w:val="24"/>
        </w:rPr>
      </w:pPr>
      <w:r>
        <w:rPr>
          <w:rFonts w:hint="eastAsia" w:ascii="宋体" w:hAnsi="宋体" w:cs="Lucida Sans Unicode"/>
          <w:sz w:val="24"/>
        </w:rPr>
        <w:t xml:space="preserve">      </w:t>
      </w: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w:t>
      </w:r>
      <w:r>
        <w:rPr>
          <w:rFonts w:hint="eastAsia" w:ascii="宋体" w:hAnsi="宋体" w:cs="Lucida Sans Unicode"/>
          <w:sz w:val="24"/>
          <w:lang w:val="en-US" w:eastAsia="zh-CN"/>
        </w:rPr>
        <w:t>8</w:t>
      </w:r>
      <w:r>
        <w:rPr>
          <w:rFonts w:hint="eastAsia" w:ascii="宋体" w:hAnsi="宋体" w:cs="Lucida Sans Unicode"/>
          <w:sz w:val="24"/>
        </w:rPr>
        <w:t>月</w:t>
      </w:r>
      <w:r>
        <w:rPr>
          <w:rFonts w:hint="eastAsia" w:ascii="宋体" w:hAnsi="宋体" w:cs="Lucida Sans Unicode"/>
          <w:sz w:val="24"/>
          <w:lang w:val="en-US" w:eastAsia="zh-CN"/>
        </w:rPr>
        <w:t>10</w:t>
      </w:r>
      <w:r>
        <w:rPr>
          <w:rFonts w:hint="eastAsia" w:ascii="宋体" w:hAnsi="宋体" w:cs="Lucida Sans Unicode"/>
          <w:sz w:val="24"/>
        </w:rPr>
        <w:t>日</w:t>
      </w:r>
    </w:p>
    <w:p>
      <w:pPr>
        <w:spacing w:before="240" w:beforeLines="100" w:after="240" w:afterLines="100" w:line="480" w:lineRule="exact"/>
        <w:jc w:val="center"/>
        <w:rPr>
          <w:rFonts w:ascii="宋体" w:hAnsi="宋体" w:cs="Lucida Sans Unicode"/>
          <w:b/>
          <w:sz w:val="32"/>
          <w:szCs w:val="32"/>
        </w:rPr>
      </w:pPr>
    </w:p>
    <w:p>
      <w:pPr>
        <w:pStyle w:val="16"/>
        <w:rPr>
          <w:rFonts w:ascii="宋体" w:hAnsi="宋体" w:cs="Lucida Sans Unicode"/>
          <w:b/>
          <w:sz w:val="32"/>
          <w:szCs w:val="32"/>
        </w:rPr>
      </w:pPr>
    </w:p>
    <w:p>
      <w:pPr>
        <w:rPr>
          <w:rFonts w:ascii="宋体" w:hAnsi="宋体" w:cs="Lucida Sans Unicode"/>
          <w:b/>
          <w:sz w:val="32"/>
          <w:szCs w:val="32"/>
        </w:rPr>
      </w:pPr>
    </w:p>
    <w:p>
      <w:pPr>
        <w:pStyle w:val="16"/>
        <w:rPr>
          <w:rFonts w:ascii="宋体" w:hAnsi="宋体" w:cs="Lucida Sans Unicode"/>
          <w:b/>
          <w:sz w:val="32"/>
          <w:szCs w:val="32"/>
        </w:rPr>
      </w:pPr>
    </w:p>
    <w:p>
      <w:pPr>
        <w:rPr>
          <w:rFonts w:ascii="宋体" w:hAnsi="宋体" w:cs="Lucida Sans Unicode"/>
          <w:b/>
          <w:sz w:val="32"/>
          <w:szCs w:val="32"/>
        </w:rPr>
      </w:pPr>
    </w:p>
    <w:p>
      <w:pPr>
        <w:pStyle w:val="16"/>
        <w:rPr>
          <w:rFonts w:ascii="宋体" w:hAnsi="宋体" w:cs="Lucida Sans Unicode"/>
          <w:b/>
          <w:sz w:val="32"/>
          <w:szCs w:val="32"/>
        </w:rPr>
      </w:pPr>
    </w:p>
    <w:p>
      <w:pPr>
        <w:rPr>
          <w:rFonts w:ascii="宋体" w:hAnsi="宋体" w:cs="Lucida Sans Unicode"/>
          <w:b/>
          <w:sz w:val="32"/>
          <w:szCs w:val="32"/>
        </w:rPr>
      </w:pPr>
    </w:p>
    <w:p>
      <w:pPr>
        <w:pStyle w:val="16"/>
        <w:rPr>
          <w:rFonts w:ascii="宋体" w:hAnsi="宋体" w:cs="Lucida Sans Unicode"/>
          <w:b/>
          <w:sz w:val="32"/>
          <w:szCs w:val="32"/>
        </w:rPr>
      </w:pPr>
    </w:p>
    <w:p>
      <w:pPr>
        <w:rPr>
          <w:rFonts w:ascii="宋体" w:hAnsi="宋体" w:cs="Lucida Sans Unicode"/>
          <w:b/>
          <w:sz w:val="32"/>
          <w:szCs w:val="32"/>
        </w:rPr>
      </w:pPr>
    </w:p>
    <w:p>
      <w:pPr>
        <w:pStyle w:val="16"/>
        <w:rPr>
          <w:rFonts w:ascii="宋体" w:hAnsi="宋体" w:cs="Lucida Sans Unicode"/>
          <w:b/>
          <w:sz w:val="32"/>
          <w:szCs w:val="32"/>
        </w:rPr>
      </w:pPr>
    </w:p>
    <w:p>
      <w:pPr>
        <w:rPr>
          <w:rFonts w:ascii="宋体" w:hAnsi="宋体" w:cs="Lucida Sans Unicode"/>
          <w:b/>
          <w:sz w:val="32"/>
          <w:szCs w:val="32"/>
        </w:rPr>
      </w:pPr>
    </w:p>
    <w:p>
      <w:pPr>
        <w:pStyle w:val="16"/>
        <w:rPr>
          <w:rFonts w:ascii="宋体" w:hAnsi="宋体" w:cs="Lucida Sans Unicode"/>
          <w:b/>
          <w:sz w:val="32"/>
          <w:szCs w:val="32"/>
        </w:rPr>
      </w:pPr>
    </w:p>
    <w:p>
      <w:pPr>
        <w:rPr>
          <w:rFonts w:ascii="宋体" w:hAnsi="宋体" w:cs="Lucida Sans Unicode"/>
          <w:b/>
          <w:sz w:val="32"/>
          <w:szCs w:val="32"/>
        </w:rPr>
      </w:pPr>
    </w:p>
    <w:p>
      <w:pPr>
        <w:pStyle w:val="16"/>
        <w:rPr>
          <w:rFonts w:ascii="宋体" w:hAnsi="宋体" w:cs="Lucida Sans Unicode"/>
          <w:b/>
          <w:sz w:val="32"/>
          <w:szCs w:val="32"/>
        </w:rPr>
      </w:pPr>
    </w:p>
    <w:p>
      <w:pPr>
        <w:rPr>
          <w:rFonts w:ascii="宋体" w:hAnsi="宋体" w:cs="Lucida Sans Unicode"/>
          <w:b/>
          <w:sz w:val="32"/>
          <w:szCs w:val="32"/>
        </w:rPr>
      </w:pPr>
    </w:p>
    <w:p>
      <w:pPr>
        <w:pStyle w:val="16"/>
        <w:rPr>
          <w:rFonts w:ascii="宋体" w:hAnsi="宋体" w:cs="Lucida Sans Unicode"/>
          <w:b/>
          <w:sz w:val="32"/>
          <w:szCs w:val="32"/>
        </w:rPr>
      </w:pPr>
    </w:p>
    <w:p>
      <w:pPr>
        <w:rPr>
          <w:rFonts w:ascii="宋体" w:hAnsi="宋体" w:cs="Lucida Sans Unicode"/>
          <w:b/>
          <w:sz w:val="32"/>
          <w:szCs w:val="32"/>
        </w:rPr>
      </w:pPr>
    </w:p>
    <w:p>
      <w:pPr>
        <w:pStyle w:val="16"/>
        <w:rPr>
          <w:rFonts w:ascii="宋体" w:hAnsi="宋体" w:cs="Lucida Sans Unicode"/>
          <w:b/>
          <w:sz w:val="32"/>
          <w:szCs w:val="32"/>
        </w:rPr>
      </w:pPr>
    </w:p>
    <w:p>
      <w:pPr>
        <w:rPr>
          <w:rFonts w:ascii="宋体" w:hAnsi="宋体" w:cs="Lucida Sans Unicode"/>
          <w:b/>
          <w:sz w:val="32"/>
          <w:szCs w:val="32"/>
        </w:rPr>
      </w:pPr>
    </w:p>
    <w:p>
      <w:pPr>
        <w:pStyle w:val="16"/>
      </w:pPr>
    </w:p>
    <w:p>
      <w:pPr>
        <w:spacing w:before="240" w:beforeLines="100" w:after="240" w:afterLines="100" w:line="480" w:lineRule="exact"/>
        <w:jc w:val="center"/>
        <w:rPr>
          <w:rFonts w:ascii="宋体" w:hAnsi="宋体" w:cs="Lucida Sans Unicode"/>
          <w:b/>
          <w:sz w:val="32"/>
          <w:szCs w:val="32"/>
        </w:rPr>
      </w:pP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第一章 采购项目基本内容及要求</w:t>
      </w:r>
    </w:p>
    <w:tbl>
      <w:tblPr>
        <w:tblStyle w:val="21"/>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6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b/>
                <w:bCs/>
                <w:sz w:val="24"/>
              </w:rPr>
              <w:t>内     容</w:t>
            </w: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本项目为</w:t>
            </w:r>
            <w:r>
              <w:rPr>
                <w:rFonts w:hint="eastAsia" w:ascii="宋体" w:hAnsi="宋体"/>
                <w:color w:val="000000"/>
                <w:kern w:val="0"/>
                <w:sz w:val="24"/>
                <w:lang w:val="en-US" w:eastAsia="zh-CN"/>
              </w:rPr>
              <w:t>实训基地升级改造</w:t>
            </w:r>
            <w:r>
              <w:rPr>
                <w:rFonts w:hint="eastAsia" w:ascii="宋体" w:hAnsi="宋体"/>
                <w:color w:val="000000"/>
                <w:kern w:val="0"/>
                <w:sz w:val="24"/>
              </w:rPr>
              <w:t>，包括</w:t>
            </w:r>
            <w:r>
              <w:rPr>
                <w:rFonts w:hint="eastAsia" w:ascii="宋体" w:hAnsi="宋体" w:eastAsia="宋体"/>
                <w:color w:val="000000"/>
                <w:kern w:val="0"/>
                <w:sz w:val="24"/>
                <w:lang w:val="en-US" w:eastAsia="zh-CN"/>
              </w:rPr>
              <w:t>四大部分内容：工法样板间、传统工艺展示区、幕墙施工展示区、装配式装修施工展示区、顶棚施工展示区。满足装配化施工、建筑模型、装饰画创意、软装设计、1+X证书培训等实训需要，实现多专业适用、现场式体验、交互式教学实操等复合功能。</w:t>
            </w:r>
          </w:p>
        </w:tc>
      </w:tr>
      <w:tr>
        <w:tblPrEx>
          <w:tblCellMar>
            <w:top w:w="0" w:type="dxa"/>
            <w:left w:w="108" w:type="dxa"/>
            <w:bottom w:w="0" w:type="dxa"/>
            <w:right w:w="108" w:type="dxa"/>
          </w:tblCellMar>
        </w:tblPrEx>
        <w:trPr>
          <w:trHeight w:val="85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合格投标人的</w:t>
            </w:r>
          </w:p>
          <w:p>
            <w:pPr>
              <w:widowControl/>
              <w:spacing w:line="300" w:lineRule="exact"/>
              <w:jc w:val="left"/>
              <w:rPr>
                <w:rFonts w:ascii="宋体" w:hAnsi="宋体"/>
                <w:color w:val="000000"/>
                <w:kern w:val="0"/>
                <w:sz w:val="24"/>
              </w:rPr>
            </w:pPr>
            <w:r>
              <w:rPr>
                <w:rFonts w:hint="eastAsia" w:ascii="宋体" w:hAnsi="宋体"/>
                <w:color w:val="000000"/>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8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领取采购文件</w:t>
            </w:r>
          </w:p>
          <w:p>
            <w:pPr>
              <w:widowControl/>
              <w:spacing w:line="300" w:lineRule="exact"/>
              <w:jc w:val="left"/>
              <w:rPr>
                <w:rFonts w:ascii="宋体" w:hAnsi="宋体"/>
                <w:color w:val="000000"/>
                <w:kern w:val="0"/>
                <w:sz w:val="24"/>
              </w:rPr>
            </w:pPr>
            <w:r>
              <w:rPr>
                <w:rFonts w:hint="eastAsia" w:ascii="宋体" w:hAnsi="宋体"/>
                <w:color w:val="000000"/>
                <w:kern w:val="0"/>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1371"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11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现场踏勘或</w:t>
            </w:r>
          </w:p>
          <w:p>
            <w:pPr>
              <w:widowControl/>
              <w:spacing w:line="300" w:lineRule="exact"/>
              <w:jc w:val="left"/>
              <w:rPr>
                <w:rFonts w:ascii="宋体" w:hAnsi="宋体"/>
                <w:color w:val="000000"/>
                <w:kern w:val="0"/>
                <w:sz w:val="24"/>
              </w:rPr>
            </w:pPr>
            <w:r>
              <w:rPr>
                <w:rFonts w:hint="eastAsia" w:ascii="宋体" w:hAnsi="宋体"/>
                <w:color w:val="000000"/>
                <w:kern w:val="0"/>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☑组织,自行踏勘</w:t>
            </w:r>
          </w:p>
          <w:p>
            <w:pPr>
              <w:widowControl/>
              <w:spacing w:line="300" w:lineRule="exact"/>
              <w:jc w:val="left"/>
              <w:rPr>
                <w:rFonts w:ascii="宋体" w:hAnsi="宋体"/>
                <w:color w:val="000000"/>
                <w:kern w:val="0"/>
                <w:sz w:val="24"/>
              </w:rPr>
            </w:pPr>
            <w:r>
              <w:rPr>
                <w:rFonts w:hint="eastAsia" w:ascii="宋体" w:hAnsi="宋体"/>
                <w:color w:val="000000"/>
                <w:kern w:val="0"/>
                <w:sz w:val="24"/>
              </w:rPr>
              <w:t>联系人：</w:t>
            </w:r>
            <w:r>
              <w:rPr>
                <w:rFonts w:hint="eastAsia" w:ascii="宋体" w:hAnsi="宋体"/>
                <w:color w:val="000000"/>
                <w:kern w:val="0"/>
                <w:sz w:val="24"/>
                <w:lang w:val="en-US" w:eastAsia="zh-CN"/>
              </w:rPr>
              <w:t>李</w:t>
            </w:r>
            <w:r>
              <w:rPr>
                <w:rFonts w:hint="eastAsia" w:ascii="宋体" w:hAnsi="宋体"/>
                <w:color w:val="000000"/>
                <w:kern w:val="0"/>
                <w:sz w:val="24"/>
              </w:rPr>
              <w:t>老师</w:t>
            </w:r>
          </w:p>
          <w:p>
            <w:pPr>
              <w:widowControl/>
              <w:spacing w:line="300" w:lineRule="exact"/>
              <w:jc w:val="left"/>
              <w:rPr>
                <w:rFonts w:ascii="宋体" w:hAnsi="宋体"/>
                <w:color w:val="000000"/>
                <w:kern w:val="0"/>
                <w:sz w:val="24"/>
              </w:rPr>
            </w:pPr>
            <w:r>
              <w:rPr>
                <w:rFonts w:hint="eastAsia" w:ascii="宋体" w:hAnsi="宋体"/>
                <w:color w:val="000000"/>
                <w:kern w:val="0"/>
                <w:sz w:val="24"/>
              </w:rPr>
              <w:t>电  话：</w:t>
            </w:r>
            <w:r>
              <w:rPr>
                <w:rFonts w:hint="eastAsia" w:ascii="宋体" w:hAnsi="宋体"/>
                <w:sz w:val="24"/>
                <w:lang w:val="en-US" w:eastAsia="zh-CN"/>
              </w:rPr>
              <w:t>15040342233</w:t>
            </w:r>
          </w:p>
        </w:tc>
      </w:tr>
      <w:tr>
        <w:tblPrEx>
          <w:tblCellMar>
            <w:top w:w="0" w:type="dxa"/>
            <w:left w:w="108" w:type="dxa"/>
            <w:bottom w:w="0" w:type="dxa"/>
            <w:right w:w="108" w:type="dxa"/>
          </w:tblCellMar>
        </w:tblPrEx>
        <w:trPr>
          <w:trHeight w:val="604" w:hRule="atLeast"/>
        </w:trPr>
        <w:tc>
          <w:tcPr>
            <w:tcW w:w="710" w:type="dxa"/>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6</w:t>
            </w:r>
          </w:p>
        </w:tc>
        <w:tc>
          <w:tcPr>
            <w:tcW w:w="1806" w:type="dxa"/>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本项目不要求提供谈判产品样品</w:t>
            </w:r>
          </w:p>
        </w:tc>
      </w:tr>
      <w:tr>
        <w:tblPrEx>
          <w:tblCellMar>
            <w:top w:w="0" w:type="dxa"/>
            <w:left w:w="108" w:type="dxa"/>
            <w:bottom w:w="0" w:type="dxa"/>
            <w:right w:w="108" w:type="dxa"/>
          </w:tblCellMar>
        </w:tblPrEx>
        <w:trPr>
          <w:trHeight w:val="708"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招标控制价</w:t>
            </w:r>
          </w:p>
        </w:tc>
        <w:tc>
          <w:tcPr>
            <w:tcW w:w="6948" w:type="dxa"/>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评标小组</w:t>
            </w:r>
          </w:p>
        </w:tc>
        <w:tc>
          <w:tcPr>
            <w:tcW w:w="6948" w:type="dxa"/>
            <w:tcBorders>
              <w:top w:val="single" w:color="auto" w:sz="4" w:space="0"/>
              <w:left w:val="nil"/>
              <w:bottom w:val="single" w:color="auto" w:sz="4"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共5人,其中采购单位代表2人,其余为技术、经济类专家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其中正本1份,副本</w:t>
            </w:r>
            <w:r>
              <w:rPr>
                <w:rFonts w:ascii="宋体" w:hAnsi="宋体"/>
                <w:color w:val="000000"/>
                <w:kern w:val="0"/>
                <w:sz w:val="24"/>
              </w:rPr>
              <w:t>4</w:t>
            </w:r>
            <w:r>
              <w:rPr>
                <w:rFonts w:hint="eastAsia" w:ascii="宋体" w:hAnsi="宋体"/>
                <w:color w:val="000000"/>
                <w:kern w:val="0"/>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sz w:val="24"/>
              </w:rPr>
              <w:t>收取</w:t>
            </w:r>
            <w:r>
              <w:rPr>
                <w:rFonts w:hint="eastAsia" w:ascii="宋体" w:hAnsi="宋体"/>
                <w:sz w:val="24"/>
                <w:u w:val="single"/>
              </w:rPr>
              <w:t xml:space="preserve">   5%   </w:t>
            </w:r>
            <w:r>
              <w:rPr>
                <w:rFonts w:hint="eastAsia" w:ascii="宋体" w:hAnsi="宋体"/>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资格后审</w:t>
            </w:r>
          </w:p>
        </w:tc>
        <w:tc>
          <w:tcPr>
            <w:tcW w:w="6948" w:type="dxa"/>
            <w:tcBorders>
              <w:top w:val="nil"/>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询问和质疑</w:t>
            </w:r>
          </w:p>
        </w:tc>
        <w:tc>
          <w:tcPr>
            <w:tcW w:w="6948" w:type="dxa"/>
            <w:tcBorders>
              <w:top w:val="nil"/>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ascii="宋体" w:hAnsi="宋体"/>
                <w:color w:val="000000"/>
                <w:kern w:val="0"/>
                <w:sz w:val="24"/>
              </w:rPr>
              <w:t>供应商认为采购文件、采购过程和中标、成交结果使自己的权益受到损害的，可以在知道或者应知其权益受到损害之日起七个工作日内，以书面形式向</w:t>
            </w:r>
            <w:r>
              <w:rPr>
                <w:rFonts w:hint="eastAsia" w:ascii="宋体" w:hAnsi="宋体"/>
                <w:color w:val="000000"/>
                <w:kern w:val="0"/>
                <w:sz w:val="24"/>
              </w:rPr>
              <w:t>采购人</w:t>
            </w:r>
            <w:r>
              <w:rPr>
                <w:rFonts w:ascii="宋体" w:hAnsi="宋体"/>
                <w:color w:val="000000"/>
                <w:kern w:val="0"/>
                <w:sz w:val="24"/>
              </w:rPr>
              <w:t>提出质疑</w:t>
            </w:r>
            <w:r>
              <w:rPr>
                <w:rFonts w:hint="eastAsia" w:ascii="宋体" w:hAnsi="宋体"/>
                <w:color w:val="000000"/>
                <w:kern w:val="0"/>
                <w:sz w:val="24"/>
              </w:rPr>
              <w:t>。详见投标人须知38.询问和质疑。</w:t>
            </w:r>
          </w:p>
        </w:tc>
      </w:tr>
    </w:tbl>
    <w:p>
      <w:pPr>
        <w:widowControl/>
        <w:jc w:val="left"/>
        <w:rPr>
          <w:rFonts w:asciiTheme="majorEastAsia" w:hAnsiTheme="majorEastAsia" w:eastAsiaTheme="majorEastAsia"/>
          <w:b/>
          <w:sz w:val="28"/>
        </w:rPr>
      </w:pPr>
      <w:bookmarkStart w:id="0" w:name="_Toc235888662"/>
      <w:r>
        <w:rPr>
          <w:rFonts w:ascii="宋体" w:hAnsi="宋体" w:cs="Lucida Sans Unicode"/>
          <w:b/>
          <w:sz w:val="32"/>
          <w:szCs w:val="32"/>
        </w:rPr>
        <w:br w:type="page"/>
      </w: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kern w:val="0"/>
          <w:szCs w:val="21"/>
        </w:rPr>
      </w:pPr>
    </w:p>
    <w:tbl>
      <w:tblPr>
        <w:tblStyle w:val="21"/>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1850"/>
        <w:gridCol w:w="1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1850" w:type="dxa"/>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826" w:type="dxa"/>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2"/>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2"/>
              <w:spacing w:line="240" w:lineRule="auto"/>
              <w:ind w:firstLine="0" w:firstLineChars="0"/>
              <w:rPr>
                <w:rFonts w:asciiTheme="minorEastAsia" w:hAnsiTheme="minorEastAsia" w:eastAsiaTheme="minorEastAsia"/>
                <w:sz w:val="21"/>
                <w:szCs w:val="21"/>
              </w:rPr>
            </w:pPr>
            <w:r>
              <w:rPr>
                <w:rFonts w:hint="eastAsia" w:hAnsi="宋体" w:eastAsiaTheme="minorEastAsia"/>
                <w:lang w:val="en-US" w:eastAsia="zh-CN"/>
              </w:rPr>
              <w:t>实训基地升级改造</w:t>
            </w:r>
          </w:p>
        </w:tc>
        <w:tc>
          <w:tcPr>
            <w:tcW w:w="1850" w:type="dxa"/>
            <w:vAlign w:val="center"/>
          </w:tcPr>
          <w:p>
            <w:pPr>
              <w:pStyle w:val="2"/>
              <w:spacing w:line="240" w:lineRule="auto"/>
              <w:ind w:firstLine="240" w:firstLineChars="100"/>
              <w:rPr>
                <w:rFonts w:hAnsi="宋体" w:eastAsiaTheme="minorEastAsia"/>
              </w:rPr>
            </w:pPr>
            <w:r>
              <w:rPr>
                <w:rFonts w:hint="eastAsia" w:hAnsi="宋体" w:eastAsiaTheme="minorEastAsia"/>
                <w:lang w:val="en-US" w:eastAsia="zh-CN"/>
              </w:rPr>
              <w:t>23</w:t>
            </w:r>
            <w:r>
              <w:rPr>
                <w:rFonts w:hint="eastAsia" w:hAnsi="宋体" w:eastAsiaTheme="minorEastAsia"/>
              </w:rPr>
              <w:t>5,000.00</w:t>
            </w:r>
          </w:p>
        </w:tc>
        <w:sdt>
          <w:sdtPr>
            <w:rPr>
              <w:rFonts w:hint="eastAsia" w:ascii="Times New Roman" w:hAnsi="宋体" w:eastAsiaTheme="minorEastAsia"/>
              <w:sz w:val="20"/>
            </w:rPr>
            <w:id w:val="-1649749215"/>
            <w:placeholder>
              <w:docPart w:val="9AA98D9C19924A29BA3F941C6C04FE3A"/>
            </w:placeholder>
            <w:comboBox>
              <w:listItem w:displayText="综合评分法" w:value="1"/>
              <w:listItem w:displayText="最低评标价法" w:value="3"/>
            </w:comboBox>
          </w:sdtPr>
          <w:sdtEndPr>
            <w:rPr>
              <w:rFonts w:hint="eastAsia" w:ascii="Times New Roman" w:hAnsi="宋体" w:eastAsiaTheme="minorEastAsia"/>
              <w:sz w:val="20"/>
            </w:rPr>
          </w:sdtEndPr>
          <w:sdtContent>
            <w:tc>
              <w:tcPr>
                <w:tcW w:w="1826" w:type="dxa"/>
                <w:vAlign w:val="center"/>
              </w:tcPr>
              <w:p>
                <w:pPr>
                  <w:pStyle w:val="2"/>
                  <w:spacing w:line="240" w:lineRule="auto"/>
                  <w:ind w:firstLine="0" w:firstLineChars="0"/>
                  <w:rPr>
                    <w:rFonts w:hAnsi="宋体" w:eastAsiaTheme="minorEastAsia"/>
                  </w:rPr>
                </w:pPr>
                <w:r>
                  <w:rPr>
                    <w:rFonts w:hint="eastAsia" w:hAnsi="宋体" w:eastAsiaTheme="minorEastAsia"/>
                  </w:rPr>
                  <w:t xml:space="preserve"> 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招标公告前六个月内任一个月的依法缴纳税收、社会保障资金的缴款凭证（注：需提供税务局出具的完税证明）</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21"/>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2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21"/>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21"/>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21"/>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21"/>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21"/>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工程名称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21"/>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351"/>
        <w:gridCol w:w="5133"/>
        <w:gridCol w:w="1382"/>
        <w:gridCol w:w="9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37" w:type="dxa"/>
            <w:gridSpan w:val="5"/>
            <w:vAlign w:val="center"/>
          </w:tcPr>
          <w:p>
            <w:pPr>
              <w:pStyle w:val="18"/>
              <w:widowControl w:val="0"/>
              <w:snapToGrid w:val="0"/>
              <w:jc w:val="both"/>
              <w:rPr>
                <w:rFonts w:ascii="仿宋_GB2312" w:eastAsia="仿宋_GB2312" w:cs="Arial"/>
                <w:szCs w:val="21"/>
              </w:rPr>
            </w:pPr>
            <w:r>
              <w:rPr>
                <w:rFonts w:hint="eastAsia" w:ascii="仿宋_GB2312" w:eastAsia="仿宋_GB2312" w:cs="Lucida Sans Unicode"/>
                <w:kern w:val="2"/>
                <w:sz w:val="21"/>
                <w:szCs w:val="21"/>
              </w:rPr>
              <w:t>包号：</w:t>
            </w:r>
            <w:r>
              <w:rPr>
                <w:rFonts w:ascii="仿宋_GB2312" w:eastAsia="仿宋_GB2312" w:cs="Lucida Sans Unicode"/>
                <w:kern w:val="2"/>
                <w:sz w:val="21"/>
                <w:szCs w:val="21"/>
              </w:rPr>
              <w:t>1</w:t>
            </w:r>
            <w:r>
              <w:rPr>
                <w:rFonts w:hint="eastAsia" w:ascii="仿宋_GB2312" w:eastAsia="仿宋_GB2312" w:cs="Lucida Sans Unicode"/>
                <w:kern w:val="2"/>
                <w:sz w:val="21"/>
                <w:szCs w:val="21"/>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437" w:type="dxa"/>
            <w:gridSpan w:val="5"/>
            <w:vAlign w:val="center"/>
          </w:tcPr>
          <w:p>
            <w:pPr>
              <w:rPr>
                <w:rFonts w:ascii="仿宋_GB2312" w:eastAsia="仿宋_GB2312" w:cs="Lucida Sans Unicode"/>
                <w:szCs w:val="21"/>
              </w:rPr>
            </w:pPr>
            <w:r>
              <w:rPr>
                <w:rFonts w:hint="eastAsia" w:ascii="仿宋_GB2312" w:eastAsia="仿宋_GB2312" w:cs="Lucida Sans Unicode"/>
                <w:szCs w:val="21"/>
              </w:rPr>
              <w:t>分包产品名称：</w:t>
            </w:r>
            <w:r>
              <w:rPr>
                <w:rFonts w:hint="eastAsia" w:ascii="仿宋_GB2312" w:eastAsia="仿宋_GB2312" w:cs="Lucida Sans Unicode"/>
                <w:szCs w:val="21"/>
                <w:lang w:val="en-US" w:eastAsia="zh-CN"/>
              </w:rPr>
              <w:t>实训基地升级改造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120" w:type="dxa"/>
            <w:gridSpan w:val="3"/>
            <w:tcBorders>
              <w:top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采购文件要求</w:t>
            </w:r>
          </w:p>
          <w:p>
            <w:pPr>
              <w:jc w:val="center"/>
              <w:rPr>
                <w:rFonts w:ascii="仿宋_GB2312" w:hAnsi="宋体" w:eastAsia="仿宋_GB2312"/>
                <w:szCs w:val="21"/>
              </w:rPr>
            </w:pPr>
            <w:r>
              <w:rPr>
                <w:rFonts w:hint="eastAsia" w:ascii="仿宋_GB2312" w:eastAsia="仿宋_GB2312"/>
                <w:sz w:val="18"/>
                <w:szCs w:val="18"/>
              </w:rPr>
              <w:t>（</w:t>
            </w:r>
            <w:r>
              <w:rPr>
                <w:rFonts w:hint="eastAsia" w:ascii="仿宋_GB2312" w:eastAsia="仿宋_GB2312"/>
                <w:b/>
                <w:sz w:val="18"/>
                <w:szCs w:val="18"/>
              </w:rPr>
              <w:t>实质性要求及重要指标用★标注，★标注项不得负偏离，如果负偏离，则投标文件无效</w:t>
            </w:r>
            <w:r>
              <w:rPr>
                <w:rFonts w:hint="eastAsia" w:ascii="仿宋_GB2312" w:eastAsia="仿宋_GB2312"/>
                <w:sz w:val="18"/>
                <w:szCs w:val="18"/>
              </w:rPr>
              <w:t>）</w:t>
            </w:r>
          </w:p>
        </w:tc>
        <w:tc>
          <w:tcPr>
            <w:tcW w:w="1382" w:type="dxa"/>
            <w:vAlign w:val="center"/>
          </w:tcPr>
          <w:p>
            <w:pPr>
              <w:jc w:val="center"/>
              <w:rPr>
                <w:rFonts w:ascii="仿宋_GB2312" w:hAnsi="宋体" w:eastAsia="仿宋_GB2312" w:cs="Arial"/>
                <w:szCs w:val="21"/>
              </w:rPr>
            </w:pPr>
            <w:r>
              <w:rPr>
                <w:rFonts w:hint="eastAsia" w:ascii="仿宋_GB2312" w:hAnsi="宋体" w:eastAsia="仿宋_GB2312" w:cs="Arial"/>
                <w:szCs w:val="21"/>
              </w:rPr>
              <w:t>对采购文件响应内容</w:t>
            </w:r>
          </w:p>
        </w:tc>
        <w:tc>
          <w:tcPr>
            <w:tcW w:w="935" w:type="dxa"/>
            <w:vAlign w:val="center"/>
          </w:tcPr>
          <w:p>
            <w:pPr>
              <w:jc w:val="center"/>
              <w:rPr>
                <w:rFonts w:ascii="仿宋_GB2312" w:hAnsi="宋体" w:eastAsia="仿宋_GB2312" w:cs="Arial"/>
                <w:szCs w:val="21"/>
              </w:rPr>
            </w:pPr>
            <w:r>
              <w:rPr>
                <w:rFonts w:hint="eastAsia" w:ascii="仿宋_GB2312" w:hAnsi="宋体" w:eastAsia="仿宋_GB2312"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★1</w:t>
            </w:r>
          </w:p>
        </w:tc>
        <w:tc>
          <w:tcPr>
            <w:tcW w:w="2351"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133" w:type="dxa"/>
            <w:vAlign w:val="center"/>
          </w:tcPr>
          <w:p>
            <w:pPr>
              <w:rPr>
                <w:rFonts w:ascii="仿宋_GB2312" w:hAnsi="宋体" w:eastAsia="仿宋_GB2312"/>
                <w:szCs w:val="21"/>
              </w:rPr>
            </w:pPr>
            <w:r>
              <w:rPr>
                <w:rFonts w:hint="eastAsia" w:ascii="仿宋_GB2312" w:hAnsi="宋体" w:eastAsia="仿宋_GB2312"/>
                <w:szCs w:val="21"/>
              </w:rPr>
              <w:t>合同签订后（ 15 ）日内</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★2</w:t>
            </w:r>
          </w:p>
        </w:tc>
        <w:tc>
          <w:tcPr>
            <w:tcW w:w="2351"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133"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★3</w:t>
            </w:r>
          </w:p>
        </w:tc>
        <w:tc>
          <w:tcPr>
            <w:tcW w:w="2351"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133" w:type="dxa"/>
            <w:vAlign w:val="center"/>
          </w:tcPr>
          <w:p>
            <w:pPr>
              <w:rPr>
                <w:rFonts w:hint="eastAsia" w:ascii="仿宋_GB2312" w:hAnsi="宋体" w:eastAsia="仿宋_GB2312" w:cs="宋体"/>
                <w:kern w:val="0"/>
                <w:szCs w:val="21"/>
              </w:rPr>
            </w:pPr>
            <w:r>
              <w:rPr>
                <w:rFonts w:hint="eastAsia" w:ascii="仿宋_GB2312" w:hAnsi="宋体" w:eastAsia="仿宋_GB2312" w:cs="宋体"/>
                <w:kern w:val="0"/>
                <w:szCs w:val="21"/>
              </w:rPr>
              <w:t>采购方发布中标公示后，施工方应在5个工作日内交付中标金额的5%作为履约保证金。双方签订合同前收取，验收合格一年内无质量问题返还（无息）。</w:t>
            </w:r>
          </w:p>
          <w:p>
            <w:pPr>
              <w:rPr>
                <w:rFonts w:ascii="仿宋_GB2312" w:hAnsi="宋体" w:eastAsia="仿宋_GB2312"/>
                <w:szCs w:val="21"/>
              </w:rPr>
            </w:pPr>
            <w:r>
              <w:rPr>
                <w:rFonts w:hint="eastAsia" w:ascii="仿宋_GB2312" w:hAnsi="宋体" w:eastAsia="仿宋_GB2312" w:cs="宋体"/>
                <w:kern w:val="0"/>
                <w:szCs w:val="21"/>
              </w:rPr>
              <w:t>工程项目施工完毕后，经采购方验收合格和结算审计（学院《建设和修缮工程管理审计实施办法（试行）》）后，施工方开具结算审计金额发票，采购方完成支付。</w:t>
            </w: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36" w:type="dxa"/>
            <w:vAlign w:val="center"/>
          </w:tcPr>
          <w:p>
            <w:pPr>
              <w:rPr>
                <w:rFonts w:ascii="仿宋_GB2312" w:hAnsi="宋体" w:eastAsia="仿宋_GB2312" w:cs="Lucida Sans Unicode"/>
                <w:szCs w:val="21"/>
              </w:rPr>
            </w:pPr>
            <w:r>
              <w:rPr>
                <w:rFonts w:hint="eastAsia" w:ascii="仿宋_GB2312" w:eastAsia="仿宋_GB2312"/>
                <w:b/>
                <w:sz w:val="18"/>
                <w:szCs w:val="18"/>
              </w:rPr>
              <w:t>★4</w:t>
            </w:r>
          </w:p>
        </w:tc>
        <w:tc>
          <w:tcPr>
            <w:tcW w:w="2351"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133" w:type="dxa"/>
            <w:vAlign w:val="center"/>
          </w:tcPr>
          <w:p>
            <w:pPr>
              <w:rPr>
                <w:rFonts w:ascii="仿宋_GB2312" w:hAnsi="宋体" w:eastAsia="仿宋_GB2312"/>
              </w:rPr>
            </w:pPr>
            <w:r>
              <w:rPr>
                <w:rFonts w:hint="eastAsia" w:ascii="仿宋_GB2312" w:hAnsi="Calibri" w:eastAsia="仿宋_GB2312" w:cs="Lucida Sans Unicode"/>
                <w:szCs w:val="21"/>
                <w:lang w:bidi="ar"/>
              </w:rPr>
              <w:t>按照《关于印发辽宁省省本级政府采购合同履约验收管理办法的通知》（辽财采函[2015]717号）执行。</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6" w:type="dxa"/>
            <w:shd w:val="clear" w:color="auto" w:fill="auto"/>
            <w:vAlign w:val="center"/>
          </w:tcPr>
          <w:p>
            <w:pPr>
              <w:spacing w:line="240" w:lineRule="exact"/>
              <w:rPr>
                <w:rFonts w:ascii="仿宋_GB2312" w:hAnsi="宋体" w:eastAsia="仿宋_GB2312"/>
                <w:szCs w:val="21"/>
              </w:rPr>
            </w:pPr>
            <w:r>
              <w:rPr>
                <w:rFonts w:hint="eastAsia" w:ascii="仿宋_GB2312" w:eastAsia="仿宋_GB2312"/>
                <w:b/>
                <w:sz w:val="18"/>
                <w:szCs w:val="18"/>
              </w:rPr>
              <w:t>★5</w:t>
            </w:r>
          </w:p>
        </w:tc>
        <w:tc>
          <w:tcPr>
            <w:tcW w:w="2351" w:type="dxa"/>
            <w:shd w:val="clear" w:color="auto" w:fill="auto"/>
            <w:vAlign w:val="center"/>
          </w:tcPr>
          <w:p>
            <w:pPr>
              <w:spacing w:line="240" w:lineRule="exact"/>
              <w:rPr>
                <w:rFonts w:ascii="仿宋_GB2312" w:hAnsi="宋体" w:eastAsia="仿宋_GB2312"/>
                <w:szCs w:val="21"/>
              </w:rPr>
            </w:pPr>
            <w:r>
              <w:rPr>
                <w:rFonts w:hint="eastAsia" w:ascii="仿宋_GB2312" w:hAnsi="宋体" w:eastAsia="仿宋_GB2312"/>
                <w:szCs w:val="21"/>
              </w:rPr>
              <w:t>质量保证期：</w:t>
            </w:r>
          </w:p>
        </w:tc>
        <w:tc>
          <w:tcPr>
            <w:tcW w:w="5133" w:type="dxa"/>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szCs w:val="21"/>
              </w:rPr>
              <w:t>不少于（ 1 ）年</w:t>
            </w:r>
          </w:p>
        </w:tc>
        <w:tc>
          <w:tcPr>
            <w:tcW w:w="1382" w:type="dxa"/>
            <w:vAlign w:val="center"/>
          </w:tcPr>
          <w:p>
            <w:pPr>
              <w:spacing w:line="240" w:lineRule="exact"/>
              <w:jc w:val="center"/>
              <w:rPr>
                <w:rFonts w:ascii="仿宋_GB2312" w:hAnsi="宋体" w:eastAsia="仿宋_GB2312" w:cs="宋体"/>
                <w:kern w:val="0"/>
                <w:szCs w:val="21"/>
              </w:rPr>
            </w:pPr>
          </w:p>
        </w:tc>
        <w:tc>
          <w:tcPr>
            <w:tcW w:w="935" w:type="dxa"/>
            <w:vAlign w:val="center"/>
          </w:tcPr>
          <w:p>
            <w:pPr>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shd w:val="clear" w:color="auto" w:fill="auto"/>
            <w:vAlign w:val="center"/>
          </w:tcPr>
          <w:p>
            <w:pPr>
              <w:rPr>
                <w:rFonts w:ascii="仿宋_GB2312" w:hAnsi="宋体" w:eastAsia="仿宋_GB2312" w:cs="Lucida Sans Unicode"/>
                <w:szCs w:val="21"/>
              </w:rPr>
            </w:pPr>
            <w:r>
              <w:rPr>
                <w:rFonts w:hint="eastAsia" w:ascii="仿宋_GB2312" w:eastAsia="仿宋_GB2312"/>
                <w:b/>
                <w:sz w:val="18"/>
                <w:szCs w:val="18"/>
              </w:rPr>
              <w:t>★6</w:t>
            </w:r>
          </w:p>
        </w:tc>
        <w:tc>
          <w:tcPr>
            <w:tcW w:w="2351" w:type="dxa"/>
            <w:shd w:val="clear" w:color="auto" w:fill="auto"/>
            <w:vAlign w:val="center"/>
          </w:tcPr>
          <w:p>
            <w:pPr>
              <w:rPr>
                <w:rFonts w:ascii="仿宋_GB2312" w:hAnsi="宋体" w:eastAsia="仿宋_GB2312" w:cs="Lucida Sans Unicode"/>
                <w:szCs w:val="21"/>
              </w:rPr>
            </w:pPr>
            <w:r>
              <w:rPr>
                <w:rFonts w:hint="eastAsia" w:ascii="仿宋_GB2312" w:hAnsi="宋体" w:eastAsia="仿宋_GB2312" w:cs="Lucida Sans Unicode"/>
                <w:szCs w:val="21"/>
              </w:rPr>
              <w:t>保修期内</w:t>
            </w:r>
            <w:r>
              <w:rPr>
                <w:rFonts w:hint="eastAsia" w:ascii="仿宋_GB2312" w:hAnsi="宋体" w:eastAsia="仿宋_GB2312"/>
                <w:szCs w:val="21"/>
              </w:rPr>
              <w:t>上门免费服务，终身维修，提供配件：</w:t>
            </w:r>
          </w:p>
        </w:tc>
        <w:tc>
          <w:tcPr>
            <w:tcW w:w="5133" w:type="dxa"/>
            <w:shd w:val="clear" w:color="auto" w:fill="auto"/>
            <w:vAlign w:val="center"/>
          </w:tcPr>
          <w:p>
            <w:pPr>
              <w:rPr>
                <w:rFonts w:ascii="仿宋_GB2312" w:hAnsi="宋体" w:eastAsia="仿宋_GB2312"/>
                <w:szCs w:val="21"/>
              </w:rPr>
            </w:pPr>
            <w:r>
              <w:rPr>
                <w:rFonts w:hint="eastAsia" w:ascii="仿宋_GB2312" w:hAnsi="宋体" w:eastAsia="仿宋_GB2312"/>
                <w:szCs w:val="21"/>
              </w:rPr>
              <w:t>不少于（ 3 ）年</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★7</w:t>
            </w:r>
          </w:p>
        </w:tc>
        <w:tc>
          <w:tcPr>
            <w:tcW w:w="2351"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支持：</w:t>
            </w:r>
          </w:p>
        </w:tc>
        <w:tc>
          <w:tcPr>
            <w:tcW w:w="5133" w:type="dxa"/>
            <w:shd w:val="clear" w:color="auto" w:fill="auto"/>
            <w:vAlign w:val="center"/>
          </w:tcPr>
          <w:p>
            <w:pPr>
              <w:spacing w:line="240" w:lineRule="exact"/>
              <w:rPr>
                <w:rFonts w:ascii="仿宋_GB2312" w:eastAsia="仿宋_GB2312" w:cs="Lucida Sans Unicode"/>
                <w:color w:val="000000"/>
                <w:szCs w:val="21"/>
              </w:rPr>
            </w:pPr>
            <w:r>
              <w:rPr>
                <w:rFonts w:hint="eastAsia" w:ascii="仿宋_GB2312" w:eastAsia="仿宋_GB2312" w:cs="Lucida Sans Unicode"/>
                <w:color w:val="000000"/>
                <w:szCs w:val="21"/>
              </w:rPr>
              <w:t>热线支持：（</w:t>
            </w:r>
            <w:r>
              <w:rPr>
                <w:rFonts w:ascii="仿宋_GB2312" w:eastAsia="仿宋_GB2312" w:cs="Lucida Sans Unicode"/>
                <w:color w:val="000000"/>
                <w:szCs w:val="21"/>
              </w:rPr>
              <w:t>2）</w:t>
            </w:r>
            <w:r>
              <w:rPr>
                <w:rFonts w:hint="eastAsia" w:ascii="仿宋_GB2312" w:eastAsia="仿宋_GB2312" w:cs="Lucida Sans Unicode"/>
                <w:color w:val="000000"/>
                <w:szCs w:val="21"/>
              </w:rPr>
              <w:t>小时</w:t>
            </w:r>
            <w:r>
              <w:rPr>
                <w:rFonts w:ascii="仿宋_GB2312" w:eastAsia="仿宋_GB2312" w:cs="Lucida Sans Unicode"/>
                <w:color w:val="000000"/>
                <w:szCs w:val="21"/>
              </w:rPr>
              <w:t>内响应；</w:t>
            </w:r>
          </w:p>
          <w:p>
            <w:pPr>
              <w:ind w:hanging="1"/>
              <w:rPr>
                <w:rFonts w:ascii="仿宋_GB2312" w:hAnsi="宋体" w:eastAsia="仿宋_GB2312"/>
                <w:szCs w:val="21"/>
              </w:rPr>
            </w:pPr>
            <w:r>
              <w:rPr>
                <w:rFonts w:hint="eastAsia" w:ascii="仿宋_GB2312" w:eastAsia="仿宋_GB2312" w:cs="Lucida Sans Unicode"/>
                <w:szCs w:val="21"/>
              </w:rPr>
              <w:t>现场支持：（2</w:t>
            </w:r>
            <w:r>
              <w:rPr>
                <w:rFonts w:ascii="仿宋_GB2312" w:eastAsia="仿宋_GB2312" w:cs="Lucida Sans Unicode"/>
                <w:szCs w:val="21"/>
              </w:rPr>
              <w:t>）小时内响应；（12）小时内到达</w:t>
            </w:r>
            <w:r>
              <w:rPr>
                <w:rFonts w:ascii="仿宋_GB2312" w:eastAsia="仿宋_GB2312" w:cs="Lucida Sans Unicode"/>
                <w:color w:val="000000"/>
                <w:szCs w:val="21"/>
              </w:rPr>
              <w:t>现场</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★8</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售后服务网络：</w:t>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须在本地有售后服务网点及网络</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★9</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维修技术人员及设备方面的保证措施及收费标准的要求：</w:t>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免费提供上门安装调试服务；在质量保证期内，免费定期到客户现场或者电话巡检。具有专业的技术支持及售后服务团队，可以通过电话、邮件、网站等途径反馈问题，在本地有自己的售后服务团队。</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★10</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备品备件供应及优惠价格要求：</w:t>
            </w:r>
          </w:p>
        </w:tc>
        <w:tc>
          <w:tcPr>
            <w:tcW w:w="5133" w:type="dxa"/>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宋体" w:eastAsia="仿宋_GB2312" w:cs="Lucida Sans Unicode"/>
                <w:szCs w:val="21"/>
              </w:rPr>
              <w:t>1、修期内对质量问题造成的自然损坏应</w:t>
            </w:r>
            <w:r>
              <w:rPr>
                <w:rFonts w:hint="eastAsia" w:ascii="仿宋_GB2312" w:hAnsi="宋体" w:eastAsia="仿宋_GB2312"/>
              </w:rPr>
              <w:t>免费维修，</w:t>
            </w:r>
            <w:r>
              <w:rPr>
                <w:rFonts w:hint="eastAsia" w:ascii="仿宋_GB2312" w:hAnsi="宋体" w:eastAsia="仿宋_GB2312" w:cs="Lucida Sans Unicode"/>
                <w:szCs w:val="21"/>
              </w:rPr>
              <w:t>无偿更换，</w:t>
            </w:r>
            <w:r>
              <w:rPr>
                <w:rFonts w:hint="eastAsia" w:ascii="仿宋_GB2312" w:hAnsi="宋体" w:eastAsia="仿宋_GB2312"/>
              </w:rPr>
              <w:t>保证采购内容的正常使用。</w:t>
            </w:r>
          </w:p>
          <w:p>
            <w:pPr>
              <w:rPr>
                <w:rFonts w:ascii="仿宋_GB2312" w:hAnsi="宋体" w:eastAsia="仿宋_GB2312" w:cs="Lucida Sans Unicode"/>
                <w:szCs w:val="21"/>
              </w:rPr>
            </w:pPr>
            <w:r>
              <w:rPr>
                <w:rFonts w:hint="eastAsia" w:ascii="仿宋_GB2312" w:hAnsi="宋体" w:eastAsia="仿宋_GB2312" w:cs="Lucida Sans Unicode"/>
                <w:szCs w:val="21"/>
              </w:rPr>
              <w:t>2、质量保证期结束后，所有备品按照市场价格的80%收取费用。</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6" w:type="dxa"/>
            <w:shd w:val="clear" w:color="auto" w:fill="auto"/>
            <w:vAlign w:val="center"/>
          </w:tcPr>
          <w:p>
            <w:pPr>
              <w:ind w:hanging="1"/>
              <w:rPr>
                <w:rFonts w:hint="eastAsia" w:ascii="仿宋_GB2312" w:hAnsi="宋体" w:eastAsia="仿宋_GB2312"/>
                <w:szCs w:val="21"/>
                <w:lang w:eastAsia="zh-CN"/>
              </w:rPr>
            </w:pPr>
            <w:r>
              <w:rPr>
                <w:rFonts w:hint="eastAsia" w:ascii="仿宋_GB2312" w:eastAsia="仿宋_GB2312"/>
                <w:b/>
                <w:sz w:val="18"/>
                <w:szCs w:val="18"/>
              </w:rPr>
              <w:t>★1</w:t>
            </w:r>
            <w:r>
              <w:rPr>
                <w:rFonts w:hint="eastAsia" w:ascii="仿宋_GB2312" w:eastAsia="仿宋_GB2312"/>
                <w:b/>
                <w:sz w:val="18"/>
                <w:szCs w:val="18"/>
                <w:lang w:val="en-US" w:eastAsia="zh-CN"/>
              </w:rPr>
              <w:t>1</w:t>
            </w:r>
          </w:p>
        </w:tc>
        <w:tc>
          <w:tcPr>
            <w:tcW w:w="2351"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安装、调试及所需材料、工具等</w:t>
            </w:r>
            <w:r>
              <w:rPr>
                <w:rFonts w:hint="eastAsia" w:ascii="仿宋_GB2312" w:hAnsi="宋体" w:eastAsia="仿宋_GB2312"/>
                <w:szCs w:val="21"/>
              </w:rPr>
              <w:tab/>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按照项目需求供应商自行准备。</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6" w:type="dxa"/>
            <w:shd w:val="clear" w:color="auto" w:fill="auto"/>
            <w:vAlign w:val="center"/>
          </w:tcPr>
          <w:p>
            <w:pPr>
              <w:rPr>
                <w:rFonts w:hint="eastAsia" w:ascii="仿宋_GB2312" w:hAnsi="宋体" w:eastAsia="仿宋_GB2312" w:cs="Lucida Sans Unicode"/>
                <w:color w:val="000000"/>
                <w:szCs w:val="21"/>
                <w:lang w:eastAsia="zh-CN"/>
              </w:rPr>
            </w:pPr>
            <w:r>
              <w:rPr>
                <w:rFonts w:hint="eastAsia" w:ascii="仿宋_GB2312" w:eastAsia="仿宋_GB2312"/>
                <w:b/>
                <w:sz w:val="18"/>
                <w:szCs w:val="18"/>
              </w:rPr>
              <w:t>★</w:t>
            </w:r>
            <w:r>
              <w:rPr>
                <w:rFonts w:hint="eastAsia" w:ascii="仿宋_GB2312" w:hAnsi="宋体" w:eastAsia="仿宋_GB2312" w:cs="Lucida Sans Unicode"/>
                <w:color w:val="000000"/>
                <w:szCs w:val="21"/>
              </w:rPr>
              <w:t>1</w:t>
            </w:r>
            <w:r>
              <w:rPr>
                <w:rFonts w:hint="eastAsia" w:ascii="仿宋_GB2312" w:hAnsi="宋体" w:eastAsia="仿宋_GB2312" w:cs="Lucida Sans Unicode"/>
                <w:color w:val="000000"/>
                <w:szCs w:val="21"/>
                <w:lang w:val="en-US" w:eastAsia="zh-CN"/>
              </w:rPr>
              <w:t>2</w:t>
            </w:r>
          </w:p>
        </w:tc>
        <w:tc>
          <w:tcPr>
            <w:tcW w:w="2351" w:type="dxa"/>
            <w:shd w:val="clear" w:color="auto" w:fill="auto"/>
            <w:vAlign w:val="center"/>
          </w:tcPr>
          <w:p>
            <w:pPr>
              <w:ind w:hanging="1"/>
              <w:rPr>
                <w:rFonts w:ascii="仿宋_GB2312" w:hAnsi="宋体" w:eastAsia="仿宋_GB2312"/>
                <w:color w:val="000000"/>
                <w:szCs w:val="21"/>
              </w:rPr>
            </w:pPr>
            <w:r>
              <w:rPr>
                <w:rFonts w:hint="eastAsia" w:ascii="仿宋_GB2312" w:hAnsi="宋体" w:eastAsia="仿宋_GB2312"/>
                <w:color w:val="000000"/>
                <w:szCs w:val="21"/>
              </w:rPr>
              <w:t>其它</w:t>
            </w:r>
          </w:p>
        </w:tc>
        <w:tc>
          <w:tcPr>
            <w:tcW w:w="5133" w:type="dxa"/>
            <w:shd w:val="clear" w:color="auto" w:fill="auto"/>
            <w:vAlign w:val="center"/>
          </w:tcPr>
          <w:p>
            <w:pPr>
              <w:ind w:hanging="1"/>
              <w:rPr>
                <w:rFonts w:ascii="仿宋_GB2312" w:hAnsi="宋体" w:eastAsia="仿宋_GB2312" w:cs="Lucida Sans Unicode"/>
                <w:szCs w:val="21"/>
              </w:rPr>
            </w:pPr>
            <w:r>
              <w:rPr>
                <w:rFonts w:ascii="仿宋_GB2312" w:hAnsi="宋体" w:eastAsia="仿宋_GB2312" w:cs="Lucida Sans Unicode"/>
                <w:szCs w:val="21"/>
              </w:rPr>
              <w:t>1.供应商在安装过程中对</w:t>
            </w:r>
            <w:r>
              <w:rPr>
                <w:rFonts w:hint="eastAsia" w:ascii="仿宋_GB2312" w:hAnsi="宋体" w:eastAsia="仿宋_GB2312" w:cs="Lucida Sans Unicode"/>
                <w:szCs w:val="21"/>
              </w:rPr>
              <w:t>地</w:t>
            </w:r>
            <w:r>
              <w:rPr>
                <w:rFonts w:ascii="仿宋_GB2312" w:hAnsi="宋体" w:eastAsia="仿宋_GB2312" w:cs="Lucida Sans Unicode"/>
                <w:szCs w:val="21"/>
              </w:rPr>
              <w:t>面墙面等造成的损毁的负责修缮</w:t>
            </w:r>
            <w:r>
              <w:rPr>
                <w:rFonts w:hint="eastAsia" w:ascii="仿宋_GB2312" w:hAnsi="宋体" w:eastAsia="仿宋_GB2312" w:cs="Lucida Sans Unicode"/>
                <w:szCs w:val="21"/>
              </w:rPr>
              <w:t>，</w:t>
            </w:r>
            <w:r>
              <w:rPr>
                <w:rFonts w:ascii="仿宋_GB2312" w:hAnsi="宋体" w:eastAsia="仿宋_GB2312" w:cs="Lucida Sans Unicode"/>
                <w:szCs w:val="21"/>
              </w:rPr>
              <w:t>恢复原样</w:t>
            </w:r>
            <w:r>
              <w:rPr>
                <w:rFonts w:hint="eastAsia" w:ascii="仿宋_GB2312" w:hAnsi="宋体" w:eastAsia="仿宋_GB2312" w:cs="Lucida Sans Unicode"/>
                <w:szCs w:val="21"/>
              </w:rPr>
              <w:t>。</w:t>
            </w:r>
          </w:p>
          <w:p>
            <w:pPr>
              <w:ind w:hanging="1"/>
              <w:rPr>
                <w:rFonts w:ascii="仿宋_GB2312" w:hAnsi="宋体" w:eastAsia="仿宋_GB2312"/>
                <w:color w:val="000000"/>
                <w:szCs w:val="21"/>
              </w:rPr>
            </w:pPr>
            <w:r>
              <w:rPr>
                <w:rFonts w:ascii="仿宋_GB2312" w:hAnsi="宋体" w:eastAsia="仿宋_GB2312" w:cs="Lucida Sans Unicode"/>
                <w:szCs w:val="21"/>
              </w:rPr>
              <w:t>2</w:t>
            </w:r>
            <w:r>
              <w:rPr>
                <w:rFonts w:hint="eastAsia" w:ascii="仿宋_GB2312" w:hAnsi="宋体" w:eastAsia="仿宋_GB2312" w:cs="Lucida Sans Unicode"/>
                <w:szCs w:val="21"/>
              </w:rPr>
              <w:t>．工作条件：安全护具配备齐全，严格遵守配合学院场地管理规定，垃圾妥善处理。</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bl>
    <w:p>
      <w:pPr>
        <w:spacing w:line="360" w:lineRule="exact"/>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21"/>
        <w:tblW w:w="4735"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9172"/>
        <w:gridCol w:w="784"/>
        <w:gridCol w:w="426"/>
        <w:gridCol w:w="426"/>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8"/>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品目号：</w:t>
            </w:r>
            <w:r>
              <w:rPr>
                <w:rFonts w:ascii="仿宋_GB2312" w:eastAsia="仿宋_GB2312" w:cs="Lucida Sans Unicode"/>
                <w:kern w:val="2"/>
                <w:sz w:val="21"/>
                <w:szCs w:val="21"/>
              </w:rPr>
              <w:t>1</w:t>
            </w:r>
          </w:p>
          <w:p>
            <w:pPr>
              <w:pStyle w:val="18"/>
              <w:widowControl w:val="0"/>
              <w:snapToGrid w:val="0"/>
              <w:spacing w:before="0" w:beforeAutospacing="0" w:after="0" w:afterAutospacing="0"/>
              <w:jc w:val="both"/>
              <w:rPr>
                <w:rFonts w:hint="eastAsia" w:ascii="仿宋_GB2312" w:hAnsi="Times New Roman" w:eastAsia="仿宋_GB2312" w:cs="Lucida Sans Unicode"/>
                <w:kern w:val="2"/>
                <w:sz w:val="21"/>
                <w:szCs w:val="21"/>
                <w:lang w:val="en-US" w:eastAsia="zh-CN" w:bidi="ar-SA"/>
              </w:rPr>
            </w:pPr>
            <w:r>
              <w:rPr>
                <w:rFonts w:hint="eastAsia" w:ascii="仿宋_GB2312" w:eastAsia="仿宋_GB2312" w:cs="Lucida Sans Unicode"/>
                <w:kern w:val="2"/>
                <w:sz w:val="21"/>
                <w:szCs w:val="21"/>
              </w:rPr>
              <w:t>项目名称：</w:t>
            </w:r>
            <w:r>
              <w:rPr>
                <w:rFonts w:hint="eastAsia" w:ascii="仿宋_GB2312" w:eastAsia="仿宋_GB2312" w:cs="Lucida Sans Unicode"/>
                <w:kern w:val="2"/>
                <w:sz w:val="21"/>
                <w:szCs w:val="21"/>
                <w:lang w:val="en-US" w:eastAsia="zh-CN"/>
              </w:rPr>
              <w:t>实训基地升级改造</w:t>
            </w:r>
          </w:p>
          <w:p>
            <w:pPr>
              <w:widowControl/>
              <w:jc w:val="both"/>
              <w:textAlignment w:val="center"/>
              <w:rPr>
                <w:rFonts w:hint="eastAsia" w:ascii="仿宋_GB2312" w:hAnsi="Times New Roman" w:eastAsia="仿宋_GB2312" w:cs="Lucida Sans Unicode"/>
                <w:kern w:val="2"/>
                <w:sz w:val="21"/>
                <w:szCs w:val="21"/>
                <w:lang w:val="en-US" w:eastAsia="zh-CN" w:bidi="ar-SA"/>
              </w:rPr>
            </w:pPr>
            <w:r>
              <w:rPr>
                <w:rFonts w:hint="eastAsia" w:ascii="仿宋_GB2312" w:hAnsi="Times New Roman" w:eastAsia="仿宋_GB2312" w:cs="Lucida Sans Unicode"/>
                <w:kern w:val="2"/>
                <w:sz w:val="21"/>
                <w:szCs w:val="21"/>
                <w:lang w:val="en-US" w:eastAsia="zh-CN" w:bidi="ar-SA"/>
              </w:rPr>
              <w:t>数量：750(1批)</w:t>
            </w:r>
          </w:p>
          <w:p>
            <w:pPr>
              <w:tabs>
                <w:tab w:val="left" w:pos="0"/>
              </w:tabs>
              <w:rPr>
                <w:rFonts w:ascii="仿宋_GB2312" w:hAnsi="宋体" w:eastAsia="仿宋_GB2312"/>
                <w:kern w:val="0"/>
                <w:sz w:val="24"/>
                <w:szCs w:val="21"/>
              </w:rPr>
            </w:pPr>
            <w:r>
              <w:rPr>
                <w:rFonts w:hint="eastAsia" w:ascii="仿宋_GB2312" w:eastAsia="仿宋_GB2312" w:cs="Lucida Sans Unicode"/>
                <w:szCs w:val="21"/>
              </w:rPr>
              <w:t>是否可</w:t>
            </w:r>
            <w:r>
              <w:rPr>
                <w:rFonts w:ascii="仿宋_GB2312" w:eastAsia="仿宋_GB2312" w:cs="Lucida Sans Unicode"/>
                <w:szCs w:val="21"/>
              </w:rPr>
              <w:t>以</w:t>
            </w:r>
            <w:r>
              <w:rPr>
                <w:rFonts w:hint="eastAsia" w:ascii="仿宋_GB2312" w:eastAsia="仿宋_GB2312" w:cs="Lucida Sans Unicode"/>
                <w:szCs w:val="21"/>
              </w:rPr>
              <w:t>采购进口产品：否</w:t>
            </w:r>
          </w:p>
          <w:p>
            <w:pPr>
              <w:pStyle w:val="17"/>
              <w:widowControl/>
              <w:shd w:val="clear" w:color="auto" w:fill="FFFFFF"/>
              <w:wordWrap w:val="0"/>
              <w:rPr>
                <w:rFonts w:hint="default" w:ascii="仿宋_GB2312" w:eastAsia="仿宋_GB2312" w:cs="Lucida Sans Unicode"/>
                <w:kern w:val="2"/>
                <w:sz w:val="21"/>
                <w:szCs w:val="21"/>
              </w:rPr>
            </w:pPr>
            <w:r>
              <w:rPr>
                <w:rFonts w:ascii="仿宋_GB2312" w:eastAsia="仿宋_GB2312" w:cs="Lucida Sans Unicode"/>
                <w:kern w:val="2"/>
                <w:sz w:val="21"/>
                <w:szCs w:val="21"/>
              </w:rPr>
              <w:t>产品的主要用途、功能以及特点（提示：供报价供应商选择产品时参考）：</w:t>
            </w:r>
            <w:r>
              <w:rPr>
                <w:rFonts w:hint="eastAsia" w:ascii="仿宋_GB2312" w:hAnsi="宋体" w:eastAsia="仿宋_GB2312" w:cs="Lucida Sans Unicode"/>
                <w:kern w:val="2"/>
                <w:sz w:val="21"/>
                <w:szCs w:val="21"/>
              </w:rPr>
              <w:t>本项目</w:t>
            </w:r>
            <w:r>
              <w:rPr>
                <w:rFonts w:ascii="仿宋_GB2312" w:hAnsi="宋体" w:eastAsia="仿宋_GB2312" w:cs="Lucida Sans Unicode"/>
                <w:kern w:val="2"/>
                <w:sz w:val="21"/>
                <w:szCs w:val="21"/>
              </w:rPr>
              <w:t>在实训楼三楼</w:t>
            </w:r>
            <w:r>
              <w:rPr>
                <w:rFonts w:hint="eastAsia" w:ascii="仿宋_GB2312" w:hAnsi="宋体" w:eastAsia="仿宋_GB2312" w:cs="Lucida Sans Unicode"/>
                <w:kern w:val="2"/>
                <w:sz w:val="21"/>
                <w:szCs w:val="21"/>
                <w:lang w:eastAsia="zh-CN"/>
              </w:rPr>
              <w:t>，</w:t>
            </w:r>
            <w:r>
              <w:rPr>
                <w:rFonts w:hint="eastAsia" w:ascii="仿宋_GB2312" w:hAnsi="宋体" w:eastAsia="仿宋_GB2312" w:cs="Lucida Sans Unicode"/>
                <w:kern w:val="2"/>
                <w:sz w:val="21"/>
                <w:szCs w:val="21"/>
              </w:rPr>
              <w:t>为</w:t>
            </w:r>
            <w:r>
              <w:rPr>
                <w:rFonts w:hint="eastAsia" w:ascii="仿宋_GB2312" w:eastAsia="仿宋_GB2312" w:cs="Lucida Sans Unicode"/>
                <w:kern w:val="2"/>
                <w:sz w:val="21"/>
                <w:szCs w:val="21"/>
                <w:lang w:val="en-US" w:eastAsia="zh-CN"/>
              </w:rPr>
              <w:t>实训基地升级改造</w:t>
            </w:r>
            <w:r>
              <w:rPr>
                <w:rFonts w:hint="eastAsia" w:ascii="仿宋_GB2312" w:hAnsi="宋体" w:eastAsia="仿宋_GB2312" w:cs="Lucida Sans Unicode"/>
                <w:kern w:val="2"/>
                <w:sz w:val="21"/>
                <w:szCs w:val="21"/>
              </w:rPr>
              <w:t>，包括</w:t>
            </w:r>
            <w:r>
              <w:rPr>
                <w:rFonts w:hint="eastAsia" w:ascii="仿宋_GB2312" w:hAnsi="宋体" w:eastAsia="仿宋_GB2312" w:cs="Lucida Sans Unicode"/>
                <w:kern w:val="2"/>
                <w:sz w:val="21"/>
                <w:szCs w:val="21"/>
                <w:lang w:val="en-US" w:eastAsia="zh-CN"/>
              </w:rPr>
              <w:t>四大部分内容：工法样板间、传统工艺展示区、幕墙施工展示区、装配式装修施工展示区、顶棚施工展示区。满足装配化施工、建筑模型、装饰画创意、软装设计、1+X证书培训等实训需要，实现多专业适用、现场式体验、交互式教学实操等复合功能。</w:t>
            </w:r>
          </w:p>
          <w:p>
            <w:pPr>
              <w:tabs>
                <w:tab w:val="left" w:pos="0"/>
              </w:tabs>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szCs w:val="21"/>
              </w:rPr>
            </w:pPr>
            <w:r>
              <w:rPr>
                <w:rFonts w:hint="eastAsia" w:ascii="仿宋_GB2312" w:hAnsi="宋体" w:eastAsia="仿宋_GB2312" w:cs="Arial"/>
                <w:szCs w:val="21"/>
              </w:rPr>
              <w:t>采购文件要求</w:t>
            </w:r>
          </w:p>
        </w:tc>
        <w:tc>
          <w:tcPr>
            <w:tcW w:w="3461"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szCs w:val="21"/>
              </w:rPr>
            </w:pPr>
            <w:r>
              <w:rPr>
                <w:rFonts w:hint="eastAsia" w:ascii="仿宋_GB2312" w:eastAsia="仿宋_GB2312"/>
                <w:sz w:val="18"/>
                <w:szCs w:val="18"/>
              </w:rPr>
              <w:t>重要提示：实质性要求及重要指标用★标注（“★”必须标注在序号前），★标注项不得负偏离，如果负偏离，则采购文件无效</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szCs w:val="21"/>
              </w:rPr>
            </w:pPr>
            <w:r>
              <w:rPr>
                <w:rFonts w:hint="eastAsia" w:ascii="仿宋_GB2312" w:hAnsi="宋体" w:eastAsia="仿宋_GB2312" w:cs="Arial"/>
                <w:szCs w:val="21"/>
              </w:rPr>
              <w:t>对采购文件</w:t>
            </w:r>
          </w:p>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响应内容</w:t>
            </w: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偏离程度</w:t>
            </w: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偏离说明</w:t>
            </w: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75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产品要求（包括配置、标准及技术指标等详细内容）</w:t>
            </w:r>
          </w:p>
        </w:tc>
        <w:tc>
          <w:tcPr>
            <w:tcW w:w="3461" w:type="pct"/>
            <w:tcBorders>
              <w:top w:val="single" w:color="auto" w:sz="4" w:space="0"/>
              <w:left w:val="single" w:color="auto" w:sz="4" w:space="0"/>
              <w:bottom w:val="single" w:color="auto" w:sz="4" w:space="0"/>
              <w:right w:val="single" w:color="auto" w:sz="4" w:space="0"/>
            </w:tcBorders>
            <w:vAlign w:val="center"/>
          </w:tcPr>
          <w:p>
            <w:pPr>
              <w:ind w:hanging="1"/>
              <w:rPr>
                <w:rFonts w:hint="eastAsia" w:ascii="仿宋_GB2312" w:eastAsia="仿宋_GB2312"/>
                <w:b/>
                <w:bCs/>
                <w:sz w:val="18"/>
                <w:szCs w:val="18"/>
              </w:rPr>
            </w:pPr>
            <w:r>
              <w:rPr>
                <w:rFonts w:hint="eastAsia" w:ascii="仿宋_GB2312" w:eastAsia="仿宋_GB2312"/>
                <w:b/>
                <w:bCs/>
                <w:sz w:val="18"/>
                <w:szCs w:val="18"/>
              </w:rPr>
              <w:t>一、水电铺设实训区（厨房卫生间布局）</w:t>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拆除44.10</w:t>
            </w:r>
            <w:r>
              <w:rPr>
                <w:rFonts w:hint="eastAsia" w:ascii="仿宋_GB2312" w:eastAsia="仿宋_GB2312"/>
                <w:sz w:val="18"/>
                <w:szCs w:val="18"/>
                <w:lang w:val="en-US" w:eastAsia="zh-CN"/>
              </w:rPr>
              <w:t>㎡</w:t>
            </w:r>
            <w:r>
              <w:rPr>
                <w:rFonts w:hint="eastAsia" w:ascii="仿宋_GB2312" w:eastAsia="仿宋_GB2312"/>
                <w:sz w:val="18"/>
                <w:szCs w:val="18"/>
              </w:rPr>
              <w:tab/>
            </w:r>
            <w:r>
              <w:rPr>
                <w:rFonts w:hint="eastAsia" w:ascii="仿宋_GB2312" w:eastAsia="仿宋_GB2312"/>
                <w:sz w:val="18"/>
                <w:szCs w:val="18"/>
              </w:rPr>
              <w:t>人工拆除并清理，三楼原墙面</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砌墙28</w:t>
            </w:r>
            <w:r>
              <w:rPr>
                <w:rFonts w:hint="eastAsia" w:ascii="仿宋_GB2312" w:eastAsia="仿宋_GB2312"/>
                <w:sz w:val="18"/>
                <w:szCs w:val="18"/>
                <w:lang w:eastAsia="zh-CN"/>
              </w:rPr>
              <w:t>㎡（</w:t>
            </w:r>
            <w:r>
              <w:rPr>
                <w:rFonts w:hint="eastAsia" w:ascii="仿宋_GB2312" w:eastAsia="仿宋_GB2312"/>
                <w:sz w:val="18"/>
                <w:szCs w:val="18"/>
              </w:rPr>
              <w:t>工源水泥砂浆及轻体砖砌筑墙体</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抹灰56</w:t>
            </w:r>
            <w:r>
              <w:rPr>
                <w:rFonts w:hint="eastAsia" w:ascii="仿宋_GB2312" w:eastAsia="仿宋_GB2312"/>
                <w:sz w:val="18"/>
                <w:szCs w:val="18"/>
                <w:lang w:eastAsia="zh-CN"/>
              </w:rPr>
              <w:t>㎡（</w:t>
            </w:r>
            <w:r>
              <w:rPr>
                <w:rFonts w:hint="eastAsia" w:ascii="仿宋_GB2312" w:eastAsia="仿宋_GB2312"/>
                <w:sz w:val="18"/>
                <w:szCs w:val="18"/>
              </w:rPr>
              <w:t>工源水泥砂浆抹灰20mm厚找平并垂直</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插座、开关16个</w:t>
            </w:r>
            <w:r>
              <w:rPr>
                <w:rFonts w:hint="eastAsia" w:ascii="仿宋_GB2312" w:eastAsia="仿宋_GB2312"/>
                <w:sz w:val="18"/>
                <w:szCs w:val="18"/>
                <w:lang w:eastAsia="zh-CN"/>
              </w:rPr>
              <w:t>、</w:t>
            </w:r>
            <w:r>
              <w:rPr>
                <w:rFonts w:hint="eastAsia" w:ascii="仿宋_GB2312" w:eastAsia="仿宋_GB2312"/>
                <w:sz w:val="18"/>
                <w:szCs w:val="18"/>
              </w:rPr>
              <w:t>220V10A插座、开关</w:t>
            </w:r>
          </w:p>
          <w:p>
            <w:pPr>
              <w:ind w:hanging="1"/>
              <w:rPr>
                <w:rFonts w:hint="eastAsia" w:ascii="仿宋_GB2312" w:eastAsia="仿宋_GB2312"/>
                <w:sz w:val="18"/>
                <w:szCs w:val="18"/>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电路布线60m</w:t>
            </w:r>
            <w:r>
              <w:rPr>
                <w:rFonts w:hint="eastAsia" w:ascii="仿宋_GB2312" w:eastAsia="仿宋_GB2312"/>
                <w:sz w:val="18"/>
                <w:szCs w:val="18"/>
                <w:lang w:eastAsia="zh-CN"/>
              </w:rPr>
              <w:t>、</w:t>
            </w:r>
            <w:r>
              <w:rPr>
                <w:rFonts w:hint="eastAsia" w:ascii="仿宋_GB2312" w:eastAsia="仿宋_GB2312"/>
                <w:sz w:val="18"/>
                <w:szCs w:val="18"/>
              </w:rPr>
              <w:t>220V/4</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rPr>
              <w:t>BV线</w:t>
            </w:r>
          </w:p>
          <w:p>
            <w:pPr>
              <w:ind w:hanging="1"/>
              <w:rPr>
                <w:rFonts w:hint="eastAsia" w:ascii="仿宋_GB2312" w:eastAsia="仿宋_GB2312"/>
                <w:sz w:val="18"/>
                <w:szCs w:val="18"/>
                <w:lang w:eastAsia="zh-CN"/>
              </w:rPr>
            </w:pPr>
            <w:r>
              <w:rPr>
                <w:rFonts w:hint="eastAsia" w:ascii="仿宋_GB2312" w:eastAsia="仿宋_GB2312"/>
                <w:sz w:val="18"/>
                <w:szCs w:val="18"/>
              </w:rPr>
              <w:t>6</w:t>
            </w:r>
            <w:r>
              <w:rPr>
                <w:rFonts w:hint="eastAsia" w:ascii="仿宋_GB2312" w:eastAsia="仿宋_GB2312"/>
                <w:sz w:val="18"/>
                <w:szCs w:val="18"/>
                <w:lang w:val="en-US" w:eastAsia="zh-CN"/>
              </w:rPr>
              <w:t>.</w:t>
            </w:r>
            <w:r>
              <w:rPr>
                <w:rFonts w:hint="eastAsia" w:ascii="仿宋_GB2312" w:eastAsia="仿宋_GB2312"/>
                <w:sz w:val="18"/>
                <w:szCs w:val="18"/>
              </w:rPr>
              <w:t>镀锌线管沟槽20.00m</w:t>
            </w:r>
            <w:r>
              <w:rPr>
                <w:rFonts w:hint="eastAsia" w:ascii="仿宋_GB2312" w:eastAsia="仿宋_GB2312"/>
                <w:sz w:val="18"/>
                <w:szCs w:val="18"/>
                <w:lang w:eastAsia="zh-CN"/>
              </w:rPr>
              <w:t>、</w:t>
            </w:r>
            <w:r>
              <w:rPr>
                <w:rFonts w:hint="eastAsia" w:ascii="仿宋_GB2312" w:eastAsia="仿宋_GB2312"/>
                <w:sz w:val="18"/>
                <w:szCs w:val="18"/>
              </w:rPr>
              <w:t>墙面横竖直开槽25mm*30mm槽满足20镀锌线路布线沟槽</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7</w:t>
            </w:r>
            <w:r>
              <w:rPr>
                <w:rFonts w:hint="eastAsia" w:ascii="仿宋_GB2312" w:eastAsia="仿宋_GB2312"/>
                <w:sz w:val="18"/>
                <w:szCs w:val="18"/>
                <w:lang w:val="en-US" w:eastAsia="zh-CN"/>
              </w:rPr>
              <w:t>.</w:t>
            </w:r>
            <w:r>
              <w:rPr>
                <w:rFonts w:hint="eastAsia" w:ascii="仿宋_GB2312" w:eastAsia="仿宋_GB2312"/>
                <w:sz w:val="18"/>
                <w:szCs w:val="18"/>
              </w:rPr>
              <w:t>砌墙25.80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工源水泥砂浆及轻体砖砌筑墙体</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8</w:t>
            </w:r>
            <w:r>
              <w:rPr>
                <w:rFonts w:hint="eastAsia" w:ascii="仿宋_GB2312" w:eastAsia="仿宋_GB2312"/>
                <w:sz w:val="18"/>
                <w:szCs w:val="18"/>
                <w:lang w:val="en-US" w:eastAsia="zh-CN"/>
              </w:rPr>
              <w:t>.</w:t>
            </w:r>
            <w:r>
              <w:rPr>
                <w:rFonts w:hint="eastAsia" w:ascii="仿宋_GB2312" w:eastAsia="仿宋_GB2312"/>
                <w:sz w:val="18"/>
                <w:szCs w:val="18"/>
              </w:rPr>
              <w:t>抹灰51.60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工源水泥砂浆抹灰20mm厚找平并垂直</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9</w:t>
            </w:r>
            <w:r>
              <w:rPr>
                <w:rFonts w:hint="eastAsia" w:ascii="仿宋_GB2312" w:eastAsia="仿宋_GB2312"/>
                <w:sz w:val="18"/>
                <w:szCs w:val="18"/>
                <w:lang w:val="en-US" w:eastAsia="zh-CN"/>
              </w:rPr>
              <w:t>.</w:t>
            </w:r>
            <w:r>
              <w:rPr>
                <w:rFonts w:hint="eastAsia" w:ascii="仿宋_GB2312" w:eastAsia="仿宋_GB2312"/>
                <w:sz w:val="18"/>
                <w:szCs w:val="18"/>
              </w:rPr>
              <w:t>PPR管10m</w:t>
            </w:r>
            <w:r>
              <w:rPr>
                <w:rFonts w:hint="eastAsia" w:ascii="仿宋_GB2312" w:eastAsia="仿宋_GB2312"/>
                <w:sz w:val="18"/>
                <w:szCs w:val="18"/>
                <w:lang w:eastAsia="zh-CN"/>
              </w:rPr>
              <w:t>（</w:t>
            </w:r>
            <w:r>
              <w:rPr>
                <w:rFonts w:hint="eastAsia" w:ascii="仿宋_GB2312" w:eastAsia="仿宋_GB2312"/>
                <w:sz w:val="18"/>
                <w:szCs w:val="18"/>
              </w:rPr>
              <w:t>4分PPR管，壁厚2</w:t>
            </w:r>
            <w:r>
              <w:rPr>
                <w:rFonts w:hint="eastAsia" w:ascii="仿宋_GB2312" w:eastAsia="仿宋_GB2312"/>
                <w:sz w:val="18"/>
                <w:szCs w:val="18"/>
                <w:lang w:val="en-US" w:eastAsia="zh-CN"/>
              </w:rPr>
              <w:t>.8</w:t>
            </w:r>
            <w:r>
              <w:rPr>
                <w:rFonts w:hint="eastAsia" w:ascii="仿宋_GB2312" w:eastAsia="仿宋_GB2312"/>
                <w:sz w:val="18"/>
                <w:szCs w:val="18"/>
              </w:rPr>
              <w:t>mm</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PPR管沟槽</w:t>
            </w:r>
            <w:r>
              <w:rPr>
                <w:rFonts w:hint="eastAsia" w:ascii="仿宋_GB2312" w:eastAsia="仿宋_GB2312"/>
                <w:sz w:val="18"/>
                <w:szCs w:val="18"/>
                <w:lang w:eastAsia="zh-CN"/>
              </w:rPr>
              <w:t>（</w:t>
            </w:r>
            <w:r>
              <w:rPr>
                <w:rFonts w:hint="eastAsia" w:ascii="仿宋_GB2312" w:eastAsia="仿宋_GB2312"/>
                <w:sz w:val="18"/>
                <w:szCs w:val="18"/>
              </w:rPr>
              <w:t>10m墙面横竖直开槽25mm*30mm槽满足20PPR管铺管沟槽</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10</w:t>
            </w:r>
            <w:r>
              <w:rPr>
                <w:rFonts w:hint="eastAsia" w:ascii="仿宋_GB2312" w:eastAsia="仿宋_GB2312"/>
                <w:sz w:val="18"/>
                <w:szCs w:val="18"/>
                <w:lang w:val="en-US" w:eastAsia="zh-CN"/>
              </w:rPr>
              <w:t>.</w:t>
            </w:r>
            <w:r>
              <w:rPr>
                <w:rFonts w:hint="eastAsia" w:ascii="仿宋_GB2312" w:eastAsia="仿宋_GB2312"/>
                <w:sz w:val="18"/>
                <w:szCs w:val="18"/>
              </w:rPr>
              <w:t>阀门点</w:t>
            </w:r>
            <w:r>
              <w:rPr>
                <w:rFonts w:hint="eastAsia" w:ascii="仿宋_GB2312" w:eastAsia="仿宋_GB2312"/>
                <w:sz w:val="18"/>
                <w:szCs w:val="18"/>
                <w:lang w:val="en-US" w:eastAsia="zh-CN"/>
              </w:rPr>
              <w:t>安装-</w:t>
            </w:r>
            <w:r>
              <w:rPr>
                <w:rFonts w:hint="eastAsia" w:ascii="仿宋_GB2312" w:eastAsia="仿宋_GB2312"/>
                <w:sz w:val="18"/>
                <w:szCs w:val="18"/>
              </w:rPr>
              <w:t>1个阀门点</w:t>
            </w:r>
          </w:p>
          <w:p>
            <w:pPr>
              <w:ind w:hanging="1"/>
              <w:rPr>
                <w:rFonts w:hint="eastAsia" w:ascii="仿宋_GB2312" w:eastAsia="仿宋_GB2312"/>
                <w:sz w:val="18"/>
                <w:szCs w:val="18"/>
              </w:rPr>
            </w:pPr>
            <w:r>
              <w:rPr>
                <w:rFonts w:hint="eastAsia" w:ascii="仿宋_GB2312" w:eastAsia="仿宋_GB2312"/>
                <w:sz w:val="18"/>
                <w:szCs w:val="18"/>
              </w:rPr>
              <w:t>11</w:t>
            </w:r>
            <w:r>
              <w:rPr>
                <w:rFonts w:hint="eastAsia" w:ascii="仿宋_GB2312" w:eastAsia="仿宋_GB2312"/>
                <w:sz w:val="18"/>
                <w:szCs w:val="18"/>
                <w:lang w:val="en-US" w:eastAsia="zh-CN"/>
              </w:rPr>
              <w:t>.</w:t>
            </w:r>
            <w:r>
              <w:rPr>
                <w:rFonts w:hint="eastAsia" w:ascii="仿宋_GB2312" w:eastAsia="仿宋_GB2312"/>
                <w:sz w:val="18"/>
                <w:szCs w:val="18"/>
              </w:rPr>
              <w:t>下水管沟槽</w:t>
            </w:r>
            <w:r>
              <w:rPr>
                <w:rFonts w:hint="eastAsia" w:ascii="仿宋_GB2312" w:eastAsia="仿宋_GB2312"/>
                <w:sz w:val="18"/>
                <w:szCs w:val="18"/>
                <w:lang w:val="en-US" w:eastAsia="zh-CN"/>
              </w:rPr>
              <w:t>-</w:t>
            </w:r>
            <w:r>
              <w:rPr>
                <w:rFonts w:hint="eastAsia" w:ascii="仿宋_GB2312" w:eastAsia="仿宋_GB2312"/>
                <w:sz w:val="18"/>
                <w:szCs w:val="18"/>
              </w:rPr>
              <w:t>5.00m</w:t>
            </w:r>
            <w:r>
              <w:rPr>
                <w:rFonts w:hint="eastAsia" w:ascii="仿宋_GB2312" w:eastAsia="仿宋_GB2312"/>
                <w:sz w:val="18"/>
                <w:szCs w:val="18"/>
                <w:lang w:eastAsia="zh-CN"/>
              </w:rPr>
              <w:t>、</w:t>
            </w:r>
            <w:r>
              <w:rPr>
                <w:rFonts w:hint="eastAsia" w:ascii="仿宋_GB2312" w:eastAsia="仿宋_GB2312"/>
                <w:sz w:val="18"/>
                <w:szCs w:val="18"/>
              </w:rPr>
              <w:t>PVC下水管沟槽</w:t>
            </w:r>
          </w:p>
          <w:p>
            <w:pPr>
              <w:ind w:hanging="1"/>
              <w:rPr>
                <w:rFonts w:hint="eastAsia" w:ascii="仿宋_GB2312" w:eastAsia="仿宋_GB2312"/>
                <w:sz w:val="18"/>
                <w:szCs w:val="18"/>
              </w:rPr>
            </w:pPr>
            <w:r>
              <w:rPr>
                <w:rFonts w:hint="eastAsia" w:ascii="仿宋_GB2312" w:eastAsia="仿宋_GB2312"/>
                <w:sz w:val="18"/>
                <w:szCs w:val="18"/>
              </w:rPr>
              <w:t>12</w:t>
            </w:r>
            <w:r>
              <w:rPr>
                <w:rFonts w:hint="eastAsia" w:ascii="仿宋_GB2312" w:eastAsia="仿宋_GB2312"/>
                <w:sz w:val="18"/>
                <w:szCs w:val="18"/>
                <w:lang w:val="en-US" w:eastAsia="zh-CN"/>
              </w:rPr>
              <w:t>.</w:t>
            </w:r>
            <w:r>
              <w:rPr>
                <w:rFonts w:hint="eastAsia" w:ascii="仿宋_GB2312" w:eastAsia="仿宋_GB2312"/>
                <w:sz w:val="18"/>
                <w:szCs w:val="18"/>
              </w:rPr>
              <w:t>工矿灯</w:t>
            </w:r>
            <w:r>
              <w:rPr>
                <w:rFonts w:hint="eastAsia" w:ascii="仿宋_GB2312" w:eastAsia="仿宋_GB2312"/>
                <w:sz w:val="18"/>
                <w:szCs w:val="18"/>
                <w:lang w:val="en-US" w:eastAsia="zh-CN"/>
              </w:rPr>
              <w:t>安装-</w:t>
            </w:r>
            <w:r>
              <w:rPr>
                <w:rFonts w:hint="eastAsia" w:ascii="仿宋_GB2312" w:eastAsia="仿宋_GB2312"/>
                <w:sz w:val="18"/>
                <w:szCs w:val="18"/>
              </w:rPr>
              <w:t>1个</w:t>
            </w:r>
            <w:r>
              <w:rPr>
                <w:rFonts w:hint="eastAsia" w:ascii="仿宋_GB2312" w:eastAsia="仿宋_GB2312"/>
                <w:sz w:val="18"/>
                <w:szCs w:val="18"/>
                <w:lang w:eastAsia="zh-CN"/>
              </w:rPr>
              <w:t>、</w:t>
            </w:r>
            <w:r>
              <w:rPr>
                <w:rFonts w:hint="eastAsia" w:ascii="仿宋_GB2312" w:eastAsia="仿宋_GB2312"/>
                <w:sz w:val="18"/>
                <w:szCs w:val="18"/>
              </w:rPr>
              <w:t>80W6000K工矿灯</w:t>
            </w:r>
          </w:p>
          <w:p>
            <w:pPr>
              <w:ind w:hanging="1"/>
              <w:rPr>
                <w:rFonts w:hint="eastAsia" w:ascii="仿宋_GB2312" w:eastAsia="仿宋_GB2312"/>
                <w:sz w:val="18"/>
                <w:szCs w:val="18"/>
              </w:rPr>
            </w:pPr>
            <w:r>
              <w:rPr>
                <w:rFonts w:hint="eastAsia" w:ascii="仿宋_GB2312" w:eastAsia="仿宋_GB2312"/>
                <w:b/>
                <w:bCs/>
                <w:sz w:val="18"/>
                <w:szCs w:val="18"/>
              </w:rPr>
              <w:t>二、工法样板间（厨房布局）</w:t>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砌墙19.80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工源水泥砂浆及轻体砖砌筑墙体</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抹灰39.68</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工源水泥砂浆抹灰20mm厚找平并垂直</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插座10个</w:t>
            </w:r>
            <w:r>
              <w:rPr>
                <w:rFonts w:hint="eastAsia" w:ascii="仿宋_GB2312" w:eastAsia="仿宋_GB2312"/>
                <w:sz w:val="18"/>
                <w:szCs w:val="18"/>
                <w:lang w:eastAsia="zh-CN"/>
              </w:rPr>
              <w:t>（</w:t>
            </w:r>
            <w:r>
              <w:rPr>
                <w:rFonts w:hint="eastAsia" w:ascii="仿宋_GB2312" w:eastAsia="仿宋_GB2312"/>
                <w:sz w:val="18"/>
                <w:szCs w:val="18"/>
              </w:rPr>
              <w:t>220V10A插座、开关</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电路布线60m</w:t>
            </w:r>
            <w:r>
              <w:rPr>
                <w:rFonts w:hint="eastAsia" w:ascii="仿宋_GB2312" w:eastAsia="仿宋_GB2312"/>
                <w:sz w:val="18"/>
                <w:szCs w:val="18"/>
              </w:rPr>
              <w:tab/>
            </w:r>
            <w:r>
              <w:rPr>
                <w:rFonts w:hint="eastAsia" w:ascii="仿宋_GB2312" w:eastAsia="仿宋_GB2312"/>
                <w:sz w:val="18"/>
                <w:szCs w:val="18"/>
              </w:rPr>
              <w:t>220V/4</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rPr>
              <w:t>BV线</w:t>
            </w:r>
          </w:p>
          <w:p>
            <w:pPr>
              <w:ind w:hanging="1"/>
              <w:rPr>
                <w:rFonts w:hint="eastAsia" w:ascii="仿宋_GB2312" w:eastAsia="仿宋_GB2312"/>
                <w:sz w:val="18"/>
                <w:szCs w:val="18"/>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镀锌线管20m</w:t>
            </w:r>
            <w:r>
              <w:rPr>
                <w:rFonts w:hint="eastAsia" w:ascii="仿宋_GB2312" w:eastAsia="仿宋_GB2312"/>
                <w:sz w:val="18"/>
                <w:szCs w:val="18"/>
              </w:rPr>
              <w:tab/>
            </w:r>
            <w:r>
              <w:rPr>
                <w:rFonts w:hint="eastAsia" w:ascii="仿宋_GB2312" w:eastAsia="仿宋_GB2312"/>
                <w:sz w:val="18"/>
                <w:szCs w:val="18"/>
              </w:rPr>
              <w:t>20镀锌线管壁厚1.5mm及管件</w:t>
            </w:r>
          </w:p>
          <w:p>
            <w:pPr>
              <w:ind w:hanging="1"/>
              <w:rPr>
                <w:rFonts w:hint="eastAsia" w:ascii="仿宋_GB2312" w:eastAsia="仿宋_GB2312"/>
                <w:sz w:val="18"/>
                <w:szCs w:val="18"/>
              </w:rPr>
            </w:pPr>
            <w:r>
              <w:rPr>
                <w:rFonts w:hint="eastAsia" w:ascii="仿宋_GB2312" w:eastAsia="仿宋_GB2312"/>
                <w:sz w:val="18"/>
                <w:szCs w:val="18"/>
              </w:rPr>
              <w:t>6</w:t>
            </w:r>
            <w:r>
              <w:rPr>
                <w:rFonts w:hint="eastAsia" w:ascii="仿宋_GB2312" w:eastAsia="仿宋_GB2312"/>
                <w:sz w:val="18"/>
                <w:szCs w:val="18"/>
                <w:lang w:val="en-US" w:eastAsia="zh-CN"/>
              </w:rPr>
              <w:t>.</w:t>
            </w:r>
            <w:r>
              <w:rPr>
                <w:rFonts w:hint="eastAsia" w:ascii="仿宋_GB2312" w:eastAsia="仿宋_GB2312"/>
                <w:sz w:val="18"/>
                <w:szCs w:val="18"/>
              </w:rPr>
              <w:t>防水2</w:t>
            </w:r>
            <w:r>
              <w:rPr>
                <w:rFonts w:hint="eastAsia" w:ascii="仿宋_GB2312" w:eastAsia="仿宋_GB2312"/>
                <w:sz w:val="18"/>
                <w:szCs w:val="18"/>
                <w:lang w:eastAsia="zh-CN"/>
              </w:rPr>
              <w:t>㎡（</w:t>
            </w:r>
            <w:r>
              <w:rPr>
                <w:rFonts w:hint="eastAsia" w:ascii="仿宋_GB2312" w:eastAsia="仿宋_GB2312"/>
                <w:sz w:val="18"/>
                <w:szCs w:val="18"/>
              </w:rPr>
              <w:t>400KG高分子做两遍防水</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b/>
                <w:bCs/>
                <w:sz w:val="18"/>
                <w:szCs w:val="18"/>
              </w:rPr>
              <w:t>三、工法样板间（卫生间布局）</w:t>
            </w:r>
            <w:r>
              <w:rPr>
                <w:rFonts w:hint="eastAsia" w:ascii="仿宋_GB2312" w:eastAsia="仿宋_GB2312"/>
                <w:b/>
                <w:bCs/>
                <w:sz w:val="18"/>
                <w:szCs w:val="18"/>
              </w:rPr>
              <w:tab/>
            </w:r>
            <w:r>
              <w:rPr>
                <w:rFonts w:hint="eastAsia" w:ascii="仿宋_GB2312" w:eastAsia="仿宋_GB2312"/>
                <w:b/>
                <w:bCs/>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砌墙19.80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工源水泥砂浆及轻体砖砌筑墙体</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抹灰39.68</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工源水泥砂浆抹灰20mm厚找平并垂直</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插座6个</w:t>
            </w:r>
            <w:r>
              <w:rPr>
                <w:rFonts w:hint="eastAsia" w:ascii="仿宋_GB2312" w:eastAsia="仿宋_GB2312"/>
                <w:sz w:val="18"/>
                <w:szCs w:val="18"/>
                <w:lang w:eastAsia="zh-CN"/>
              </w:rPr>
              <w:t>（</w:t>
            </w:r>
            <w:r>
              <w:rPr>
                <w:rFonts w:hint="eastAsia" w:ascii="仿宋_GB2312" w:eastAsia="仿宋_GB2312"/>
                <w:sz w:val="18"/>
                <w:szCs w:val="18"/>
              </w:rPr>
              <w:t>220V10A插座、开关</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电路布线40m</w:t>
            </w:r>
            <w:r>
              <w:rPr>
                <w:rFonts w:hint="eastAsia" w:ascii="仿宋_GB2312" w:eastAsia="仿宋_GB2312"/>
                <w:sz w:val="18"/>
                <w:szCs w:val="18"/>
              </w:rPr>
              <w:tab/>
            </w:r>
            <w:r>
              <w:rPr>
                <w:rFonts w:hint="eastAsia" w:ascii="仿宋_GB2312" w:eastAsia="仿宋_GB2312"/>
                <w:sz w:val="18"/>
                <w:szCs w:val="18"/>
              </w:rPr>
              <w:t>220V/4</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rPr>
              <w:t>BV线</w:t>
            </w:r>
          </w:p>
          <w:p>
            <w:pPr>
              <w:ind w:hanging="1"/>
              <w:rPr>
                <w:rFonts w:hint="eastAsia" w:ascii="仿宋_GB2312" w:eastAsia="仿宋_GB2312"/>
                <w:sz w:val="18"/>
                <w:szCs w:val="18"/>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镀锌线管13m</w:t>
            </w:r>
            <w:r>
              <w:rPr>
                <w:rFonts w:hint="eastAsia" w:ascii="仿宋_GB2312" w:eastAsia="仿宋_GB2312"/>
                <w:sz w:val="18"/>
                <w:szCs w:val="18"/>
              </w:rPr>
              <w:tab/>
            </w:r>
            <w:r>
              <w:rPr>
                <w:rFonts w:hint="eastAsia" w:ascii="仿宋_GB2312" w:eastAsia="仿宋_GB2312"/>
                <w:sz w:val="18"/>
                <w:szCs w:val="18"/>
              </w:rPr>
              <w:t>20镀锌线管壁厚1.5mm及管件</w:t>
            </w:r>
          </w:p>
          <w:p>
            <w:pPr>
              <w:ind w:hanging="1"/>
              <w:rPr>
                <w:rFonts w:hint="eastAsia" w:ascii="仿宋_GB2312" w:eastAsia="仿宋_GB2312"/>
                <w:sz w:val="18"/>
                <w:szCs w:val="18"/>
              </w:rPr>
            </w:pPr>
            <w:r>
              <w:rPr>
                <w:rFonts w:hint="eastAsia" w:ascii="仿宋_GB2312" w:eastAsia="仿宋_GB2312"/>
                <w:sz w:val="18"/>
                <w:szCs w:val="18"/>
              </w:rPr>
              <w:t>6</w:t>
            </w:r>
            <w:r>
              <w:rPr>
                <w:rFonts w:hint="eastAsia" w:ascii="仿宋_GB2312" w:eastAsia="仿宋_GB2312"/>
                <w:sz w:val="18"/>
                <w:szCs w:val="18"/>
                <w:lang w:val="en-US" w:eastAsia="zh-CN"/>
              </w:rPr>
              <w:t>.</w:t>
            </w:r>
            <w:r>
              <w:rPr>
                <w:rFonts w:hint="eastAsia" w:ascii="仿宋_GB2312" w:eastAsia="仿宋_GB2312"/>
                <w:sz w:val="18"/>
                <w:szCs w:val="18"/>
              </w:rPr>
              <w:t>防水5</w:t>
            </w:r>
            <w:r>
              <w:rPr>
                <w:rFonts w:hint="eastAsia" w:ascii="仿宋_GB2312" w:eastAsia="仿宋_GB2312"/>
                <w:sz w:val="18"/>
                <w:szCs w:val="18"/>
                <w:lang w:eastAsia="zh-CN"/>
              </w:rPr>
              <w:t>㎡</w:t>
            </w:r>
            <w:r>
              <w:rPr>
                <w:rFonts w:hint="eastAsia" w:ascii="仿宋_GB2312" w:eastAsia="仿宋_GB2312"/>
                <w:sz w:val="18"/>
                <w:szCs w:val="18"/>
              </w:rPr>
              <w:t>400KG高分子做两遍防水</w:t>
            </w:r>
          </w:p>
          <w:p>
            <w:pPr>
              <w:ind w:hanging="1"/>
              <w:rPr>
                <w:rFonts w:hint="eastAsia" w:ascii="仿宋_GB2312" w:eastAsia="仿宋_GB2312"/>
                <w:sz w:val="18"/>
                <w:szCs w:val="18"/>
              </w:rPr>
            </w:pPr>
            <w:r>
              <w:rPr>
                <w:rFonts w:hint="eastAsia" w:ascii="仿宋_GB2312" w:eastAsia="仿宋_GB2312"/>
                <w:b/>
                <w:bCs/>
                <w:sz w:val="18"/>
                <w:szCs w:val="18"/>
              </w:rPr>
              <w:t>四、瓷砖地砖施工</w:t>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砌墙11.20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工源水泥砂浆及轻体砖砌筑墙体</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抹灰22.40</w:t>
            </w:r>
            <w:r>
              <w:rPr>
                <w:rFonts w:hint="eastAsia" w:ascii="仿宋_GB2312" w:eastAsia="仿宋_GB2312"/>
                <w:sz w:val="18"/>
                <w:szCs w:val="18"/>
                <w:lang w:eastAsia="zh-CN"/>
              </w:rPr>
              <w:t>㎡（</w:t>
            </w:r>
            <w:r>
              <w:rPr>
                <w:rFonts w:hint="eastAsia" w:ascii="仿宋_GB2312" w:eastAsia="仿宋_GB2312"/>
                <w:sz w:val="18"/>
                <w:szCs w:val="18"/>
              </w:rPr>
              <w:t>工源水泥砂浆抹灰20mm厚找平并垂直</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瓷砖铺装15</w:t>
            </w:r>
            <w:r>
              <w:rPr>
                <w:rFonts w:hint="eastAsia" w:ascii="仿宋_GB2312" w:eastAsia="仿宋_GB2312"/>
                <w:sz w:val="18"/>
                <w:szCs w:val="18"/>
                <w:lang w:eastAsia="zh-CN"/>
              </w:rPr>
              <w:t>㎡（</w:t>
            </w:r>
            <w:r>
              <w:rPr>
                <w:rFonts w:hint="eastAsia" w:ascii="仿宋_GB2312" w:eastAsia="仿宋_GB2312"/>
                <w:sz w:val="18"/>
                <w:szCs w:val="18"/>
              </w:rPr>
              <w:t>工源水泥砂浆400mm*800mm瓷砖铺装</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地砖铺装6.70</w:t>
            </w:r>
            <w:r>
              <w:rPr>
                <w:rFonts w:hint="eastAsia" w:ascii="仿宋_GB2312" w:eastAsia="仿宋_GB2312"/>
                <w:sz w:val="18"/>
                <w:szCs w:val="18"/>
                <w:lang w:eastAsia="zh-CN"/>
              </w:rPr>
              <w:t>㎡（</w:t>
            </w:r>
            <w:r>
              <w:rPr>
                <w:rFonts w:hint="eastAsia" w:ascii="仿宋_GB2312" w:eastAsia="仿宋_GB2312"/>
                <w:sz w:val="18"/>
                <w:szCs w:val="18"/>
              </w:rPr>
              <w:t>工源水泥砂浆800mm*800mm地砖铺装</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b/>
                <w:bCs/>
                <w:sz w:val="18"/>
                <w:szCs w:val="18"/>
              </w:rPr>
              <w:t>五、钢制楼梯结构</w:t>
            </w:r>
            <w:r>
              <w:rPr>
                <w:rFonts w:hint="eastAsia" w:ascii="仿宋_GB2312" w:eastAsia="仿宋_GB2312"/>
                <w:b/>
                <w:bCs/>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楼梯踏步基础3</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50mm*100mm槽钢焊接楼梯踏步基础</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踏步3櫈钢制楼梯踏步，5mm厚压花板机械加工压型整体踏步</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平台1.50</w:t>
            </w:r>
            <w:r>
              <w:rPr>
                <w:rFonts w:hint="eastAsia" w:ascii="仿宋_GB2312" w:eastAsia="仿宋_GB2312"/>
                <w:sz w:val="18"/>
                <w:szCs w:val="18"/>
                <w:lang w:eastAsia="zh-CN"/>
              </w:rPr>
              <w:t>㎡（</w:t>
            </w:r>
            <w:r>
              <w:rPr>
                <w:rFonts w:hint="eastAsia" w:ascii="仿宋_GB2312" w:eastAsia="仿宋_GB2312"/>
                <w:sz w:val="18"/>
                <w:szCs w:val="18"/>
              </w:rPr>
              <w:t>50mm*100mm槽钢焊接楼梯缓步台基础，5mm厚压花板机械加工压型整体缓步台</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扶手2.00m</w:t>
            </w:r>
            <w:r>
              <w:rPr>
                <w:rFonts w:hint="eastAsia" w:ascii="仿宋_GB2312" w:eastAsia="仿宋_GB2312"/>
                <w:sz w:val="18"/>
                <w:szCs w:val="18"/>
                <w:lang w:eastAsia="zh-CN"/>
              </w:rPr>
              <w:t>（</w:t>
            </w:r>
            <w:r>
              <w:rPr>
                <w:rFonts w:hint="eastAsia" w:ascii="仿宋_GB2312" w:eastAsia="仿宋_GB2312"/>
                <w:sz w:val="18"/>
                <w:szCs w:val="18"/>
              </w:rPr>
              <w:t>50mm*1.5mm不锈钢扶手</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b/>
                <w:bCs/>
                <w:sz w:val="18"/>
                <w:szCs w:val="18"/>
              </w:rPr>
              <w:t>六、木制楼梯结构</w:t>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楼梯踏步基础3</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50mm*200mm实木楼梯踏步基础，35mm*300mm实木楼梯踏步</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踏步3櫈</w:t>
            </w:r>
            <w:r>
              <w:rPr>
                <w:rFonts w:hint="eastAsia" w:ascii="仿宋_GB2312" w:eastAsia="仿宋_GB2312"/>
                <w:sz w:val="18"/>
                <w:szCs w:val="18"/>
                <w:lang w:eastAsia="zh-CN"/>
              </w:rPr>
              <w:t>（</w:t>
            </w:r>
            <w:r>
              <w:rPr>
                <w:rFonts w:hint="eastAsia" w:ascii="仿宋_GB2312" w:eastAsia="仿宋_GB2312"/>
                <w:sz w:val="18"/>
                <w:szCs w:val="18"/>
              </w:rPr>
              <w:t>35mm*300mm实木楼梯踏步</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平台1.50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50mm*200mm实木楼梯踏步基础，35mm*300mm实木楼梯踏步，平台1000mm*1000mm</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扶手2.00m</w:t>
            </w:r>
            <w:r>
              <w:rPr>
                <w:rFonts w:hint="eastAsia" w:ascii="仿宋_GB2312" w:eastAsia="仿宋_GB2312"/>
                <w:sz w:val="18"/>
                <w:szCs w:val="18"/>
                <w:lang w:eastAsia="zh-CN"/>
              </w:rPr>
              <w:t>（</w:t>
            </w:r>
            <w:r>
              <w:rPr>
                <w:rFonts w:hint="eastAsia" w:ascii="仿宋_GB2312" w:eastAsia="仿宋_GB2312"/>
                <w:sz w:val="18"/>
                <w:szCs w:val="18"/>
              </w:rPr>
              <w:t>实木扶手75mm*45mm、大柱95mm*95mm、小柱55mm*55mm</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b/>
                <w:bCs/>
                <w:sz w:val="18"/>
                <w:szCs w:val="18"/>
              </w:rPr>
              <w:t>七、楼梯结构区装饰</w:t>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墙面刮石膏找平24.80</w:t>
            </w:r>
            <w:r>
              <w:rPr>
                <w:rFonts w:hint="eastAsia" w:ascii="仿宋_GB2312" w:eastAsia="仿宋_GB2312"/>
                <w:sz w:val="18"/>
                <w:szCs w:val="18"/>
                <w:lang w:eastAsia="zh-CN"/>
              </w:rPr>
              <w:t>㎡（</w:t>
            </w:r>
            <w:r>
              <w:rPr>
                <w:rFonts w:hint="eastAsia" w:ascii="仿宋_GB2312" w:eastAsia="仿宋_GB2312"/>
                <w:sz w:val="18"/>
                <w:szCs w:val="18"/>
              </w:rPr>
              <w:t>墙面滚刷界面剂、满刮刮石膏找平</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墙面刮腻子24.80</w:t>
            </w:r>
            <w:r>
              <w:rPr>
                <w:rFonts w:hint="eastAsia" w:ascii="仿宋_GB2312" w:eastAsia="仿宋_GB2312"/>
                <w:sz w:val="18"/>
                <w:szCs w:val="18"/>
                <w:lang w:eastAsia="zh-CN"/>
              </w:rPr>
              <w:t>㎡（</w:t>
            </w:r>
            <w:r>
              <w:rPr>
                <w:rFonts w:hint="eastAsia" w:ascii="仿宋_GB2312" w:eastAsia="仿宋_GB2312"/>
                <w:sz w:val="18"/>
                <w:szCs w:val="18"/>
              </w:rPr>
              <w:t>墙面刮腻子，采用303腻子粉刮两遍并砂光磨平</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墙面刷涂料24.80</w:t>
            </w:r>
            <w:r>
              <w:rPr>
                <w:rFonts w:hint="eastAsia" w:ascii="仿宋_GB2312" w:eastAsia="仿宋_GB2312"/>
                <w:sz w:val="18"/>
                <w:szCs w:val="18"/>
                <w:lang w:eastAsia="zh-CN"/>
              </w:rPr>
              <w:t>㎡（</w:t>
            </w:r>
            <w:r>
              <w:rPr>
                <w:rFonts w:hint="eastAsia" w:ascii="仿宋_GB2312" w:eastAsia="仿宋_GB2312"/>
                <w:sz w:val="18"/>
                <w:szCs w:val="18"/>
              </w:rPr>
              <w:t>墙面滚刷涂料，采用华润净味520涂料漆涂料滚刷二遍</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b/>
                <w:bCs/>
                <w:sz w:val="18"/>
                <w:szCs w:val="18"/>
              </w:rPr>
              <w:t>八、地热系统实训区</w:t>
            </w:r>
            <w:r>
              <w:rPr>
                <w:rFonts w:hint="eastAsia" w:ascii="仿宋_GB2312" w:eastAsia="仿宋_GB2312"/>
                <w:b/>
                <w:bCs/>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轻钢龙骨隔断12.80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45mm*75mm*1.0mm轻钢龙骨隔断、1200mm*2400mm*10mm石膏板自攻钉固定、接缝处均匀留5mm缝隙</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墙面刮石膏找平</w:t>
            </w:r>
            <w:r>
              <w:rPr>
                <w:rFonts w:hint="eastAsia" w:ascii="仿宋_GB2312" w:eastAsia="仿宋_GB2312"/>
                <w:sz w:val="18"/>
                <w:szCs w:val="18"/>
                <w:lang w:val="en-US" w:eastAsia="zh-CN"/>
              </w:rPr>
              <w:t>.</w:t>
            </w:r>
            <w:r>
              <w:rPr>
                <w:rFonts w:hint="eastAsia" w:ascii="仿宋_GB2312" w:eastAsia="仿宋_GB2312"/>
                <w:sz w:val="18"/>
                <w:szCs w:val="18"/>
              </w:rPr>
              <w:t>25.60</w:t>
            </w:r>
            <w:r>
              <w:rPr>
                <w:rFonts w:hint="eastAsia" w:ascii="仿宋_GB2312" w:eastAsia="仿宋_GB2312"/>
                <w:sz w:val="18"/>
                <w:szCs w:val="18"/>
                <w:lang w:eastAsia="zh-CN"/>
              </w:rPr>
              <w:t>㎡（</w:t>
            </w:r>
            <w:r>
              <w:rPr>
                <w:rFonts w:hint="eastAsia" w:ascii="仿宋_GB2312" w:eastAsia="仿宋_GB2312"/>
                <w:sz w:val="18"/>
                <w:szCs w:val="18"/>
              </w:rPr>
              <w:t>墙面刮石膏找平、接缝处用石膏粉及网格加牛皮纸双层处理防止裂缝</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墙面刮腻子</w:t>
            </w:r>
            <w:r>
              <w:rPr>
                <w:rFonts w:hint="eastAsia" w:ascii="仿宋_GB2312" w:eastAsia="仿宋_GB2312"/>
                <w:sz w:val="18"/>
                <w:szCs w:val="18"/>
                <w:lang w:val="en-US" w:eastAsia="zh-CN"/>
              </w:rPr>
              <w:t>.</w:t>
            </w:r>
            <w:r>
              <w:rPr>
                <w:rFonts w:hint="eastAsia" w:ascii="仿宋_GB2312" w:eastAsia="仿宋_GB2312"/>
                <w:sz w:val="18"/>
                <w:szCs w:val="18"/>
              </w:rPr>
              <w:t>25.60</w:t>
            </w:r>
            <w:r>
              <w:rPr>
                <w:rFonts w:hint="eastAsia" w:ascii="仿宋_GB2312" w:eastAsia="仿宋_GB2312"/>
                <w:sz w:val="18"/>
                <w:szCs w:val="18"/>
                <w:lang w:eastAsia="zh-CN"/>
              </w:rPr>
              <w:t>㎡（</w:t>
            </w:r>
            <w:r>
              <w:rPr>
                <w:rFonts w:hint="eastAsia" w:ascii="仿宋_GB2312" w:eastAsia="仿宋_GB2312"/>
                <w:sz w:val="18"/>
                <w:szCs w:val="18"/>
              </w:rPr>
              <w:t>墙面刮腻子、采用303腻子粉刮两遍并砂光磨平</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墙面刷涂料</w:t>
            </w:r>
            <w:r>
              <w:rPr>
                <w:rFonts w:hint="eastAsia" w:ascii="仿宋_GB2312" w:eastAsia="仿宋_GB2312"/>
                <w:sz w:val="18"/>
                <w:szCs w:val="18"/>
                <w:lang w:val="en-US" w:eastAsia="zh-CN"/>
              </w:rPr>
              <w:t>.</w:t>
            </w:r>
            <w:r>
              <w:rPr>
                <w:rFonts w:hint="eastAsia" w:ascii="仿宋_GB2312" w:eastAsia="仿宋_GB2312"/>
                <w:sz w:val="18"/>
                <w:szCs w:val="18"/>
              </w:rPr>
              <w:t>25.60</w:t>
            </w:r>
            <w:r>
              <w:rPr>
                <w:rFonts w:hint="eastAsia" w:ascii="仿宋_GB2312" w:eastAsia="仿宋_GB2312"/>
                <w:sz w:val="18"/>
                <w:szCs w:val="18"/>
                <w:lang w:eastAsia="zh-CN"/>
              </w:rPr>
              <w:t>㎡（</w:t>
            </w:r>
            <w:r>
              <w:rPr>
                <w:rFonts w:hint="eastAsia" w:ascii="仿宋_GB2312" w:eastAsia="仿宋_GB2312"/>
                <w:sz w:val="18"/>
                <w:szCs w:val="18"/>
              </w:rPr>
              <w:t>墙面滚刷涂料、采用华润净味520涂料漆涂料滚刷二遍</w:t>
            </w:r>
            <w:r>
              <w:rPr>
                <w:rFonts w:hint="eastAsia" w:ascii="仿宋_GB2312" w:eastAsia="仿宋_GB2312"/>
                <w:sz w:val="18"/>
                <w:szCs w:val="18"/>
                <w:lang w:eastAsia="zh-CN"/>
              </w:rPr>
              <w:t>）</w:t>
            </w:r>
          </w:p>
          <w:p>
            <w:pPr>
              <w:ind w:hanging="1"/>
              <w:rPr>
                <w:rFonts w:hint="eastAsia" w:ascii="仿宋_GB2312" w:eastAsia="仿宋_GB2312"/>
                <w:sz w:val="18"/>
                <w:szCs w:val="18"/>
                <w:lang w:eastAsia="zh-CN"/>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地热铺装</w:t>
            </w:r>
            <w:r>
              <w:rPr>
                <w:rFonts w:hint="eastAsia" w:ascii="仿宋_GB2312" w:eastAsia="仿宋_GB2312"/>
                <w:sz w:val="18"/>
                <w:szCs w:val="18"/>
                <w:lang w:val="en-US" w:eastAsia="zh-CN"/>
              </w:rPr>
              <w:t>.</w:t>
            </w:r>
            <w:r>
              <w:rPr>
                <w:rFonts w:hint="eastAsia" w:ascii="仿宋_GB2312" w:eastAsia="仿宋_GB2312"/>
                <w:sz w:val="18"/>
                <w:szCs w:val="18"/>
              </w:rPr>
              <w:t>5</w:t>
            </w:r>
            <w:r>
              <w:rPr>
                <w:rFonts w:hint="eastAsia" w:ascii="仿宋_GB2312" w:eastAsia="仿宋_GB2312"/>
                <w:sz w:val="18"/>
                <w:szCs w:val="18"/>
                <w:lang w:eastAsia="zh-CN"/>
              </w:rPr>
              <w:t>㎡（</w:t>
            </w:r>
            <w:r>
              <w:rPr>
                <w:rFonts w:hint="eastAsia" w:ascii="仿宋_GB2312" w:eastAsia="仿宋_GB2312"/>
                <w:sz w:val="18"/>
                <w:szCs w:val="18"/>
              </w:rPr>
              <w:t>地热铺装：用日丰、伟星等品牌地热管及管件、</w:t>
            </w:r>
            <w:r>
              <w:rPr>
                <w:rFonts w:hint="eastAsia" w:ascii="仿宋_GB2312" w:eastAsia="仿宋_GB2312"/>
                <w:sz w:val="18"/>
                <w:szCs w:val="18"/>
                <w:lang w:eastAsia="zh-CN"/>
              </w:rPr>
              <w:t>基层采用</w:t>
            </w:r>
            <w:r>
              <w:rPr>
                <w:rFonts w:hint="eastAsia" w:ascii="仿宋_GB2312" w:eastAsia="仿宋_GB2312"/>
                <w:sz w:val="18"/>
                <w:szCs w:val="18"/>
                <w:lang w:val="en-US" w:eastAsia="zh-CN"/>
              </w:rPr>
              <w:t>35mm厚保温</w:t>
            </w:r>
            <w:r>
              <w:rPr>
                <w:rFonts w:hint="eastAsia" w:ascii="仿宋_GB2312" w:eastAsia="仿宋_GB2312"/>
                <w:sz w:val="18"/>
                <w:szCs w:val="18"/>
                <w:lang w:eastAsia="zh-CN"/>
              </w:rPr>
              <w:t>地热槽板）</w:t>
            </w:r>
          </w:p>
          <w:p>
            <w:pPr>
              <w:ind w:hanging="1"/>
              <w:rPr>
                <w:rFonts w:hint="eastAsia" w:ascii="仿宋_GB2312" w:eastAsia="仿宋_GB2312"/>
                <w:sz w:val="18"/>
                <w:szCs w:val="18"/>
              </w:rPr>
            </w:pPr>
            <w:r>
              <w:rPr>
                <w:rFonts w:hint="eastAsia" w:ascii="仿宋_GB2312" w:eastAsia="仿宋_GB2312"/>
                <w:sz w:val="18"/>
                <w:szCs w:val="18"/>
              </w:rPr>
              <w:t>6</w:t>
            </w:r>
            <w:r>
              <w:rPr>
                <w:rFonts w:hint="eastAsia" w:ascii="仿宋_GB2312" w:eastAsia="仿宋_GB2312"/>
                <w:sz w:val="18"/>
                <w:szCs w:val="18"/>
                <w:lang w:val="en-US" w:eastAsia="zh-CN"/>
              </w:rPr>
              <w:t>.</w:t>
            </w:r>
            <w:r>
              <w:rPr>
                <w:rFonts w:hint="eastAsia" w:ascii="仿宋_GB2312" w:eastAsia="仿宋_GB2312"/>
                <w:sz w:val="18"/>
                <w:szCs w:val="18"/>
              </w:rPr>
              <w:t>分水器</w:t>
            </w:r>
            <w:r>
              <w:rPr>
                <w:rFonts w:hint="eastAsia" w:ascii="仿宋_GB2312" w:eastAsia="仿宋_GB2312"/>
                <w:sz w:val="18"/>
                <w:szCs w:val="18"/>
              </w:rPr>
              <w:tab/>
            </w:r>
            <w:r>
              <w:rPr>
                <w:rFonts w:hint="eastAsia" w:ascii="仿宋_GB2312" w:eastAsia="仿宋_GB2312"/>
                <w:sz w:val="18"/>
                <w:szCs w:val="18"/>
              </w:rPr>
              <w:t>1组</w:t>
            </w:r>
            <w:r>
              <w:rPr>
                <w:rFonts w:hint="eastAsia" w:ascii="仿宋_GB2312" w:eastAsia="仿宋_GB2312"/>
                <w:sz w:val="18"/>
                <w:szCs w:val="18"/>
                <w:lang w:eastAsia="zh-CN"/>
              </w:rPr>
              <w:t>（</w:t>
            </w:r>
            <w:r>
              <w:rPr>
                <w:rFonts w:hint="eastAsia" w:ascii="仿宋_GB2312" w:eastAsia="仿宋_GB2312"/>
                <w:sz w:val="18"/>
                <w:szCs w:val="18"/>
              </w:rPr>
              <w:t>日丰、伟星等品牌地热分水器进水回水分控</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b/>
                <w:bCs/>
                <w:sz w:val="18"/>
                <w:szCs w:val="18"/>
              </w:rPr>
              <w:t>九、地面铺装实训区</w:t>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轻钢龙骨隔断</w:t>
            </w:r>
            <w:r>
              <w:rPr>
                <w:rFonts w:hint="eastAsia" w:ascii="仿宋_GB2312" w:eastAsia="仿宋_GB2312"/>
                <w:sz w:val="18"/>
                <w:szCs w:val="18"/>
              </w:rPr>
              <w:tab/>
            </w:r>
            <w:r>
              <w:rPr>
                <w:rFonts w:hint="eastAsia" w:ascii="仿宋_GB2312" w:eastAsia="仿宋_GB2312"/>
                <w:sz w:val="18"/>
                <w:szCs w:val="18"/>
              </w:rPr>
              <w:t>16.50</w:t>
            </w:r>
            <w:r>
              <w:rPr>
                <w:rFonts w:hint="eastAsia" w:ascii="仿宋_GB2312" w:eastAsia="仿宋_GB2312"/>
                <w:sz w:val="18"/>
                <w:szCs w:val="18"/>
                <w:lang w:eastAsia="zh-CN"/>
              </w:rPr>
              <w:t>㎡（</w:t>
            </w:r>
            <w:r>
              <w:rPr>
                <w:rFonts w:hint="eastAsia" w:ascii="仿宋_GB2312" w:eastAsia="仿宋_GB2312"/>
                <w:sz w:val="18"/>
                <w:szCs w:val="18"/>
              </w:rPr>
              <w:t>45mm*75mm*1.0mm轻钢龙骨隔断、1200mm*2400mm*10mm石膏板自攻钉固定</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墙面刮石膏找平33</w:t>
            </w:r>
            <w:r>
              <w:rPr>
                <w:rFonts w:hint="eastAsia" w:ascii="仿宋_GB2312" w:eastAsia="仿宋_GB2312"/>
                <w:sz w:val="18"/>
                <w:szCs w:val="18"/>
                <w:lang w:eastAsia="zh-CN"/>
              </w:rPr>
              <w:t>㎡（</w:t>
            </w:r>
            <w:r>
              <w:rPr>
                <w:rFonts w:hint="eastAsia" w:ascii="仿宋_GB2312" w:eastAsia="仿宋_GB2312"/>
                <w:sz w:val="18"/>
                <w:szCs w:val="18"/>
              </w:rPr>
              <w:t>墙面刮石膏找平、接缝处用石膏粉及网格加牛皮纸双层处理防止裂缝</w:t>
            </w:r>
            <w:r>
              <w:rPr>
                <w:rFonts w:hint="eastAsia" w:ascii="仿宋_GB2312" w:eastAsia="仿宋_GB2312"/>
                <w:sz w:val="18"/>
                <w:szCs w:val="18"/>
                <w:lang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墙面刮腻子33.00</w:t>
            </w:r>
            <w:r>
              <w:rPr>
                <w:rFonts w:hint="eastAsia" w:ascii="仿宋_GB2312" w:eastAsia="仿宋_GB2312"/>
                <w:sz w:val="18"/>
                <w:szCs w:val="18"/>
                <w:lang w:eastAsia="zh-CN"/>
              </w:rPr>
              <w:t>㎡（</w:t>
            </w:r>
            <w:r>
              <w:rPr>
                <w:rFonts w:hint="eastAsia" w:ascii="仿宋_GB2312" w:eastAsia="仿宋_GB2312"/>
                <w:sz w:val="18"/>
                <w:szCs w:val="18"/>
              </w:rPr>
              <w:t>墙面刮腻子、采用303腻子粉刮两遍并砂光磨平</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墙面刷涂料33.00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墙面滚刷涂料、采用华润净味520涂料漆涂料滚刷二遍</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地面铺装材料5</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val="en-US" w:eastAsia="zh-CN"/>
              </w:rPr>
              <w:t>(</w:t>
            </w:r>
            <w:r>
              <w:rPr>
                <w:rFonts w:hint="eastAsia" w:ascii="仿宋_GB2312" w:eastAsia="仿宋_GB2312"/>
                <w:sz w:val="18"/>
                <w:szCs w:val="18"/>
              </w:rPr>
              <w:t>工源水泥砂浆800mm*800mm地砖铺装</w:t>
            </w:r>
            <w:r>
              <w:rPr>
                <w:rFonts w:hint="eastAsia" w:ascii="仿宋_GB2312" w:eastAsia="仿宋_GB2312"/>
                <w:sz w:val="18"/>
                <w:szCs w:val="18"/>
                <w:lang w:val="en-US" w:eastAsia="zh-CN"/>
              </w:rPr>
              <w:t>)</w:t>
            </w:r>
          </w:p>
          <w:p>
            <w:pPr>
              <w:ind w:hanging="1"/>
              <w:rPr>
                <w:rFonts w:hint="eastAsia" w:ascii="仿宋_GB2312" w:eastAsia="仿宋_GB2312"/>
                <w:sz w:val="18"/>
                <w:szCs w:val="18"/>
              </w:rPr>
            </w:pPr>
            <w:r>
              <w:rPr>
                <w:rFonts w:hint="eastAsia" w:ascii="仿宋_GB2312" w:eastAsia="仿宋_GB2312"/>
                <w:b/>
                <w:bCs/>
                <w:sz w:val="18"/>
                <w:szCs w:val="18"/>
              </w:rPr>
              <w:t>十、油漆施工区</w:t>
            </w:r>
            <w:r>
              <w:rPr>
                <w:rFonts w:hint="eastAsia" w:ascii="仿宋_GB2312" w:eastAsia="仿宋_GB2312"/>
                <w:b/>
                <w:bCs/>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轻钢龙骨隔断</w:t>
            </w:r>
            <w:r>
              <w:rPr>
                <w:rFonts w:hint="eastAsia" w:ascii="仿宋_GB2312" w:eastAsia="仿宋_GB2312"/>
                <w:sz w:val="18"/>
                <w:szCs w:val="18"/>
              </w:rPr>
              <w:tab/>
            </w:r>
            <w:r>
              <w:rPr>
                <w:rFonts w:hint="eastAsia" w:ascii="仿宋_GB2312" w:eastAsia="仿宋_GB2312"/>
                <w:sz w:val="18"/>
                <w:szCs w:val="18"/>
              </w:rPr>
              <w:t>19.90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45mm*75mm*1.0mm轻钢龙骨隔断、1200mm*2400mm*10mm石膏板自攻钉固定</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木制作基层39.80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1200mm*2400mm*18mm细木工板做基层</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木制作饰面39.80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1200mm*2400mm*30mm饰面板饰面</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木制作油饰39.80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木制作华润漆喷刷油饰五底两面</w:t>
            </w:r>
            <w:r>
              <w:rPr>
                <w:rFonts w:hint="eastAsia" w:ascii="仿宋_GB2312" w:eastAsia="仿宋_GB2312"/>
                <w:sz w:val="18"/>
                <w:szCs w:val="18"/>
                <w:lang w:val="en-US" w:eastAsia="zh-CN"/>
              </w:rPr>
              <w:t>)</w:t>
            </w:r>
          </w:p>
          <w:p>
            <w:pPr>
              <w:ind w:hanging="1"/>
              <w:rPr>
                <w:rFonts w:hint="eastAsia" w:ascii="仿宋_GB2312" w:eastAsia="仿宋_GB2312"/>
                <w:sz w:val="18"/>
                <w:szCs w:val="18"/>
              </w:rPr>
            </w:pPr>
            <w:r>
              <w:rPr>
                <w:rFonts w:hint="eastAsia" w:ascii="仿宋_GB2312" w:eastAsia="仿宋_GB2312"/>
                <w:b/>
                <w:bCs/>
                <w:sz w:val="18"/>
                <w:szCs w:val="18"/>
              </w:rPr>
              <w:t>十一、卫生间装饰施工区</w:t>
            </w:r>
            <w:r>
              <w:rPr>
                <w:rFonts w:hint="eastAsia" w:ascii="仿宋_GB2312" w:eastAsia="仿宋_GB2312"/>
                <w:b/>
                <w:bCs/>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砌墙32.72</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val="en-US" w:eastAsia="zh-CN"/>
              </w:rPr>
              <w:t>(</w:t>
            </w:r>
            <w:r>
              <w:rPr>
                <w:rFonts w:hint="eastAsia" w:ascii="仿宋_GB2312" w:eastAsia="仿宋_GB2312"/>
                <w:sz w:val="18"/>
                <w:szCs w:val="18"/>
              </w:rPr>
              <w:t>工源水泥砂浆及轻体砖砌筑墙体</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抹灰65.44</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val="en-US" w:eastAsia="zh-CN"/>
              </w:rPr>
              <w:t>(</w:t>
            </w:r>
            <w:r>
              <w:rPr>
                <w:rFonts w:hint="eastAsia" w:ascii="仿宋_GB2312" w:eastAsia="仿宋_GB2312"/>
                <w:sz w:val="18"/>
                <w:szCs w:val="18"/>
              </w:rPr>
              <w:t>工源水泥砂浆抹灰20mm厚找平并垂直</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墙面刮石膏找平32.72</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墙面刮石膏找平、接缝处用石膏粉及网格加牛皮纸双层处理防止裂缝</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墙面刮腻子32.72</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墙面刮腻子、采用303腻子粉刮两遍并砂光磨平</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墙面刷涂料32.72</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墙面滚刷涂料，采用华润净味520涂料漆涂料滚刷二遍</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6</w:t>
            </w:r>
            <w:r>
              <w:rPr>
                <w:rFonts w:hint="eastAsia" w:ascii="仿宋_GB2312" w:eastAsia="仿宋_GB2312"/>
                <w:sz w:val="18"/>
                <w:szCs w:val="18"/>
                <w:lang w:val="en-US" w:eastAsia="zh-CN"/>
              </w:rPr>
              <w:t>.</w:t>
            </w:r>
            <w:r>
              <w:rPr>
                <w:rFonts w:hint="eastAsia" w:ascii="仿宋_GB2312" w:eastAsia="仿宋_GB2312"/>
                <w:sz w:val="18"/>
                <w:szCs w:val="18"/>
              </w:rPr>
              <w:t>插座6个</w:t>
            </w:r>
            <w:r>
              <w:rPr>
                <w:rFonts w:hint="eastAsia" w:ascii="仿宋_GB2312" w:eastAsia="仿宋_GB2312"/>
                <w:sz w:val="18"/>
                <w:szCs w:val="18"/>
                <w:lang w:val="en-US" w:eastAsia="zh-CN"/>
              </w:rPr>
              <w:t>(</w:t>
            </w:r>
            <w:r>
              <w:rPr>
                <w:rFonts w:hint="eastAsia" w:ascii="仿宋_GB2312" w:eastAsia="仿宋_GB2312"/>
                <w:sz w:val="18"/>
                <w:szCs w:val="18"/>
              </w:rPr>
              <w:t>220V10A插座、开关</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7</w:t>
            </w:r>
            <w:r>
              <w:rPr>
                <w:rFonts w:hint="eastAsia" w:ascii="仿宋_GB2312" w:eastAsia="仿宋_GB2312"/>
                <w:sz w:val="18"/>
                <w:szCs w:val="18"/>
                <w:lang w:val="en-US" w:eastAsia="zh-CN"/>
              </w:rPr>
              <w:t>.</w:t>
            </w:r>
            <w:r>
              <w:rPr>
                <w:rFonts w:hint="eastAsia" w:ascii="仿宋_GB2312" w:eastAsia="仿宋_GB2312"/>
                <w:sz w:val="18"/>
                <w:szCs w:val="18"/>
              </w:rPr>
              <w:t>电路布线60m</w:t>
            </w:r>
            <w:r>
              <w:rPr>
                <w:rFonts w:hint="eastAsia" w:ascii="仿宋_GB2312" w:eastAsia="仿宋_GB2312"/>
                <w:sz w:val="18"/>
                <w:szCs w:val="18"/>
              </w:rPr>
              <w:tab/>
            </w:r>
            <w:r>
              <w:rPr>
                <w:rFonts w:hint="eastAsia" w:ascii="仿宋_GB2312" w:eastAsia="仿宋_GB2312"/>
                <w:sz w:val="18"/>
                <w:szCs w:val="18"/>
                <w:lang w:val="en-US" w:eastAsia="zh-CN"/>
              </w:rPr>
              <w:t>(</w:t>
            </w:r>
            <w:r>
              <w:rPr>
                <w:rFonts w:hint="eastAsia" w:ascii="仿宋_GB2312" w:eastAsia="仿宋_GB2312"/>
                <w:sz w:val="18"/>
                <w:szCs w:val="18"/>
              </w:rPr>
              <w:t>220V/4</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BV线</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8</w:t>
            </w:r>
            <w:r>
              <w:rPr>
                <w:rFonts w:hint="eastAsia" w:ascii="仿宋_GB2312" w:eastAsia="仿宋_GB2312"/>
                <w:sz w:val="18"/>
                <w:szCs w:val="18"/>
                <w:lang w:val="en-US" w:eastAsia="zh-CN"/>
              </w:rPr>
              <w:t>.</w:t>
            </w:r>
            <w:r>
              <w:rPr>
                <w:rFonts w:hint="eastAsia" w:ascii="仿宋_GB2312" w:eastAsia="仿宋_GB2312"/>
                <w:sz w:val="18"/>
                <w:szCs w:val="18"/>
              </w:rPr>
              <w:t>镀锌线管20m</w:t>
            </w:r>
            <w:r>
              <w:rPr>
                <w:rFonts w:hint="eastAsia" w:ascii="仿宋_GB2312" w:eastAsia="仿宋_GB2312"/>
                <w:sz w:val="18"/>
                <w:szCs w:val="18"/>
              </w:rPr>
              <w:tab/>
            </w:r>
            <w:r>
              <w:rPr>
                <w:rFonts w:hint="eastAsia" w:ascii="仿宋_GB2312" w:eastAsia="仿宋_GB2312"/>
                <w:sz w:val="18"/>
                <w:szCs w:val="18"/>
                <w:lang w:val="en-US" w:eastAsia="zh-CN"/>
              </w:rPr>
              <w:t>(</w:t>
            </w:r>
            <w:r>
              <w:rPr>
                <w:rFonts w:hint="eastAsia" w:ascii="仿宋_GB2312" w:eastAsia="仿宋_GB2312"/>
                <w:sz w:val="18"/>
                <w:szCs w:val="18"/>
              </w:rPr>
              <w:t>20镀锌线管壁厚1.5mm及管件</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9</w:t>
            </w:r>
            <w:r>
              <w:rPr>
                <w:rFonts w:hint="eastAsia" w:ascii="仿宋_GB2312" w:eastAsia="仿宋_GB2312"/>
                <w:sz w:val="18"/>
                <w:szCs w:val="18"/>
                <w:lang w:val="en-US" w:eastAsia="zh-CN"/>
              </w:rPr>
              <w:t>.</w:t>
            </w:r>
            <w:r>
              <w:rPr>
                <w:rFonts w:hint="eastAsia" w:ascii="仿宋_GB2312" w:eastAsia="仿宋_GB2312"/>
                <w:sz w:val="18"/>
                <w:szCs w:val="18"/>
              </w:rPr>
              <w:t>防水10.80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val="en-US" w:eastAsia="zh-CN"/>
              </w:rPr>
              <w:t>(</w:t>
            </w:r>
            <w:r>
              <w:rPr>
                <w:rFonts w:hint="eastAsia" w:ascii="仿宋_GB2312" w:eastAsia="仿宋_GB2312"/>
                <w:sz w:val="18"/>
                <w:szCs w:val="18"/>
              </w:rPr>
              <w:t>400KG高分子做两遍防水</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10</w:t>
            </w:r>
            <w:r>
              <w:rPr>
                <w:rFonts w:hint="eastAsia" w:ascii="仿宋_GB2312" w:eastAsia="仿宋_GB2312"/>
                <w:sz w:val="18"/>
                <w:szCs w:val="18"/>
                <w:lang w:val="en-US" w:eastAsia="zh-CN"/>
              </w:rPr>
              <w:t>.</w:t>
            </w:r>
            <w:r>
              <w:rPr>
                <w:rFonts w:hint="eastAsia" w:ascii="仿宋_GB2312" w:eastAsia="仿宋_GB2312"/>
                <w:sz w:val="18"/>
                <w:szCs w:val="18"/>
              </w:rPr>
              <w:t>智能座便1个</w:t>
            </w:r>
            <w:r>
              <w:rPr>
                <w:rFonts w:hint="eastAsia" w:ascii="仿宋_GB2312" w:eastAsia="仿宋_GB2312"/>
                <w:sz w:val="18"/>
                <w:szCs w:val="18"/>
                <w:lang w:val="en-US" w:eastAsia="zh-CN"/>
              </w:rPr>
              <w:t>(</w:t>
            </w:r>
            <w:r>
              <w:rPr>
                <w:rFonts w:hint="eastAsia" w:ascii="仿宋_GB2312" w:eastAsia="仿宋_GB2312"/>
                <w:sz w:val="18"/>
                <w:szCs w:val="18"/>
              </w:rPr>
              <w:t>感应自动冲洗烘干杀菌智能座便</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11</w:t>
            </w:r>
            <w:r>
              <w:rPr>
                <w:rFonts w:hint="eastAsia" w:ascii="仿宋_GB2312" w:eastAsia="仿宋_GB2312"/>
                <w:sz w:val="18"/>
                <w:szCs w:val="18"/>
                <w:lang w:val="en-US" w:eastAsia="zh-CN"/>
              </w:rPr>
              <w:t>.</w:t>
            </w:r>
            <w:r>
              <w:rPr>
                <w:rFonts w:hint="eastAsia" w:ascii="仿宋_GB2312" w:eastAsia="仿宋_GB2312"/>
                <w:sz w:val="18"/>
                <w:szCs w:val="18"/>
              </w:rPr>
              <w:t>洗手盆</w:t>
            </w:r>
            <w:r>
              <w:rPr>
                <w:rFonts w:hint="eastAsia" w:ascii="仿宋_GB2312" w:eastAsia="仿宋_GB2312"/>
                <w:sz w:val="18"/>
                <w:szCs w:val="18"/>
              </w:rPr>
              <w:tab/>
            </w:r>
            <w:r>
              <w:rPr>
                <w:rFonts w:hint="eastAsia" w:ascii="仿宋_GB2312" w:eastAsia="仿宋_GB2312"/>
                <w:sz w:val="18"/>
                <w:szCs w:val="18"/>
              </w:rPr>
              <w:t>1套</w:t>
            </w:r>
            <w:r>
              <w:rPr>
                <w:rFonts w:hint="eastAsia" w:ascii="仿宋_GB2312" w:eastAsia="仿宋_GB2312"/>
                <w:sz w:val="18"/>
                <w:szCs w:val="18"/>
                <w:lang w:val="en-US" w:eastAsia="zh-CN"/>
              </w:rPr>
              <w:t>(</w:t>
            </w:r>
            <w:r>
              <w:rPr>
                <w:rFonts w:hint="eastAsia" w:ascii="仿宋_GB2312" w:eastAsia="仿宋_GB2312"/>
                <w:sz w:val="18"/>
                <w:szCs w:val="18"/>
              </w:rPr>
              <w:t>全瓷洗手盆含下水及龙头</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12</w:t>
            </w:r>
            <w:r>
              <w:rPr>
                <w:rFonts w:hint="eastAsia" w:ascii="仿宋_GB2312" w:eastAsia="仿宋_GB2312"/>
                <w:sz w:val="18"/>
                <w:szCs w:val="18"/>
                <w:lang w:val="en-US" w:eastAsia="zh-CN"/>
              </w:rPr>
              <w:t>.</w:t>
            </w:r>
            <w:r>
              <w:rPr>
                <w:rFonts w:hint="eastAsia" w:ascii="仿宋_GB2312" w:eastAsia="仿宋_GB2312"/>
                <w:sz w:val="18"/>
                <w:szCs w:val="18"/>
              </w:rPr>
              <w:t>淋浴屏</w:t>
            </w:r>
            <w:r>
              <w:rPr>
                <w:rFonts w:hint="eastAsia" w:ascii="仿宋_GB2312" w:eastAsia="仿宋_GB2312"/>
                <w:sz w:val="18"/>
                <w:szCs w:val="18"/>
              </w:rPr>
              <w:tab/>
            </w:r>
            <w:r>
              <w:rPr>
                <w:rFonts w:hint="eastAsia" w:ascii="仿宋_GB2312" w:eastAsia="仿宋_GB2312"/>
                <w:sz w:val="18"/>
                <w:szCs w:val="18"/>
              </w:rPr>
              <w:t>6</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8mm钢化玻璃淋浴屏</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b/>
                <w:bCs/>
                <w:sz w:val="18"/>
                <w:szCs w:val="18"/>
              </w:rPr>
              <w:t>十二、整体衣柜展示区</w:t>
            </w:r>
            <w:r>
              <w:rPr>
                <w:rFonts w:hint="eastAsia" w:ascii="仿宋_GB2312" w:eastAsia="仿宋_GB2312"/>
                <w:sz w:val="18"/>
                <w:szCs w:val="18"/>
                <w:lang w:val="en-US" w:eastAsia="zh-CN"/>
              </w:rPr>
              <w:t>(</w:t>
            </w:r>
            <w:r>
              <w:rPr>
                <w:rFonts w:hint="eastAsia" w:ascii="仿宋_GB2312" w:eastAsia="仿宋_GB2312"/>
                <w:sz w:val="18"/>
                <w:szCs w:val="18"/>
              </w:rPr>
              <w:t>电路布线37.90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rPr>
              <w:t>220V/4</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rPr>
              <w:t>BV线</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轻钢龙骨隔断18.80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val="en-US" w:eastAsia="zh-CN"/>
              </w:rPr>
              <w:t>(</w:t>
            </w:r>
            <w:r>
              <w:rPr>
                <w:rFonts w:hint="eastAsia" w:ascii="仿宋_GB2312" w:eastAsia="仿宋_GB2312"/>
                <w:sz w:val="18"/>
                <w:szCs w:val="18"/>
              </w:rPr>
              <w:t>45mm*75mm*1.0mm轻钢龙骨隔断、1200mm*2400mm*10mm石膏板自攻钉固定</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墙面刮石膏找平37.60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墙面刮石膏找平、接缝处用石膏粉及网格加牛皮纸双层处理防止裂缝</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墙面刮腻子37.60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墙面刮腻子、采用303腻子粉刮两遍并砂光磨平</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墙面刷涂料37.60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墙面滚刷涂料，采用华润净味520涂料漆涂料滚刷二遍</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整体衣柜38.46</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val="en-US" w:eastAsia="zh-CN"/>
              </w:rPr>
              <w:t>(</w:t>
            </w:r>
            <w:r>
              <w:rPr>
                <w:rFonts w:hint="eastAsia" w:ascii="仿宋_GB2312" w:eastAsia="仿宋_GB2312"/>
                <w:sz w:val="18"/>
                <w:szCs w:val="18"/>
              </w:rPr>
              <w:t>1200mm*2400mm*18mm生态板制作整体衣柜、环保E0级</w:t>
            </w:r>
            <w:r>
              <w:rPr>
                <w:rFonts w:hint="eastAsia" w:ascii="仿宋_GB2312" w:eastAsia="仿宋_GB2312"/>
                <w:sz w:val="18"/>
                <w:szCs w:val="18"/>
                <w:lang w:val="en-US" w:eastAsia="zh-CN"/>
              </w:rPr>
              <w:t>)</w:t>
            </w:r>
          </w:p>
          <w:p>
            <w:pPr>
              <w:ind w:hanging="1"/>
              <w:rPr>
                <w:rFonts w:hint="eastAsia" w:ascii="仿宋_GB2312" w:eastAsia="仿宋_GB2312"/>
                <w:sz w:val="18"/>
                <w:szCs w:val="18"/>
              </w:rPr>
            </w:pPr>
            <w:r>
              <w:rPr>
                <w:rFonts w:hint="eastAsia" w:ascii="仿宋_GB2312" w:eastAsia="仿宋_GB2312"/>
                <w:b/>
                <w:bCs/>
                <w:sz w:val="18"/>
                <w:szCs w:val="18"/>
              </w:rPr>
              <w:t>十三、榻榻米构造展示</w:t>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轻钢龙骨隔断</w:t>
            </w:r>
            <w:r>
              <w:rPr>
                <w:rFonts w:hint="eastAsia" w:ascii="仿宋_GB2312" w:eastAsia="仿宋_GB2312"/>
                <w:sz w:val="18"/>
                <w:szCs w:val="18"/>
              </w:rPr>
              <w:tab/>
            </w:r>
            <w:r>
              <w:rPr>
                <w:rFonts w:hint="eastAsia" w:ascii="仿宋_GB2312" w:eastAsia="仿宋_GB2312"/>
                <w:sz w:val="18"/>
                <w:szCs w:val="18"/>
              </w:rPr>
              <w:t>14.00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45mm*75mm*1.0mm轻钢龙骨隔断、1200mm*2400mm*10mm石膏板自攻钉固定</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墙面刮石膏找平28.00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墙面刮石膏找平、接缝处用石膏粉及网格加牛皮纸双层处理防止裂缝</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墙面刮腻子28.00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墙面刮腻子148㎡：墙面刮腻子，采用303腻子粉刮两遍并砂光磨平</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墙面刷涂料28.00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墙面滚刷涂料，采用华润净味520涂料漆涂料滚刷二遍</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榻榻米构造9.60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1200mm*2400mm*18mm生态板制作整体榻榻米、环保E0级</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6</w:t>
            </w:r>
            <w:r>
              <w:rPr>
                <w:rFonts w:hint="eastAsia" w:ascii="仿宋_GB2312" w:eastAsia="仿宋_GB2312"/>
                <w:sz w:val="18"/>
                <w:szCs w:val="18"/>
                <w:lang w:val="en-US" w:eastAsia="zh-CN"/>
              </w:rPr>
              <w:t>.</w:t>
            </w:r>
            <w:r>
              <w:rPr>
                <w:rFonts w:hint="eastAsia" w:ascii="仿宋_GB2312" w:eastAsia="仿宋_GB2312"/>
                <w:sz w:val="18"/>
                <w:szCs w:val="18"/>
              </w:rPr>
              <w:t>升降机1台</w:t>
            </w:r>
            <w:r>
              <w:rPr>
                <w:rFonts w:hint="eastAsia" w:ascii="仿宋_GB2312" w:eastAsia="仿宋_GB2312"/>
                <w:sz w:val="18"/>
                <w:szCs w:val="18"/>
                <w:lang w:val="en-US" w:eastAsia="zh-CN"/>
              </w:rPr>
              <w:t>(</w:t>
            </w:r>
            <w:r>
              <w:rPr>
                <w:rFonts w:hint="eastAsia" w:ascii="仿宋_GB2312" w:eastAsia="仿宋_GB2312"/>
                <w:sz w:val="18"/>
                <w:szCs w:val="18"/>
              </w:rPr>
              <w:t>功率350W升降高度370mm-750mm</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7</w:t>
            </w:r>
            <w:r>
              <w:rPr>
                <w:rFonts w:hint="eastAsia" w:ascii="仿宋_GB2312" w:eastAsia="仿宋_GB2312"/>
                <w:sz w:val="18"/>
                <w:szCs w:val="18"/>
                <w:lang w:val="en-US" w:eastAsia="zh-CN"/>
              </w:rPr>
              <w:t>.</w:t>
            </w:r>
            <w:r>
              <w:rPr>
                <w:rFonts w:hint="eastAsia" w:ascii="仿宋_GB2312" w:eastAsia="仿宋_GB2312"/>
                <w:sz w:val="18"/>
                <w:szCs w:val="18"/>
              </w:rPr>
              <w:t>电路布线21m</w:t>
            </w:r>
            <w:r>
              <w:rPr>
                <w:rFonts w:hint="eastAsia" w:ascii="仿宋_GB2312" w:eastAsia="仿宋_GB2312"/>
                <w:sz w:val="18"/>
                <w:szCs w:val="18"/>
              </w:rPr>
              <w:tab/>
            </w:r>
            <w:r>
              <w:rPr>
                <w:rFonts w:hint="eastAsia" w:ascii="仿宋_GB2312" w:eastAsia="仿宋_GB2312"/>
                <w:sz w:val="18"/>
                <w:szCs w:val="18"/>
                <w:lang w:val="en-US" w:eastAsia="zh-CN"/>
              </w:rPr>
              <w:t>(</w:t>
            </w:r>
            <w:r>
              <w:rPr>
                <w:rFonts w:hint="eastAsia" w:ascii="仿宋_GB2312" w:eastAsia="仿宋_GB2312"/>
                <w:sz w:val="18"/>
                <w:szCs w:val="18"/>
              </w:rPr>
              <w:t>220V/4</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BV线</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8</w:t>
            </w:r>
            <w:r>
              <w:rPr>
                <w:rFonts w:hint="eastAsia" w:ascii="仿宋_GB2312" w:eastAsia="仿宋_GB2312"/>
                <w:sz w:val="18"/>
                <w:szCs w:val="18"/>
                <w:lang w:val="en-US" w:eastAsia="zh-CN"/>
              </w:rPr>
              <w:t>.</w:t>
            </w:r>
            <w:r>
              <w:rPr>
                <w:rFonts w:hint="eastAsia" w:ascii="仿宋_GB2312" w:eastAsia="仿宋_GB2312"/>
                <w:sz w:val="18"/>
                <w:szCs w:val="18"/>
              </w:rPr>
              <w:t>镀锌线管7m</w:t>
            </w:r>
            <w:r>
              <w:rPr>
                <w:rFonts w:hint="eastAsia" w:ascii="仿宋_GB2312" w:eastAsia="仿宋_GB2312"/>
                <w:sz w:val="18"/>
                <w:szCs w:val="18"/>
                <w:lang w:val="en-US" w:eastAsia="zh-CN"/>
              </w:rPr>
              <w:t>(</w:t>
            </w:r>
            <w:r>
              <w:rPr>
                <w:rFonts w:hint="eastAsia" w:ascii="仿宋_GB2312" w:eastAsia="仿宋_GB2312"/>
                <w:sz w:val="18"/>
                <w:szCs w:val="18"/>
              </w:rPr>
              <w:t>20镀锌线管壁厚1.5mm及管件</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9</w:t>
            </w:r>
            <w:r>
              <w:rPr>
                <w:rFonts w:hint="eastAsia" w:ascii="仿宋_GB2312" w:eastAsia="仿宋_GB2312"/>
                <w:sz w:val="18"/>
                <w:szCs w:val="18"/>
                <w:lang w:val="en-US" w:eastAsia="zh-CN"/>
              </w:rPr>
              <w:t>.</w:t>
            </w:r>
            <w:r>
              <w:rPr>
                <w:rFonts w:hint="eastAsia" w:ascii="仿宋_GB2312" w:eastAsia="仿宋_GB2312"/>
                <w:sz w:val="18"/>
                <w:szCs w:val="18"/>
              </w:rPr>
              <w:t>插座1个</w:t>
            </w:r>
            <w:r>
              <w:rPr>
                <w:rFonts w:hint="eastAsia" w:ascii="仿宋_GB2312" w:eastAsia="仿宋_GB2312"/>
                <w:sz w:val="18"/>
                <w:szCs w:val="18"/>
                <w:lang w:val="en-US" w:eastAsia="zh-CN"/>
              </w:rPr>
              <w:t>(</w:t>
            </w:r>
            <w:r>
              <w:rPr>
                <w:rFonts w:hint="eastAsia" w:ascii="仿宋_GB2312" w:eastAsia="仿宋_GB2312"/>
                <w:sz w:val="18"/>
                <w:szCs w:val="18"/>
              </w:rPr>
              <w:t>220V</w:t>
            </w:r>
            <w:r>
              <w:rPr>
                <w:rFonts w:hint="eastAsia" w:ascii="仿宋_GB2312" w:eastAsia="仿宋_GB2312"/>
                <w:sz w:val="18"/>
                <w:szCs w:val="18"/>
                <w:lang w:val="en-US" w:eastAsia="zh-CN"/>
              </w:rPr>
              <w:t>/</w:t>
            </w:r>
            <w:r>
              <w:rPr>
                <w:rFonts w:hint="eastAsia" w:ascii="仿宋_GB2312" w:eastAsia="仿宋_GB2312"/>
                <w:sz w:val="18"/>
                <w:szCs w:val="18"/>
              </w:rPr>
              <w:t>10A插座</w:t>
            </w:r>
            <w:r>
              <w:rPr>
                <w:rFonts w:hint="eastAsia" w:ascii="仿宋_GB2312" w:eastAsia="仿宋_GB2312"/>
                <w:sz w:val="18"/>
                <w:szCs w:val="18"/>
                <w:lang w:val="en-US" w:eastAsia="zh-CN"/>
              </w:rPr>
              <w:t>/</w:t>
            </w:r>
            <w:r>
              <w:rPr>
                <w:rFonts w:hint="eastAsia" w:ascii="仿宋_GB2312" w:eastAsia="仿宋_GB2312"/>
                <w:sz w:val="18"/>
                <w:szCs w:val="18"/>
              </w:rPr>
              <w:t>开关</w:t>
            </w:r>
            <w:r>
              <w:rPr>
                <w:rFonts w:hint="eastAsia" w:ascii="仿宋_GB2312" w:eastAsia="仿宋_GB2312"/>
                <w:sz w:val="18"/>
                <w:szCs w:val="18"/>
                <w:lang w:val="en-US" w:eastAsia="zh-CN"/>
              </w:rPr>
              <w:t>)</w:t>
            </w:r>
          </w:p>
          <w:p>
            <w:pPr>
              <w:ind w:hanging="1"/>
              <w:rPr>
                <w:rFonts w:hint="eastAsia" w:ascii="仿宋_GB2312" w:eastAsia="仿宋_GB2312"/>
                <w:sz w:val="18"/>
                <w:szCs w:val="18"/>
              </w:rPr>
            </w:pPr>
            <w:r>
              <w:rPr>
                <w:rFonts w:hint="eastAsia" w:ascii="仿宋_GB2312" w:eastAsia="仿宋_GB2312"/>
                <w:b/>
                <w:bCs/>
                <w:sz w:val="18"/>
                <w:szCs w:val="18"/>
              </w:rPr>
              <w:t>十四、卫生间吊顶实训区</w:t>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轻钢龙骨隔断</w:t>
            </w:r>
            <w:r>
              <w:rPr>
                <w:rFonts w:hint="eastAsia" w:ascii="仿宋_GB2312" w:eastAsia="仿宋_GB2312"/>
                <w:sz w:val="18"/>
                <w:szCs w:val="18"/>
              </w:rPr>
              <w:tab/>
            </w:r>
            <w:r>
              <w:rPr>
                <w:rFonts w:hint="eastAsia" w:ascii="仿宋_GB2312" w:eastAsia="仿宋_GB2312"/>
                <w:sz w:val="18"/>
                <w:szCs w:val="18"/>
              </w:rPr>
              <w:t>45</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val="en-US" w:eastAsia="zh-CN"/>
              </w:rPr>
              <w:t>(</w:t>
            </w:r>
            <w:r>
              <w:rPr>
                <w:rFonts w:hint="eastAsia" w:ascii="仿宋_GB2312" w:eastAsia="仿宋_GB2312"/>
                <w:sz w:val="18"/>
                <w:szCs w:val="18"/>
              </w:rPr>
              <w:t>45mm*75mm*1.0mm轻钢龙骨隔断、1200mm*2400mm*10mm石膏板自攻钉固定</w:t>
            </w:r>
            <w:r>
              <w:rPr>
                <w:rFonts w:hint="eastAsia" w:ascii="仿宋_GB2312" w:eastAsia="仿宋_GB2312"/>
                <w:sz w:val="18"/>
                <w:szCs w:val="18"/>
                <w:lang w:eastAsia="zh-CN"/>
              </w:rPr>
              <w:t>）</w:t>
            </w:r>
          </w:p>
          <w:p>
            <w:pPr>
              <w:ind w:hanging="1"/>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墙面刮石膏找平90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墙面刮石膏找平、接缝处用石膏粉及网格加牛皮纸双层处理防止裂缝</w:t>
            </w:r>
            <w:r>
              <w:rPr>
                <w:rFonts w:hint="eastAsia" w:ascii="仿宋_GB2312" w:eastAsia="仿宋_GB2312"/>
                <w:sz w:val="18"/>
                <w:szCs w:val="18"/>
                <w:lang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墙面刮腻子90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墙面刮腻子：墙面刮腻子，采用303腻子粉刮两遍并砂光磨平</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墙面刷涂料90</w:t>
            </w:r>
            <w:r>
              <w:rPr>
                <w:rFonts w:hint="eastAsia" w:ascii="仿宋_GB2312" w:eastAsia="仿宋_GB2312"/>
                <w:sz w:val="18"/>
                <w:szCs w:val="18"/>
                <w:lang w:eastAsia="zh-CN"/>
              </w:rPr>
              <w:t>㎡</w:t>
            </w:r>
            <w:r>
              <w:rPr>
                <w:rFonts w:hint="eastAsia" w:ascii="仿宋_GB2312" w:eastAsia="仿宋_GB2312"/>
                <w:sz w:val="18"/>
                <w:szCs w:val="18"/>
                <w:lang w:val="en-US" w:eastAsia="zh-CN"/>
              </w:rPr>
              <w:t>(</w:t>
            </w:r>
            <w:r>
              <w:rPr>
                <w:rFonts w:hint="eastAsia" w:ascii="仿宋_GB2312" w:eastAsia="仿宋_GB2312"/>
                <w:sz w:val="18"/>
                <w:szCs w:val="18"/>
              </w:rPr>
              <w:t>墙面滚刷涂料，采用华润净味520涂料漆涂料滚刷二遍</w:t>
            </w:r>
            <w:r>
              <w:rPr>
                <w:rFonts w:hint="eastAsia" w:ascii="仿宋_GB2312" w:eastAsia="仿宋_GB2312"/>
                <w:sz w:val="18"/>
                <w:szCs w:val="18"/>
                <w:lang w:val="en-US" w:eastAsia="zh-CN"/>
              </w:rPr>
              <w:t>)</w:t>
            </w:r>
          </w:p>
          <w:p>
            <w:pPr>
              <w:ind w:hanging="1"/>
              <w:rPr>
                <w:rFonts w:hint="eastAsia" w:ascii="仿宋_GB2312" w:eastAsia="仿宋_GB2312"/>
                <w:sz w:val="18"/>
                <w:szCs w:val="18"/>
                <w:lang w:val="en-US" w:eastAsia="zh-CN"/>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集成吊顶材料</w:t>
            </w:r>
            <w:r>
              <w:rPr>
                <w:rFonts w:hint="eastAsia" w:ascii="仿宋_GB2312" w:eastAsia="仿宋_GB2312"/>
                <w:sz w:val="18"/>
                <w:szCs w:val="18"/>
              </w:rPr>
              <w:tab/>
            </w:r>
            <w:r>
              <w:rPr>
                <w:rFonts w:hint="eastAsia" w:ascii="仿宋_GB2312" w:eastAsia="仿宋_GB2312"/>
                <w:sz w:val="18"/>
                <w:szCs w:val="18"/>
              </w:rPr>
              <w:t>10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val="en-US" w:eastAsia="zh-CN"/>
              </w:rPr>
              <w:t>(</w:t>
            </w:r>
            <w:r>
              <w:rPr>
                <w:rFonts w:hint="eastAsia" w:ascii="仿宋_GB2312" w:eastAsia="仿宋_GB2312"/>
                <w:sz w:val="18"/>
                <w:szCs w:val="18"/>
              </w:rPr>
              <w:t>300mm*300mm*10mm厚铝扣板吊顶并配30W6000KLED扣板灯</w:t>
            </w:r>
            <w:r>
              <w:rPr>
                <w:rFonts w:hint="eastAsia" w:ascii="仿宋_GB2312" w:eastAsia="仿宋_GB2312"/>
                <w:sz w:val="18"/>
                <w:szCs w:val="18"/>
                <w:lang w:val="en-US" w:eastAsia="zh-CN"/>
              </w:rPr>
              <w:t>)</w:t>
            </w:r>
          </w:p>
          <w:p>
            <w:pPr>
              <w:ind w:hanging="1"/>
              <w:rPr>
                <w:rFonts w:hint="eastAsia" w:ascii="仿宋_GB2312" w:eastAsia="仿宋_GB2312"/>
                <w:sz w:val="18"/>
                <w:szCs w:val="18"/>
              </w:rPr>
            </w:pPr>
            <w:r>
              <w:rPr>
                <w:rFonts w:hint="eastAsia" w:ascii="仿宋_GB2312" w:eastAsia="仿宋_GB2312"/>
                <w:b/>
                <w:bCs/>
                <w:sz w:val="18"/>
                <w:szCs w:val="18"/>
              </w:rPr>
              <w:t>十五、传统工艺展示</w:t>
            </w:r>
            <w:r>
              <w:rPr>
                <w:rFonts w:hint="eastAsia" w:ascii="仿宋_GB2312" w:eastAsia="仿宋_GB2312"/>
                <w:b/>
                <w:bCs/>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壁纸施工展示</w:t>
            </w:r>
            <w:r>
              <w:rPr>
                <w:rFonts w:hint="eastAsia" w:ascii="仿宋_GB2312" w:eastAsia="仿宋_GB2312"/>
                <w:sz w:val="18"/>
                <w:szCs w:val="18"/>
              </w:rPr>
              <w:tab/>
            </w:r>
            <w:r>
              <w:rPr>
                <w:rFonts w:hint="eastAsia" w:ascii="仿宋_GB2312" w:eastAsia="仿宋_GB2312"/>
                <w:sz w:val="18"/>
                <w:szCs w:val="18"/>
              </w:rPr>
              <w:t>5</w:t>
            </w:r>
            <w:r>
              <w:rPr>
                <w:rFonts w:hint="eastAsia" w:ascii="仿宋_GB2312" w:eastAsia="仿宋_GB2312"/>
                <w:sz w:val="18"/>
                <w:szCs w:val="18"/>
                <w:lang w:eastAsia="zh-CN"/>
              </w:rPr>
              <w:t>㎡（</w:t>
            </w:r>
            <w:r>
              <w:rPr>
                <w:rFonts w:hint="eastAsia" w:ascii="仿宋_GB2312" w:eastAsia="仿宋_GB2312"/>
                <w:sz w:val="18"/>
                <w:szCs w:val="18"/>
              </w:rPr>
              <w:t>壁纸530mm*10000mm无纺布壁纸</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壁布施工展示</w:t>
            </w:r>
            <w:r>
              <w:rPr>
                <w:rFonts w:hint="eastAsia" w:ascii="仿宋_GB2312" w:eastAsia="仿宋_GB2312"/>
                <w:sz w:val="18"/>
                <w:szCs w:val="18"/>
              </w:rPr>
              <w:tab/>
            </w:r>
            <w:r>
              <w:rPr>
                <w:rFonts w:hint="eastAsia" w:ascii="仿宋_GB2312" w:eastAsia="仿宋_GB2312"/>
                <w:sz w:val="18"/>
                <w:szCs w:val="18"/>
              </w:rPr>
              <w:t>5</w:t>
            </w:r>
            <w:r>
              <w:rPr>
                <w:rFonts w:hint="eastAsia" w:ascii="仿宋_GB2312" w:eastAsia="仿宋_GB2312"/>
                <w:sz w:val="18"/>
                <w:szCs w:val="18"/>
                <w:lang w:eastAsia="zh-CN"/>
              </w:rPr>
              <w:t>㎡（</w:t>
            </w:r>
            <w:r>
              <w:rPr>
                <w:rFonts w:hint="eastAsia" w:ascii="仿宋_GB2312" w:eastAsia="仿宋_GB2312"/>
                <w:sz w:val="18"/>
                <w:szCs w:val="18"/>
              </w:rPr>
              <w:t>壁布按墙面定制无缝无接头壁布</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硅藻泥施工展示5</w:t>
            </w:r>
            <w:r>
              <w:rPr>
                <w:rFonts w:hint="eastAsia" w:ascii="仿宋_GB2312" w:eastAsia="仿宋_GB2312"/>
                <w:sz w:val="18"/>
                <w:szCs w:val="18"/>
                <w:lang w:eastAsia="zh-CN"/>
              </w:rPr>
              <w:t>㎡（</w:t>
            </w:r>
            <w:r>
              <w:rPr>
                <w:rFonts w:hint="eastAsia" w:ascii="仿宋_GB2312" w:eastAsia="仿宋_GB2312"/>
                <w:sz w:val="18"/>
                <w:szCs w:val="18"/>
              </w:rPr>
              <w:t xml:space="preserve">产品形状;粉状，甲醇净化率81.9%，环保程度：一级，功能特点：高效祛醛、清化空气、超强防霉等 </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艺术漆施工展示5</w:t>
            </w:r>
            <w:r>
              <w:rPr>
                <w:rFonts w:hint="eastAsia" w:ascii="仿宋_GB2312" w:eastAsia="仿宋_GB2312"/>
                <w:sz w:val="18"/>
                <w:szCs w:val="18"/>
                <w:lang w:eastAsia="zh-CN"/>
              </w:rPr>
              <w:t>㎡（</w:t>
            </w:r>
            <w:r>
              <w:rPr>
                <w:rFonts w:hint="eastAsia" w:ascii="仿宋_GB2312" w:eastAsia="仿宋_GB2312"/>
                <w:sz w:val="18"/>
                <w:szCs w:val="18"/>
              </w:rPr>
              <w:t>水性环保，超强遮盖力，抗污防潮，耐檫洗</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外墙面真石漆</w:t>
            </w:r>
            <w:r>
              <w:rPr>
                <w:rFonts w:hint="eastAsia" w:ascii="仿宋_GB2312" w:eastAsia="仿宋_GB2312"/>
                <w:sz w:val="18"/>
                <w:szCs w:val="18"/>
              </w:rPr>
              <w:tab/>
            </w:r>
            <w:r>
              <w:rPr>
                <w:rFonts w:hint="eastAsia" w:ascii="仿宋_GB2312" w:eastAsia="仿宋_GB2312"/>
                <w:sz w:val="18"/>
                <w:szCs w:val="18"/>
              </w:rPr>
              <w:t>5</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外墙面真石漆、底漆一遍，面漆一遍，面层保护漆一遍</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6</w:t>
            </w:r>
            <w:r>
              <w:rPr>
                <w:rFonts w:hint="eastAsia" w:ascii="仿宋_GB2312" w:eastAsia="仿宋_GB2312"/>
                <w:sz w:val="18"/>
                <w:szCs w:val="18"/>
                <w:lang w:val="en-US" w:eastAsia="zh-CN"/>
              </w:rPr>
              <w:t>.</w:t>
            </w:r>
            <w:r>
              <w:rPr>
                <w:rFonts w:hint="eastAsia" w:ascii="仿宋_GB2312" w:eastAsia="仿宋_GB2312"/>
                <w:sz w:val="18"/>
                <w:szCs w:val="18"/>
              </w:rPr>
              <w:t>质感漆5</w:t>
            </w:r>
            <w:r>
              <w:rPr>
                <w:rFonts w:hint="eastAsia" w:ascii="仿宋_GB2312" w:eastAsia="仿宋_GB2312"/>
                <w:sz w:val="18"/>
                <w:szCs w:val="18"/>
                <w:lang w:eastAsia="zh-CN"/>
              </w:rPr>
              <w:t>㎡（</w:t>
            </w:r>
            <w:r>
              <w:rPr>
                <w:rFonts w:hint="eastAsia" w:ascii="仿宋_GB2312" w:eastAsia="仿宋_GB2312"/>
                <w:sz w:val="18"/>
                <w:szCs w:val="18"/>
              </w:rPr>
              <w:t>外墙面质感漆，两遍</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7</w:t>
            </w:r>
            <w:r>
              <w:rPr>
                <w:rFonts w:hint="eastAsia" w:ascii="仿宋_GB2312" w:eastAsia="仿宋_GB2312"/>
                <w:sz w:val="18"/>
                <w:szCs w:val="18"/>
                <w:lang w:val="en-US" w:eastAsia="zh-CN"/>
              </w:rPr>
              <w:t>.</w:t>
            </w:r>
            <w:r>
              <w:rPr>
                <w:rFonts w:hint="eastAsia" w:ascii="仿宋_GB2312" w:eastAsia="仿宋_GB2312"/>
                <w:sz w:val="18"/>
                <w:szCs w:val="18"/>
              </w:rPr>
              <w:t>外墙涂料5.00</w:t>
            </w:r>
            <w:r>
              <w:rPr>
                <w:rFonts w:hint="eastAsia" w:ascii="仿宋_GB2312" w:eastAsia="仿宋_GB2312"/>
                <w:sz w:val="18"/>
                <w:szCs w:val="18"/>
                <w:lang w:eastAsia="zh-CN"/>
              </w:rPr>
              <w:t>㎡（</w:t>
            </w:r>
            <w:r>
              <w:rPr>
                <w:rFonts w:hint="eastAsia" w:ascii="仿宋_GB2312" w:eastAsia="仿宋_GB2312"/>
                <w:sz w:val="18"/>
                <w:szCs w:val="18"/>
              </w:rPr>
              <w:t>墙面滚刷外涂料，滚刷二遍</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b/>
                <w:bCs/>
                <w:sz w:val="18"/>
                <w:szCs w:val="18"/>
              </w:rPr>
              <w:t>十六、理</w:t>
            </w:r>
            <w:r>
              <w:rPr>
                <w:rFonts w:hint="eastAsia" w:ascii="仿宋_GB2312" w:eastAsia="仿宋_GB2312"/>
                <w:b/>
                <w:bCs/>
                <w:sz w:val="18"/>
                <w:szCs w:val="18"/>
                <w:lang w:val="en-US" w:eastAsia="zh-CN"/>
              </w:rPr>
              <w:t>实</w:t>
            </w:r>
            <w:r>
              <w:rPr>
                <w:rFonts w:hint="eastAsia" w:ascii="仿宋_GB2312" w:eastAsia="仿宋_GB2312"/>
                <w:b/>
                <w:bCs/>
                <w:sz w:val="18"/>
                <w:szCs w:val="18"/>
              </w:rPr>
              <w:t>一体化教室</w:t>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轻钢龙骨隔断</w:t>
            </w:r>
            <w:r>
              <w:rPr>
                <w:rFonts w:hint="eastAsia" w:ascii="仿宋_GB2312" w:eastAsia="仿宋_GB2312"/>
                <w:sz w:val="18"/>
                <w:szCs w:val="18"/>
              </w:rPr>
              <w:tab/>
            </w:r>
            <w:r>
              <w:rPr>
                <w:rFonts w:hint="eastAsia" w:ascii="仿宋_GB2312" w:eastAsia="仿宋_GB2312"/>
                <w:sz w:val="18"/>
                <w:szCs w:val="18"/>
              </w:rPr>
              <w:t>44</w:t>
            </w:r>
            <w:r>
              <w:rPr>
                <w:rFonts w:hint="eastAsia" w:ascii="仿宋_GB2312" w:eastAsia="仿宋_GB2312"/>
                <w:sz w:val="18"/>
                <w:szCs w:val="18"/>
                <w:lang w:eastAsia="zh-CN"/>
              </w:rPr>
              <w:t>㎡（</w:t>
            </w:r>
            <w:r>
              <w:rPr>
                <w:rFonts w:hint="eastAsia" w:ascii="仿宋_GB2312" w:eastAsia="仿宋_GB2312"/>
                <w:sz w:val="18"/>
                <w:szCs w:val="18"/>
              </w:rPr>
              <w:t>45mm*75mm*1.0mm轻钢龙骨隔断、1200mm*2400mm*10mm石膏板自攻钉固定</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墙面刮石膏找平88</w:t>
            </w:r>
            <w:r>
              <w:rPr>
                <w:rFonts w:hint="eastAsia" w:ascii="仿宋_GB2312" w:eastAsia="仿宋_GB2312"/>
                <w:sz w:val="18"/>
                <w:szCs w:val="18"/>
                <w:lang w:eastAsia="zh-CN"/>
              </w:rPr>
              <w:t>㎡（</w:t>
            </w:r>
            <w:r>
              <w:rPr>
                <w:rFonts w:hint="eastAsia" w:ascii="仿宋_GB2312" w:eastAsia="仿宋_GB2312"/>
                <w:sz w:val="18"/>
                <w:szCs w:val="18"/>
              </w:rPr>
              <w:t>墙面刮石膏找平、接缝处用石膏粉及网格加牛皮纸双层处理防止裂缝</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墙面刮腻子88</w:t>
            </w:r>
            <w:r>
              <w:rPr>
                <w:rFonts w:hint="eastAsia" w:ascii="仿宋_GB2312" w:eastAsia="仿宋_GB2312"/>
                <w:sz w:val="18"/>
                <w:szCs w:val="18"/>
                <w:lang w:eastAsia="zh-CN"/>
              </w:rPr>
              <w:t>㎡（</w:t>
            </w:r>
            <w:r>
              <w:rPr>
                <w:rFonts w:hint="eastAsia" w:ascii="仿宋_GB2312" w:eastAsia="仿宋_GB2312"/>
                <w:sz w:val="18"/>
                <w:szCs w:val="18"/>
              </w:rPr>
              <w:t>墙面刮腻子：墙面刮腻子，采用303腻子粉刮两遍并砂光磨平</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墙面刷涂料88</w:t>
            </w:r>
            <w:r>
              <w:rPr>
                <w:rFonts w:hint="eastAsia" w:ascii="仿宋_GB2312" w:eastAsia="仿宋_GB2312"/>
                <w:sz w:val="18"/>
                <w:szCs w:val="18"/>
                <w:lang w:eastAsia="zh-CN"/>
              </w:rPr>
              <w:t>㎡（</w:t>
            </w:r>
            <w:r>
              <w:rPr>
                <w:rFonts w:hint="eastAsia" w:ascii="仿宋_GB2312" w:eastAsia="仿宋_GB2312"/>
                <w:sz w:val="18"/>
                <w:szCs w:val="18"/>
              </w:rPr>
              <w:t>墙面滚刷涂料，采用华润净味520涂料漆涂料滚刷二遍</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吊顶44.00</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采用600mm* 600mm*8mm吊杆、35雪花龙骨</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6</w:t>
            </w:r>
            <w:r>
              <w:rPr>
                <w:rFonts w:hint="eastAsia" w:ascii="仿宋_GB2312" w:eastAsia="仿宋_GB2312"/>
                <w:sz w:val="18"/>
                <w:szCs w:val="18"/>
                <w:lang w:val="en-US" w:eastAsia="zh-CN"/>
              </w:rPr>
              <w:t>.</w:t>
            </w:r>
            <w:r>
              <w:rPr>
                <w:rFonts w:hint="eastAsia" w:ascii="仿宋_GB2312" w:eastAsia="仿宋_GB2312"/>
                <w:sz w:val="18"/>
                <w:szCs w:val="18"/>
              </w:rPr>
              <w:t>格栅灯6.00个</w:t>
            </w:r>
            <w:r>
              <w:rPr>
                <w:rFonts w:hint="eastAsia" w:ascii="仿宋_GB2312" w:eastAsia="仿宋_GB2312"/>
                <w:sz w:val="18"/>
                <w:szCs w:val="18"/>
                <w:lang w:eastAsia="zh-CN"/>
              </w:rPr>
              <w:t>（</w:t>
            </w:r>
            <w:r>
              <w:rPr>
                <w:rFonts w:hint="eastAsia" w:ascii="仿宋_GB2312" w:eastAsia="仿宋_GB2312"/>
                <w:sz w:val="18"/>
                <w:szCs w:val="18"/>
              </w:rPr>
              <w:t>80W，600mm*600mmLED灯</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b/>
                <w:bCs/>
                <w:sz w:val="18"/>
                <w:szCs w:val="18"/>
              </w:rPr>
              <w:t>十</w:t>
            </w:r>
            <w:r>
              <w:rPr>
                <w:rFonts w:hint="eastAsia" w:ascii="仿宋_GB2312" w:eastAsia="仿宋_GB2312"/>
                <w:b/>
                <w:bCs/>
                <w:sz w:val="18"/>
                <w:szCs w:val="18"/>
                <w:lang w:val="en-US" w:eastAsia="zh-CN"/>
              </w:rPr>
              <w:t>七</w:t>
            </w:r>
            <w:r>
              <w:rPr>
                <w:rFonts w:hint="eastAsia" w:ascii="仿宋_GB2312" w:eastAsia="仿宋_GB2312"/>
                <w:b/>
                <w:bCs/>
                <w:sz w:val="18"/>
                <w:szCs w:val="18"/>
              </w:rPr>
              <w:t>、基地宣传墙</w:t>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轻钢龙骨隔断</w:t>
            </w:r>
            <w:r>
              <w:rPr>
                <w:rFonts w:hint="eastAsia" w:ascii="仿宋_GB2312" w:eastAsia="仿宋_GB2312"/>
                <w:sz w:val="18"/>
                <w:szCs w:val="18"/>
              </w:rPr>
              <w:tab/>
            </w:r>
            <w:r>
              <w:rPr>
                <w:rFonts w:hint="eastAsia" w:ascii="仿宋_GB2312" w:eastAsia="仿宋_GB2312"/>
                <w:sz w:val="18"/>
                <w:szCs w:val="18"/>
              </w:rPr>
              <w:t>6</w:t>
            </w:r>
            <w:r>
              <w:rPr>
                <w:rFonts w:hint="eastAsia" w:ascii="仿宋_GB2312" w:eastAsia="仿宋_GB2312"/>
                <w:sz w:val="18"/>
                <w:szCs w:val="18"/>
                <w:lang w:eastAsia="zh-CN"/>
              </w:rPr>
              <w:t>㎡（</w:t>
            </w:r>
            <w:r>
              <w:rPr>
                <w:rFonts w:hint="eastAsia" w:ascii="仿宋_GB2312" w:eastAsia="仿宋_GB2312"/>
                <w:sz w:val="18"/>
                <w:szCs w:val="18"/>
              </w:rPr>
              <w:t>45mm*75mm*1.0mm轻钢龙骨隔断、1200mm*2400mm*10mm石膏板自攻钉固定</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墙面刮石膏找平12</w:t>
            </w:r>
            <w:r>
              <w:rPr>
                <w:rFonts w:hint="eastAsia" w:ascii="仿宋_GB2312" w:eastAsia="仿宋_GB2312"/>
                <w:sz w:val="18"/>
                <w:szCs w:val="18"/>
                <w:lang w:eastAsia="zh-CN"/>
              </w:rPr>
              <w:t>㎡（</w:t>
            </w:r>
            <w:r>
              <w:rPr>
                <w:rFonts w:hint="eastAsia" w:ascii="仿宋_GB2312" w:eastAsia="仿宋_GB2312"/>
                <w:sz w:val="18"/>
                <w:szCs w:val="18"/>
              </w:rPr>
              <w:t>墙面刮石膏找平、接缝处用石膏粉及网格加牛皮纸双层处理防止裂缝</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墙面刮腻子12</w:t>
            </w:r>
            <w:r>
              <w:rPr>
                <w:rFonts w:hint="eastAsia" w:ascii="仿宋_GB2312" w:eastAsia="仿宋_GB2312"/>
                <w:sz w:val="18"/>
                <w:szCs w:val="18"/>
                <w:lang w:eastAsia="zh-CN"/>
              </w:rPr>
              <w:t>㎡（</w:t>
            </w:r>
            <w:r>
              <w:rPr>
                <w:rFonts w:hint="eastAsia" w:ascii="仿宋_GB2312" w:eastAsia="仿宋_GB2312"/>
                <w:sz w:val="18"/>
                <w:szCs w:val="18"/>
              </w:rPr>
              <w:t>墙面刮腻子：墙面刮腻子，采用303腻子粉刮两遍并砂光磨平</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墙面刷涂料12</w:t>
            </w:r>
            <w:r>
              <w:rPr>
                <w:rFonts w:hint="eastAsia" w:ascii="仿宋_GB2312" w:eastAsia="仿宋_GB2312"/>
                <w:sz w:val="18"/>
                <w:szCs w:val="18"/>
                <w:lang w:eastAsia="zh-CN"/>
              </w:rPr>
              <w:t>㎡（</w:t>
            </w:r>
            <w:r>
              <w:rPr>
                <w:rFonts w:hint="eastAsia" w:ascii="仿宋_GB2312" w:eastAsia="仿宋_GB2312"/>
                <w:sz w:val="18"/>
                <w:szCs w:val="18"/>
              </w:rPr>
              <w:t>墙面滚刷涂料，采用华润净味520涂料漆涂料滚刷二遍</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亚克力字8个</w:t>
            </w:r>
            <w:r>
              <w:rPr>
                <w:rFonts w:hint="eastAsia" w:ascii="仿宋_GB2312" w:eastAsia="仿宋_GB2312"/>
                <w:sz w:val="18"/>
                <w:szCs w:val="18"/>
                <w:lang w:eastAsia="zh-CN"/>
              </w:rPr>
              <w:t>（</w:t>
            </w:r>
            <w:r>
              <w:rPr>
                <w:rFonts w:hint="eastAsia" w:ascii="仿宋_GB2312" w:eastAsia="仿宋_GB2312"/>
                <w:sz w:val="18"/>
                <w:szCs w:val="18"/>
              </w:rPr>
              <w:t>300mm*350mm*20mm+5mm亚克力字</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b/>
                <w:bCs/>
                <w:sz w:val="18"/>
                <w:szCs w:val="18"/>
              </w:rPr>
              <w:t>十八、装饰施工工艺展示</w:t>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r>
              <w:rPr>
                <w:rFonts w:hint="eastAsia" w:ascii="仿宋_GB2312" w:eastAsia="仿宋_GB2312"/>
                <w:sz w:val="18"/>
                <w:szCs w:val="18"/>
              </w:rPr>
              <w:tab/>
            </w:r>
          </w:p>
          <w:p>
            <w:pPr>
              <w:ind w:hanging="1"/>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w:t>
            </w:r>
            <w:r>
              <w:rPr>
                <w:rFonts w:hint="eastAsia" w:ascii="仿宋_GB2312" w:eastAsia="仿宋_GB2312"/>
                <w:sz w:val="18"/>
                <w:szCs w:val="18"/>
              </w:rPr>
              <w:t>护墙板8</w:t>
            </w:r>
            <w:r>
              <w:rPr>
                <w:rFonts w:hint="eastAsia" w:ascii="仿宋_GB2312" w:eastAsia="仿宋_GB2312"/>
                <w:sz w:val="18"/>
                <w:szCs w:val="18"/>
                <w:lang w:eastAsia="zh-CN"/>
              </w:rPr>
              <w:t>㎡（</w:t>
            </w:r>
            <w:r>
              <w:rPr>
                <w:rFonts w:hint="eastAsia" w:ascii="仿宋_GB2312" w:eastAsia="仿宋_GB2312"/>
                <w:sz w:val="18"/>
                <w:szCs w:val="18"/>
              </w:rPr>
              <w:t>4000mm*300mm*12mm护墙板</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木龙骨石膏板隔断</w:t>
            </w:r>
            <w:r>
              <w:rPr>
                <w:rFonts w:hint="eastAsia" w:ascii="仿宋_GB2312" w:eastAsia="仿宋_GB2312"/>
                <w:sz w:val="18"/>
                <w:szCs w:val="18"/>
              </w:rPr>
              <w:tab/>
            </w:r>
            <w:r>
              <w:rPr>
                <w:rFonts w:hint="eastAsia" w:ascii="仿宋_GB2312" w:eastAsia="仿宋_GB2312"/>
                <w:sz w:val="18"/>
                <w:szCs w:val="18"/>
              </w:rPr>
              <w:t>8</w:t>
            </w:r>
            <w:r>
              <w:rPr>
                <w:rFonts w:hint="eastAsia" w:ascii="仿宋_GB2312" w:eastAsia="仿宋_GB2312"/>
                <w:sz w:val="18"/>
                <w:szCs w:val="18"/>
                <w:lang w:eastAsia="zh-CN"/>
              </w:rPr>
              <w:t>㎡（</w:t>
            </w:r>
            <w:r>
              <w:rPr>
                <w:rFonts w:hint="eastAsia" w:ascii="仿宋_GB2312" w:eastAsia="仿宋_GB2312"/>
                <w:sz w:val="18"/>
                <w:szCs w:val="18"/>
              </w:rPr>
              <w:t>30mm*50mm木方做隔断双层网格间距300mm*300mm，墙体厚度120mm</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轻钢龙骨隔断32</w:t>
            </w:r>
            <w:r>
              <w:rPr>
                <w:rFonts w:hint="eastAsia" w:ascii="仿宋_GB2312" w:eastAsia="仿宋_GB2312"/>
                <w:sz w:val="18"/>
                <w:szCs w:val="18"/>
                <w:lang w:eastAsia="zh-CN"/>
              </w:rPr>
              <w:t>㎡（</w:t>
            </w:r>
            <w:r>
              <w:rPr>
                <w:rFonts w:hint="eastAsia" w:ascii="仿宋_GB2312" w:eastAsia="仿宋_GB2312"/>
                <w:sz w:val="18"/>
                <w:szCs w:val="18"/>
              </w:rPr>
              <w:t>45mm*75mm*1.0mm轻钢龙骨隔断、1200mm*2400mm*10mm石膏板自攻钉固定</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w:t>
            </w:r>
            <w:r>
              <w:rPr>
                <w:rFonts w:hint="eastAsia" w:ascii="仿宋_GB2312" w:eastAsia="仿宋_GB2312"/>
                <w:sz w:val="18"/>
                <w:szCs w:val="18"/>
              </w:rPr>
              <w:t>轻钢龙骨隔断隔音处理32</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160KG隔音棉做隔音处理</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5</w:t>
            </w:r>
            <w:r>
              <w:rPr>
                <w:rFonts w:hint="eastAsia" w:ascii="仿宋_GB2312" w:eastAsia="仿宋_GB2312"/>
                <w:sz w:val="18"/>
                <w:szCs w:val="18"/>
                <w:lang w:val="en-US" w:eastAsia="zh-CN"/>
              </w:rPr>
              <w:t>.</w:t>
            </w:r>
            <w:r>
              <w:rPr>
                <w:rFonts w:hint="eastAsia" w:ascii="仿宋_GB2312" w:eastAsia="仿宋_GB2312"/>
                <w:sz w:val="18"/>
                <w:szCs w:val="18"/>
              </w:rPr>
              <w:t>硬包墙面8</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生态板做基层棉麻布或科技皮饰面</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6</w:t>
            </w:r>
            <w:r>
              <w:rPr>
                <w:rFonts w:hint="eastAsia" w:ascii="仿宋_GB2312" w:eastAsia="仿宋_GB2312"/>
                <w:sz w:val="18"/>
                <w:szCs w:val="18"/>
                <w:lang w:val="en-US" w:eastAsia="zh-CN"/>
              </w:rPr>
              <w:t>.</w:t>
            </w:r>
            <w:r>
              <w:rPr>
                <w:rFonts w:hint="eastAsia" w:ascii="仿宋_GB2312" w:eastAsia="仿宋_GB2312"/>
                <w:sz w:val="18"/>
                <w:szCs w:val="18"/>
              </w:rPr>
              <w:t>软包墙面8</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生态板做基层、面饰25海绵布</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7</w:t>
            </w:r>
            <w:r>
              <w:rPr>
                <w:rFonts w:hint="eastAsia" w:ascii="仿宋_GB2312" w:eastAsia="仿宋_GB2312"/>
                <w:sz w:val="18"/>
                <w:szCs w:val="18"/>
                <w:lang w:val="en-US" w:eastAsia="zh-CN"/>
              </w:rPr>
              <w:t>.</w:t>
            </w:r>
            <w:r>
              <w:rPr>
                <w:rFonts w:hint="eastAsia" w:ascii="仿宋_GB2312" w:eastAsia="仿宋_GB2312"/>
                <w:sz w:val="18"/>
                <w:szCs w:val="18"/>
              </w:rPr>
              <w:t>铁艺隔断8</w:t>
            </w:r>
            <w:r>
              <w:rPr>
                <w:rFonts w:hint="eastAsia" w:ascii="仿宋_GB2312" w:eastAsia="仿宋_GB2312"/>
                <w:sz w:val="18"/>
                <w:szCs w:val="18"/>
                <w:lang w:eastAsia="zh-CN"/>
              </w:rPr>
              <w:t>㎡</w:t>
            </w:r>
            <w:r>
              <w:rPr>
                <w:rFonts w:hint="eastAsia" w:ascii="仿宋_GB2312" w:eastAsia="仿宋_GB2312"/>
                <w:sz w:val="18"/>
                <w:szCs w:val="18"/>
                <w:lang w:eastAsia="zh-CN"/>
              </w:rPr>
              <w:tab/>
            </w:r>
            <w:r>
              <w:rPr>
                <w:rFonts w:hint="eastAsia" w:ascii="仿宋_GB2312" w:eastAsia="仿宋_GB2312"/>
                <w:sz w:val="18"/>
                <w:szCs w:val="18"/>
                <w:lang w:eastAsia="zh-CN"/>
              </w:rPr>
              <w:t>（</w:t>
            </w:r>
            <w:r>
              <w:rPr>
                <w:rFonts w:hint="eastAsia" w:ascii="仿宋_GB2312" w:eastAsia="仿宋_GB2312"/>
                <w:sz w:val="18"/>
                <w:szCs w:val="18"/>
              </w:rPr>
              <w:t>定制铁艺隔断</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8</w:t>
            </w:r>
            <w:r>
              <w:rPr>
                <w:rFonts w:hint="eastAsia" w:ascii="仿宋_GB2312" w:eastAsia="仿宋_GB2312"/>
                <w:sz w:val="18"/>
                <w:szCs w:val="18"/>
                <w:lang w:val="en-US" w:eastAsia="zh-CN"/>
              </w:rPr>
              <w:t>.</w:t>
            </w:r>
            <w:r>
              <w:rPr>
                <w:rFonts w:hint="eastAsia" w:ascii="仿宋_GB2312" w:eastAsia="仿宋_GB2312"/>
                <w:sz w:val="18"/>
                <w:szCs w:val="18"/>
              </w:rPr>
              <w:t>铝方通隔断8</w:t>
            </w:r>
            <w:r>
              <w:rPr>
                <w:rFonts w:hint="eastAsia" w:ascii="仿宋_GB2312" w:eastAsia="仿宋_GB2312"/>
                <w:sz w:val="18"/>
                <w:szCs w:val="18"/>
                <w:lang w:eastAsia="zh-CN"/>
              </w:rPr>
              <w:t>㎡（</w:t>
            </w:r>
            <w:r>
              <w:rPr>
                <w:rFonts w:hint="eastAsia" w:ascii="仿宋_GB2312" w:eastAsia="仿宋_GB2312"/>
                <w:sz w:val="18"/>
                <w:szCs w:val="18"/>
              </w:rPr>
              <w:t>100mm*150mm*1.5mm铝方通隔断</w:t>
            </w:r>
          </w:p>
          <w:p>
            <w:pPr>
              <w:ind w:hanging="1"/>
              <w:rPr>
                <w:rFonts w:hint="eastAsia" w:ascii="仿宋_GB2312" w:eastAsia="仿宋_GB2312"/>
                <w:sz w:val="18"/>
                <w:szCs w:val="18"/>
              </w:rPr>
            </w:pPr>
            <w:r>
              <w:rPr>
                <w:rFonts w:hint="eastAsia" w:ascii="仿宋_GB2312" w:eastAsia="仿宋_GB2312"/>
                <w:sz w:val="18"/>
                <w:szCs w:val="18"/>
              </w:rPr>
              <w:t>9</w:t>
            </w:r>
            <w:r>
              <w:rPr>
                <w:rFonts w:hint="eastAsia" w:ascii="仿宋_GB2312" w:eastAsia="仿宋_GB2312"/>
                <w:sz w:val="18"/>
                <w:szCs w:val="18"/>
                <w:lang w:val="en-US" w:eastAsia="zh-CN"/>
              </w:rPr>
              <w:t>.</w:t>
            </w:r>
            <w:r>
              <w:rPr>
                <w:rFonts w:hint="eastAsia" w:ascii="仿宋_GB2312" w:eastAsia="仿宋_GB2312"/>
                <w:sz w:val="18"/>
                <w:szCs w:val="18"/>
              </w:rPr>
              <w:t>镜片隔断8</w:t>
            </w:r>
            <w:r>
              <w:rPr>
                <w:rFonts w:hint="eastAsia" w:ascii="仿宋_GB2312" w:eastAsia="仿宋_GB2312"/>
                <w:sz w:val="18"/>
                <w:szCs w:val="18"/>
                <w:lang w:eastAsia="zh-CN"/>
              </w:rPr>
              <w:t>㎡（</w:t>
            </w:r>
            <w:r>
              <w:rPr>
                <w:rFonts w:hint="eastAsia" w:ascii="仿宋_GB2312" w:eastAsia="仿宋_GB2312"/>
                <w:sz w:val="18"/>
                <w:szCs w:val="18"/>
              </w:rPr>
              <w:t>50mm*100mm</w:t>
            </w:r>
            <w:r>
              <w:rPr>
                <w:rFonts w:hint="eastAsia" w:ascii="仿宋_GB2312" w:eastAsia="仿宋_GB2312"/>
                <w:sz w:val="18"/>
                <w:szCs w:val="18"/>
                <w:lang w:eastAsia="zh-CN"/>
              </w:rPr>
              <w:t>（</w:t>
            </w:r>
            <w:r>
              <w:rPr>
                <w:rFonts w:hint="eastAsia" w:ascii="仿宋_GB2312" w:eastAsia="仿宋_GB2312"/>
                <w:sz w:val="18"/>
                <w:szCs w:val="18"/>
              </w:rPr>
              <w:t>镀锌方管做外框，面饰不锈钢夹双层5mm镜片隔断</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10</w:t>
            </w:r>
            <w:r>
              <w:rPr>
                <w:rFonts w:hint="eastAsia" w:ascii="仿宋_GB2312" w:eastAsia="仿宋_GB2312"/>
                <w:sz w:val="18"/>
                <w:szCs w:val="18"/>
                <w:lang w:val="en-US" w:eastAsia="zh-CN"/>
              </w:rPr>
              <w:t>.</w:t>
            </w:r>
            <w:r>
              <w:rPr>
                <w:rFonts w:hint="eastAsia" w:ascii="仿宋_GB2312" w:eastAsia="仿宋_GB2312"/>
                <w:sz w:val="18"/>
                <w:szCs w:val="18"/>
              </w:rPr>
              <w:t>玻璃砖隔断8</w:t>
            </w:r>
            <w:r>
              <w:rPr>
                <w:rFonts w:hint="eastAsia" w:ascii="仿宋_GB2312" w:eastAsia="仿宋_GB2312"/>
                <w:sz w:val="18"/>
                <w:szCs w:val="18"/>
                <w:lang w:eastAsia="zh-CN"/>
              </w:rPr>
              <w:t>㎡（</w:t>
            </w:r>
            <w:r>
              <w:rPr>
                <w:rFonts w:hint="eastAsia" w:ascii="仿宋_GB2312" w:eastAsia="仿宋_GB2312"/>
                <w:sz w:val="18"/>
                <w:szCs w:val="18"/>
              </w:rPr>
              <w:t>200mm*200mm*100mm玻璃砖隔断</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11</w:t>
            </w:r>
            <w:r>
              <w:rPr>
                <w:rFonts w:hint="eastAsia" w:ascii="仿宋_GB2312" w:eastAsia="仿宋_GB2312"/>
                <w:sz w:val="18"/>
                <w:szCs w:val="18"/>
                <w:lang w:val="en-US" w:eastAsia="zh-CN"/>
              </w:rPr>
              <w:t>.</w:t>
            </w:r>
            <w:r>
              <w:rPr>
                <w:rFonts w:hint="eastAsia" w:ascii="仿宋_GB2312" w:eastAsia="仿宋_GB2312"/>
                <w:sz w:val="18"/>
                <w:szCs w:val="18"/>
              </w:rPr>
              <w:t>木纹护墙板</w:t>
            </w:r>
            <w:r>
              <w:rPr>
                <w:rFonts w:hint="eastAsia" w:ascii="仿宋_GB2312" w:eastAsia="仿宋_GB2312"/>
                <w:sz w:val="18"/>
                <w:szCs w:val="18"/>
              </w:rPr>
              <w:tab/>
            </w:r>
            <w:r>
              <w:rPr>
                <w:rFonts w:hint="eastAsia" w:ascii="仿宋_GB2312" w:eastAsia="仿宋_GB2312"/>
                <w:sz w:val="18"/>
                <w:szCs w:val="18"/>
              </w:rPr>
              <w:t>8</w:t>
            </w:r>
            <w:r>
              <w:rPr>
                <w:rFonts w:hint="eastAsia" w:ascii="仿宋_GB2312" w:eastAsia="仿宋_GB2312"/>
                <w:sz w:val="18"/>
                <w:szCs w:val="18"/>
                <w:lang w:eastAsia="zh-CN"/>
              </w:rPr>
              <w:t>㎡（</w:t>
            </w:r>
            <w:r>
              <w:rPr>
                <w:rFonts w:hint="eastAsia" w:ascii="仿宋_GB2312" w:eastAsia="仿宋_GB2312"/>
                <w:sz w:val="18"/>
                <w:szCs w:val="18"/>
              </w:rPr>
              <w:t>4000mm*300mm*12mm木纹护墙板</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12</w:t>
            </w:r>
            <w:r>
              <w:rPr>
                <w:rFonts w:hint="eastAsia" w:ascii="仿宋_GB2312" w:eastAsia="仿宋_GB2312"/>
                <w:sz w:val="18"/>
                <w:szCs w:val="18"/>
                <w:lang w:val="en-US" w:eastAsia="zh-CN"/>
              </w:rPr>
              <w:t>.</w:t>
            </w:r>
            <w:r>
              <w:rPr>
                <w:rFonts w:hint="eastAsia" w:ascii="仿宋_GB2312" w:eastAsia="仿宋_GB2312"/>
                <w:sz w:val="18"/>
                <w:szCs w:val="18"/>
              </w:rPr>
              <w:t>绿可木墙面</w:t>
            </w:r>
            <w:r>
              <w:rPr>
                <w:rFonts w:hint="eastAsia" w:ascii="仿宋_GB2312" w:eastAsia="仿宋_GB2312"/>
                <w:sz w:val="18"/>
                <w:szCs w:val="18"/>
              </w:rPr>
              <w:tab/>
            </w:r>
            <w:r>
              <w:rPr>
                <w:rFonts w:hint="eastAsia" w:ascii="仿宋_GB2312" w:eastAsia="仿宋_GB2312"/>
                <w:sz w:val="18"/>
                <w:szCs w:val="18"/>
              </w:rPr>
              <w:t>8</w:t>
            </w:r>
            <w:r>
              <w:rPr>
                <w:rFonts w:hint="eastAsia" w:ascii="仿宋_GB2312" w:eastAsia="仿宋_GB2312"/>
                <w:sz w:val="18"/>
                <w:szCs w:val="18"/>
                <w:lang w:eastAsia="zh-CN"/>
              </w:rPr>
              <w:t>㎡（</w:t>
            </w:r>
            <w:r>
              <w:rPr>
                <w:rFonts w:hint="eastAsia" w:ascii="仿宋_GB2312" w:eastAsia="仿宋_GB2312"/>
                <w:sz w:val="18"/>
                <w:szCs w:val="18"/>
              </w:rPr>
              <w:t>4000mm*300mm*30mm厚绿可木墙面</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13</w:t>
            </w:r>
            <w:r>
              <w:rPr>
                <w:rFonts w:hint="eastAsia" w:ascii="仿宋_GB2312" w:eastAsia="仿宋_GB2312"/>
                <w:sz w:val="18"/>
                <w:szCs w:val="18"/>
                <w:lang w:val="en-US" w:eastAsia="zh-CN"/>
              </w:rPr>
              <w:t>.</w:t>
            </w:r>
            <w:r>
              <w:rPr>
                <w:rFonts w:hint="eastAsia" w:ascii="仿宋_GB2312" w:eastAsia="仿宋_GB2312"/>
                <w:sz w:val="18"/>
                <w:szCs w:val="18"/>
              </w:rPr>
              <w:t>钢化玻璃8</w:t>
            </w:r>
            <w:r>
              <w:rPr>
                <w:rFonts w:hint="eastAsia" w:ascii="仿宋_GB2312" w:eastAsia="仿宋_GB2312"/>
                <w:sz w:val="18"/>
                <w:szCs w:val="18"/>
                <w:lang w:eastAsia="zh-CN"/>
              </w:rPr>
              <w:t>㎡（</w:t>
            </w:r>
            <w:r>
              <w:rPr>
                <w:rFonts w:hint="eastAsia" w:ascii="仿宋_GB2312" w:eastAsia="仿宋_GB2312"/>
                <w:sz w:val="18"/>
                <w:szCs w:val="18"/>
              </w:rPr>
              <w:t>50mm*100mm镀锌方管做外框，面饰不锈钢夹12mm厚钢化玻璃</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14</w:t>
            </w:r>
            <w:r>
              <w:rPr>
                <w:rFonts w:hint="eastAsia" w:ascii="仿宋_GB2312" w:eastAsia="仿宋_GB2312"/>
                <w:sz w:val="18"/>
                <w:szCs w:val="18"/>
                <w:lang w:val="en-US" w:eastAsia="zh-CN"/>
              </w:rPr>
              <w:t>.</w:t>
            </w:r>
            <w:r>
              <w:rPr>
                <w:rFonts w:hint="eastAsia" w:ascii="仿宋_GB2312" w:eastAsia="仿宋_GB2312"/>
                <w:sz w:val="18"/>
                <w:szCs w:val="18"/>
              </w:rPr>
              <w:t>百叶办公隔断8</w:t>
            </w:r>
            <w:r>
              <w:rPr>
                <w:rFonts w:hint="eastAsia" w:ascii="仿宋_GB2312" w:eastAsia="仿宋_GB2312"/>
                <w:sz w:val="18"/>
                <w:szCs w:val="18"/>
                <w:lang w:eastAsia="zh-CN"/>
              </w:rPr>
              <w:t>㎡（</w:t>
            </w:r>
            <w:r>
              <w:rPr>
                <w:rFonts w:hint="eastAsia" w:ascii="仿宋_GB2312" w:eastAsia="仿宋_GB2312"/>
                <w:sz w:val="18"/>
                <w:szCs w:val="18"/>
              </w:rPr>
              <w:t>50mm*100mm镀锌方管做外框，不锈钢饰面百叶办公隔断</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15</w:t>
            </w:r>
            <w:r>
              <w:rPr>
                <w:rFonts w:hint="eastAsia" w:ascii="仿宋_GB2312" w:eastAsia="仿宋_GB2312"/>
                <w:sz w:val="18"/>
                <w:szCs w:val="18"/>
                <w:lang w:val="en-US" w:eastAsia="zh-CN"/>
              </w:rPr>
              <w:t>.</w:t>
            </w:r>
            <w:r>
              <w:rPr>
                <w:rFonts w:hint="eastAsia" w:ascii="仿宋_GB2312" w:eastAsia="仿宋_GB2312"/>
                <w:sz w:val="18"/>
                <w:szCs w:val="18"/>
              </w:rPr>
              <w:t>石材地面展示8</w:t>
            </w:r>
            <w:r>
              <w:rPr>
                <w:rFonts w:hint="eastAsia" w:ascii="仿宋_GB2312" w:eastAsia="仿宋_GB2312"/>
                <w:sz w:val="18"/>
                <w:szCs w:val="18"/>
                <w:lang w:eastAsia="zh-CN"/>
              </w:rPr>
              <w:t>㎡（</w:t>
            </w:r>
            <w:r>
              <w:rPr>
                <w:rFonts w:hint="eastAsia" w:ascii="仿宋_GB2312" w:eastAsia="仿宋_GB2312"/>
                <w:sz w:val="18"/>
                <w:szCs w:val="18"/>
              </w:rPr>
              <w:t>600mm*600mm*25mm厚石材工源水泥砂浆铺贴地面</w:t>
            </w:r>
          </w:p>
          <w:p>
            <w:pPr>
              <w:ind w:hanging="1"/>
              <w:rPr>
                <w:rFonts w:hint="eastAsia" w:ascii="仿宋_GB2312" w:eastAsia="仿宋_GB2312"/>
                <w:sz w:val="18"/>
                <w:szCs w:val="18"/>
              </w:rPr>
            </w:pPr>
            <w:r>
              <w:rPr>
                <w:rFonts w:hint="eastAsia" w:ascii="仿宋_GB2312" w:eastAsia="仿宋_GB2312"/>
                <w:sz w:val="18"/>
                <w:szCs w:val="18"/>
              </w:rPr>
              <w:t>16</w:t>
            </w:r>
            <w:r>
              <w:rPr>
                <w:rFonts w:hint="eastAsia" w:ascii="仿宋_GB2312" w:eastAsia="仿宋_GB2312"/>
                <w:sz w:val="18"/>
                <w:szCs w:val="18"/>
                <w:lang w:val="en-US" w:eastAsia="zh-CN"/>
              </w:rPr>
              <w:t>.</w:t>
            </w:r>
            <w:r>
              <w:rPr>
                <w:rFonts w:hint="eastAsia" w:ascii="仿宋_GB2312" w:eastAsia="仿宋_GB2312"/>
                <w:sz w:val="18"/>
                <w:szCs w:val="18"/>
              </w:rPr>
              <w:t>木材地面展示8</w:t>
            </w:r>
            <w:r>
              <w:rPr>
                <w:rFonts w:hint="eastAsia" w:ascii="仿宋_GB2312" w:eastAsia="仿宋_GB2312"/>
                <w:sz w:val="18"/>
                <w:szCs w:val="18"/>
                <w:lang w:eastAsia="zh-CN"/>
              </w:rPr>
              <w:t>㎡（</w:t>
            </w:r>
            <w:r>
              <w:rPr>
                <w:rFonts w:hint="eastAsia" w:ascii="仿宋_GB2312" w:eastAsia="仿宋_GB2312"/>
                <w:sz w:val="18"/>
                <w:szCs w:val="18"/>
              </w:rPr>
              <w:t>30mm*50mm木材做龙骨间距250mm，铺装915mm*80</w:t>
            </w:r>
            <w:r>
              <w:rPr>
                <w:rFonts w:hint="eastAsia" w:ascii="仿宋_GB2312" w:eastAsia="仿宋_GB2312"/>
                <w:sz w:val="18"/>
                <w:szCs w:val="18"/>
                <w:lang w:eastAsia="zh-CN"/>
              </w:rPr>
              <w:t>）</w:t>
            </w:r>
            <w:r>
              <w:rPr>
                <w:rFonts w:hint="eastAsia" w:ascii="仿宋_GB2312" w:eastAsia="仿宋_GB2312"/>
                <w:sz w:val="18"/>
                <w:szCs w:val="18"/>
              </w:rPr>
              <w:t>mm*18mm实木地板</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17</w:t>
            </w:r>
            <w:r>
              <w:rPr>
                <w:rFonts w:hint="eastAsia" w:ascii="仿宋_GB2312" w:eastAsia="仿宋_GB2312"/>
                <w:sz w:val="18"/>
                <w:szCs w:val="18"/>
                <w:lang w:val="en-US" w:eastAsia="zh-CN"/>
              </w:rPr>
              <w:t>.</w:t>
            </w:r>
            <w:r>
              <w:rPr>
                <w:rFonts w:hint="eastAsia" w:ascii="仿宋_GB2312" w:eastAsia="仿宋_GB2312"/>
                <w:sz w:val="18"/>
                <w:szCs w:val="18"/>
              </w:rPr>
              <w:t>地毯地面展示8</w:t>
            </w:r>
            <w:r>
              <w:rPr>
                <w:rFonts w:hint="eastAsia" w:ascii="仿宋_GB2312" w:eastAsia="仿宋_GB2312"/>
                <w:sz w:val="18"/>
                <w:szCs w:val="18"/>
                <w:lang w:eastAsia="zh-CN"/>
              </w:rPr>
              <w:t>㎡（</w:t>
            </w:r>
            <w:r>
              <w:rPr>
                <w:rFonts w:hint="eastAsia" w:ascii="仿宋_GB2312" w:eastAsia="仿宋_GB2312"/>
                <w:sz w:val="18"/>
                <w:szCs w:val="18"/>
              </w:rPr>
              <w:t>地毯地面展示</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18</w:t>
            </w:r>
            <w:r>
              <w:rPr>
                <w:rFonts w:hint="eastAsia" w:ascii="仿宋_GB2312" w:eastAsia="仿宋_GB2312"/>
                <w:sz w:val="18"/>
                <w:szCs w:val="18"/>
                <w:lang w:val="en-US" w:eastAsia="zh-CN"/>
              </w:rPr>
              <w:t>.</w:t>
            </w:r>
            <w:r>
              <w:rPr>
                <w:rFonts w:hint="eastAsia" w:ascii="仿宋_GB2312" w:eastAsia="仿宋_GB2312"/>
                <w:sz w:val="18"/>
                <w:szCs w:val="18"/>
              </w:rPr>
              <w:t>塑胶地面展示8</w:t>
            </w:r>
            <w:r>
              <w:rPr>
                <w:rFonts w:hint="eastAsia" w:ascii="仿宋_GB2312" w:eastAsia="仿宋_GB2312"/>
                <w:sz w:val="18"/>
                <w:szCs w:val="18"/>
                <w:lang w:eastAsia="zh-CN"/>
              </w:rPr>
              <w:t>㎡（</w:t>
            </w:r>
            <w:r>
              <w:rPr>
                <w:rFonts w:hint="eastAsia" w:ascii="仿宋_GB2312" w:eastAsia="仿宋_GB2312"/>
                <w:sz w:val="18"/>
                <w:szCs w:val="18"/>
              </w:rPr>
              <w:t>塑胶地板厚度要求大等于3.0mm，幅宽2000mm，环保、防火，耐磨层厚度不小于0.5mm</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19</w:t>
            </w:r>
            <w:r>
              <w:rPr>
                <w:rFonts w:hint="eastAsia" w:ascii="仿宋_GB2312" w:eastAsia="仿宋_GB2312"/>
                <w:sz w:val="18"/>
                <w:szCs w:val="18"/>
                <w:lang w:val="en-US" w:eastAsia="zh-CN"/>
              </w:rPr>
              <w:t>.</w:t>
            </w:r>
            <w:r>
              <w:rPr>
                <w:rFonts w:hint="eastAsia" w:ascii="仿宋_GB2312" w:eastAsia="仿宋_GB2312"/>
                <w:sz w:val="18"/>
                <w:szCs w:val="18"/>
              </w:rPr>
              <w:t>玻璃幕墙展示8</w:t>
            </w:r>
            <w:r>
              <w:rPr>
                <w:rFonts w:hint="eastAsia" w:ascii="仿宋_GB2312" w:eastAsia="仿宋_GB2312"/>
                <w:sz w:val="18"/>
                <w:szCs w:val="18"/>
                <w:lang w:eastAsia="zh-CN"/>
              </w:rPr>
              <w:t>㎡（</w:t>
            </w:r>
            <w:r>
              <w:rPr>
                <w:rFonts w:hint="eastAsia" w:ascii="仿宋_GB2312" w:eastAsia="仿宋_GB2312"/>
                <w:sz w:val="18"/>
                <w:szCs w:val="18"/>
              </w:rPr>
              <w:t>暗框玻璃幕墙</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0.</w:t>
            </w:r>
            <w:r>
              <w:rPr>
                <w:rFonts w:hint="eastAsia" w:ascii="仿宋_GB2312" w:eastAsia="仿宋_GB2312"/>
                <w:sz w:val="18"/>
                <w:szCs w:val="18"/>
              </w:rPr>
              <w:t>外墙面保温8</w:t>
            </w:r>
            <w:r>
              <w:rPr>
                <w:rFonts w:hint="eastAsia" w:ascii="仿宋_GB2312" w:eastAsia="仿宋_GB2312"/>
                <w:sz w:val="18"/>
                <w:szCs w:val="18"/>
                <w:lang w:eastAsia="zh-CN"/>
              </w:rPr>
              <w:t>㎡（</w:t>
            </w:r>
            <w:r>
              <w:rPr>
                <w:rFonts w:hint="eastAsia" w:ascii="仿宋_GB2312" w:eastAsia="仿宋_GB2312"/>
                <w:sz w:val="18"/>
                <w:szCs w:val="18"/>
              </w:rPr>
              <w:t>160KG岩棉外墙面保温</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1.</w:t>
            </w:r>
            <w:r>
              <w:rPr>
                <w:rFonts w:hint="eastAsia" w:ascii="仿宋_GB2312" w:eastAsia="仿宋_GB2312"/>
                <w:sz w:val="18"/>
                <w:szCs w:val="18"/>
              </w:rPr>
              <w:t>外墙面真石漆8</w:t>
            </w:r>
            <w:r>
              <w:rPr>
                <w:rFonts w:hint="eastAsia" w:ascii="仿宋_GB2312" w:eastAsia="仿宋_GB2312"/>
                <w:sz w:val="18"/>
                <w:szCs w:val="18"/>
                <w:lang w:eastAsia="zh-CN"/>
              </w:rPr>
              <w:t>㎡（</w:t>
            </w:r>
            <w:r>
              <w:rPr>
                <w:rFonts w:hint="eastAsia" w:ascii="仿宋_GB2312" w:eastAsia="仿宋_GB2312"/>
                <w:sz w:val="18"/>
                <w:szCs w:val="18"/>
              </w:rPr>
              <w:t>外墙面真石漆、底漆一遍，面漆一遍，面层保护漆一遍</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2.</w:t>
            </w:r>
            <w:r>
              <w:rPr>
                <w:rFonts w:hint="eastAsia" w:ascii="仿宋_GB2312" w:eastAsia="仿宋_GB2312"/>
                <w:sz w:val="18"/>
                <w:szCs w:val="18"/>
              </w:rPr>
              <w:t>材料运输上楼200</w:t>
            </w:r>
            <w:r>
              <w:rPr>
                <w:rFonts w:hint="eastAsia" w:ascii="仿宋_GB2312" w:eastAsia="仿宋_GB2312"/>
                <w:sz w:val="18"/>
                <w:szCs w:val="18"/>
                <w:lang w:eastAsia="zh-CN"/>
              </w:rPr>
              <w:t>㎡（</w:t>
            </w:r>
            <w:r>
              <w:rPr>
                <w:rFonts w:hint="eastAsia" w:ascii="仿宋_GB2312" w:eastAsia="仿宋_GB2312"/>
                <w:sz w:val="18"/>
                <w:szCs w:val="18"/>
              </w:rPr>
              <w:t>材料运输上楼</w:t>
            </w:r>
            <w:r>
              <w:rPr>
                <w:rFonts w:hint="eastAsia" w:ascii="仿宋_GB2312" w:eastAsia="仿宋_GB2312"/>
                <w:sz w:val="18"/>
                <w:szCs w:val="18"/>
                <w:lang w:eastAsia="zh-CN"/>
              </w:rPr>
              <w:t>）</w:t>
            </w:r>
          </w:p>
          <w:p>
            <w:pPr>
              <w:ind w:hanging="1"/>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3.</w:t>
            </w:r>
            <w:r>
              <w:rPr>
                <w:rFonts w:hint="eastAsia" w:ascii="仿宋_GB2312" w:eastAsia="仿宋_GB2312"/>
                <w:sz w:val="18"/>
                <w:szCs w:val="18"/>
              </w:rPr>
              <w:t>残土清运6</w:t>
            </w:r>
            <w:r>
              <w:rPr>
                <w:rFonts w:hint="eastAsia" w:ascii="仿宋_GB2312" w:eastAsia="仿宋_GB2312"/>
                <w:sz w:val="18"/>
                <w:szCs w:val="18"/>
                <w:lang w:eastAsia="zh-CN"/>
              </w:rPr>
              <w:t>（</w:t>
            </w:r>
            <w:r>
              <w:rPr>
                <w:rFonts w:hint="eastAsia" w:ascii="仿宋_GB2312" w:eastAsia="仿宋_GB2312"/>
                <w:sz w:val="18"/>
                <w:szCs w:val="18"/>
              </w:rPr>
              <w:t>m³残土清运</w:t>
            </w:r>
            <w:r>
              <w:rPr>
                <w:rFonts w:hint="eastAsia" w:ascii="仿宋_GB2312" w:eastAsia="仿宋_GB2312"/>
                <w:sz w:val="18"/>
                <w:szCs w:val="18"/>
                <w:lang w:eastAsia="zh-CN"/>
              </w:rPr>
              <w:t>）</w:t>
            </w:r>
          </w:p>
          <w:p>
            <w:pPr>
              <w:ind w:hanging="1"/>
              <w:rPr>
                <w:rFonts w:hint="eastAsia" w:ascii="仿宋_GB2312" w:eastAsia="仿宋_GB2312"/>
                <w:sz w:val="18"/>
                <w:szCs w:val="18"/>
                <w:lang w:val="en-US" w:eastAsia="zh-CN"/>
              </w:rPr>
            </w:pPr>
          </w:p>
        </w:tc>
        <w:tc>
          <w:tcPr>
            <w:tcW w:w="29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5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配（附）件的数量及技术要求（详细内容）</w:t>
            </w:r>
          </w:p>
        </w:tc>
        <w:tc>
          <w:tcPr>
            <w:tcW w:w="3461"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安装过程中所选用的</w:t>
            </w:r>
            <w:r>
              <w:rPr>
                <w:rFonts w:hint="eastAsia" w:ascii="仿宋_GB2312" w:hAnsi="宋体" w:eastAsia="仿宋_GB2312" w:cs="Arial"/>
                <w:szCs w:val="21"/>
                <w:lang w:val="en-US" w:eastAsia="zh-CN"/>
              </w:rPr>
              <w:t>建筑材料、</w:t>
            </w:r>
            <w:r>
              <w:rPr>
                <w:rFonts w:hint="eastAsia" w:ascii="仿宋_GB2312" w:hAnsi="宋体" w:eastAsia="仿宋_GB2312" w:cs="Arial"/>
                <w:szCs w:val="21"/>
              </w:rPr>
              <w:t>线缆、配件等数量及规格应满足国家相关标准规范要求。</w:t>
            </w:r>
          </w:p>
        </w:tc>
        <w:tc>
          <w:tcPr>
            <w:tcW w:w="29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技术文件、资料的要求</w:t>
            </w:r>
          </w:p>
        </w:tc>
        <w:tc>
          <w:tcPr>
            <w:tcW w:w="3461"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color w:val="000000"/>
                <w:szCs w:val="21"/>
              </w:rPr>
              <w:t>★如涉及的技术文件、使用说明书、质量检验证明书等资料一并提供</w:t>
            </w:r>
          </w:p>
        </w:tc>
        <w:tc>
          <w:tcPr>
            <w:tcW w:w="29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5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安装、调试及所需材料、工具等</w:t>
            </w:r>
          </w:p>
        </w:tc>
        <w:tc>
          <w:tcPr>
            <w:tcW w:w="3461"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★所需材料及工具由供货商自行准备。</w:t>
            </w:r>
          </w:p>
        </w:tc>
        <w:tc>
          <w:tcPr>
            <w:tcW w:w="29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5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工作条件</w:t>
            </w:r>
          </w:p>
        </w:tc>
        <w:tc>
          <w:tcPr>
            <w:tcW w:w="3461"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★供应商一定要保证校内施工安全，穿着整洁干净，要至少有1名监督员在现场。</w:t>
            </w:r>
          </w:p>
        </w:tc>
        <w:tc>
          <w:tcPr>
            <w:tcW w:w="29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5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其它</w:t>
            </w:r>
          </w:p>
        </w:tc>
        <w:tc>
          <w:tcPr>
            <w:tcW w:w="3461"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无</w:t>
            </w:r>
          </w:p>
        </w:tc>
        <w:tc>
          <w:tcPr>
            <w:tcW w:w="29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6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bl>
    <w:p>
      <w:pPr>
        <w:spacing w:line="360" w:lineRule="exac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一、本项目采用最低评标价法评标办法进行评审。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30"/>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30"/>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sz w:val="24"/>
        </w:rPr>
      </w:pPr>
      <w:r>
        <w:rPr>
          <w:rFonts w:ascii="宋体" w:hAnsi="宋体" w:cs="Arial"/>
          <w:sz w:val="24"/>
        </w:rPr>
        <w:t xml:space="preserve">10.1 </w:t>
      </w:r>
      <w:r>
        <w:rPr>
          <w:rFonts w:hint="eastAsia" w:ascii="宋体" w:hAnsi="宋体" w:cs="Arial"/>
          <w:sz w:val="24"/>
        </w:rPr>
        <w:t>投</w:t>
      </w:r>
      <w:r>
        <w:rPr>
          <w:rFonts w:ascii="宋体" w:hAnsi="宋体" w:cs="Arial"/>
          <w:sz w:val="24"/>
        </w:rPr>
        <w:t>标</w:t>
      </w:r>
      <w:r>
        <w:rPr>
          <w:rFonts w:hint="eastAsia" w:ascii="宋体" w:hAnsi="宋体" w:cs="Arial"/>
          <w:sz w:val="24"/>
        </w:rPr>
        <w:t>人提交的投</w:t>
      </w:r>
      <w:r>
        <w:rPr>
          <w:rFonts w:ascii="宋体" w:hAnsi="宋体" w:cs="Arial"/>
          <w:sz w:val="24"/>
        </w:rPr>
        <w:t>标</w:t>
      </w:r>
      <w:r>
        <w:rPr>
          <w:rFonts w:hint="eastAsia" w:ascii="宋体" w:hAnsi="宋体" w:cs="Arial"/>
          <w:sz w:val="24"/>
        </w:rPr>
        <w:t>文件以及投</w:t>
      </w:r>
      <w:r>
        <w:rPr>
          <w:rFonts w:ascii="宋体" w:hAnsi="宋体" w:cs="Arial"/>
          <w:sz w:val="24"/>
        </w:rPr>
        <w:t>标</w:t>
      </w:r>
      <w:r>
        <w:rPr>
          <w:rFonts w:hint="eastAsia" w:ascii="宋体" w:hAnsi="宋体" w:cs="Arial"/>
          <w:sz w:val="24"/>
        </w:rPr>
        <w:t>人就有</w:t>
      </w:r>
      <w:r>
        <w:rPr>
          <w:rFonts w:ascii="宋体" w:hAnsi="宋体" w:cs="Arial"/>
          <w:sz w:val="24"/>
        </w:rPr>
        <w:t>关</w:t>
      </w:r>
      <w:r>
        <w:rPr>
          <w:rFonts w:hint="eastAsia" w:ascii="宋体" w:hAnsi="宋体" w:cs="Arial"/>
          <w:sz w:val="24"/>
        </w:rPr>
        <w:t>投</w:t>
      </w:r>
      <w:r>
        <w:rPr>
          <w:rFonts w:ascii="宋体" w:hAnsi="宋体" w:cs="Arial"/>
          <w:sz w:val="24"/>
        </w:rPr>
        <w:t>标</w:t>
      </w:r>
      <w:r>
        <w:rPr>
          <w:rFonts w:hint="eastAsia" w:ascii="宋体" w:hAnsi="宋体" w:cs="Arial"/>
          <w:sz w:val="24"/>
        </w:rPr>
        <w:t>的所有</w:t>
      </w:r>
      <w:r>
        <w:rPr>
          <w:rFonts w:ascii="宋体" w:hAnsi="宋体" w:cs="Arial"/>
          <w:sz w:val="24"/>
        </w:rPr>
        <w:t>来</w:t>
      </w:r>
      <w:r>
        <w:rPr>
          <w:rFonts w:hint="eastAsia" w:ascii="宋体" w:hAnsi="宋体" w:cs="Arial"/>
          <w:sz w:val="24"/>
        </w:rPr>
        <w:t>往函</w:t>
      </w:r>
      <w:r>
        <w:rPr>
          <w:rFonts w:ascii="宋体" w:hAnsi="宋体" w:cs="Arial"/>
          <w:sz w:val="24"/>
        </w:rPr>
        <w:t>电</w:t>
      </w:r>
      <w:r>
        <w:rPr>
          <w:rFonts w:hint="eastAsia" w:ascii="宋体" w:hAnsi="宋体" w:cs="Arial"/>
          <w:sz w:val="24"/>
        </w:rPr>
        <w:t>均</w:t>
      </w:r>
      <w:r>
        <w:rPr>
          <w:rFonts w:ascii="宋体" w:hAnsi="宋体" w:cs="Arial"/>
          <w:sz w:val="24"/>
        </w:rPr>
        <w:t>应</w:t>
      </w:r>
      <w:r>
        <w:rPr>
          <w:rFonts w:hint="eastAsia" w:ascii="宋体" w:hAnsi="宋体" w:cs="Arial"/>
          <w:sz w:val="24"/>
        </w:rPr>
        <w:t>使用中文。投</w:t>
      </w:r>
      <w:r>
        <w:rPr>
          <w:rFonts w:ascii="宋体" w:hAnsi="宋体" w:cs="Arial"/>
          <w:sz w:val="24"/>
        </w:rPr>
        <w:t>标</w:t>
      </w:r>
      <w:r>
        <w:rPr>
          <w:rFonts w:hint="eastAsia" w:ascii="宋体" w:hAnsi="宋体" w:cs="Arial"/>
          <w:sz w:val="24"/>
        </w:rPr>
        <w:t>人可以在投</w:t>
      </w:r>
      <w:r>
        <w:rPr>
          <w:rFonts w:ascii="宋体" w:hAnsi="宋体" w:cs="Arial"/>
          <w:sz w:val="24"/>
        </w:rPr>
        <w:t>标</w:t>
      </w:r>
      <w:r>
        <w:rPr>
          <w:rFonts w:hint="eastAsia" w:ascii="宋体" w:hAnsi="宋体" w:cs="Arial"/>
          <w:sz w:val="24"/>
        </w:rPr>
        <w:t>文件中提交用</w:t>
      </w:r>
      <w:r>
        <w:rPr>
          <w:rFonts w:ascii="宋体" w:hAnsi="宋体" w:cs="Arial"/>
          <w:sz w:val="24"/>
        </w:rPr>
        <w:t>其他语</w:t>
      </w:r>
      <w:r>
        <w:rPr>
          <w:rFonts w:hint="eastAsia" w:ascii="宋体" w:hAnsi="宋体" w:cs="Arial"/>
          <w:sz w:val="24"/>
        </w:rPr>
        <w:t>言打印的</w:t>
      </w:r>
      <w:r>
        <w:rPr>
          <w:rFonts w:ascii="宋体" w:hAnsi="宋体" w:cs="Arial"/>
          <w:sz w:val="24"/>
        </w:rPr>
        <w:t>数</w:t>
      </w:r>
      <w:r>
        <w:rPr>
          <w:rFonts w:hint="eastAsia" w:ascii="宋体" w:hAnsi="宋体" w:cs="Arial"/>
          <w:sz w:val="24"/>
        </w:rPr>
        <w:t>据或资料，但是必</w:t>
      </w:r>
      <w:r>
        <w:rPr>
          <w:rFonts w:ascii="宋体" w:hAnsi="宋体" w:cs="Arial"/>
          <w:sz w:val="24"/>
        </w:rPr>
        <w:t>须提</w:t>
      </w:r>
      <w:r>
        <w:rPr>
          <w:rFonts w:hint="eastAsia" w:ascii="宋体" w:hAnsi="宋体" w:cs="Arial"/>
          <w:sz w:val="24"/>
        </w:rPr>
        <w:t>供由</w:t>
      </w:r>
      <w:r>
        <w:rPr>
          <w:rFonts w:ascii="宋体" w:hAnsi="宋体" w:cs="Arial"/>
          <w:sz w:val="24"/>
        </w:rPr>
        <w:t>专业</w:t>
      </w:r>
      <w:r>
        <w:rPr>
          <w:rFonts w:hint="eastAsia" w:ascii="宋体" w:hAnsi="宋体" w:cs="Arial"/>
          <w:sz w:val="24"/>
        </w:rPr>
        <w:t>翻</w:t>
      </w:r>
      <w:r>
        <w:rPr>
          <w:rFonts w:ascii="宋体" w:hAnsi="宋体" w:cs="Arial"/>
          <w:sz w:val="24"/>
        </w:rPr>
        <w:t>译机</w:t>
      </w:r>
      <w:r>
        <w:rPr>
          <w:rFonts w:hint="eastAsia" w:ascii="宋体" w:hAnsi="宋体" w:cs="Arial"/>
          <w:sz w:val="24"/>
        </w:rPr>
        <w:t>构出具的中</w:t>
      </w:r>
      <w:r>
        <w:rPr>
          <w:rFonts w:ascii="宋体" w:hAnsi="宋体" w:cs="Arial"/>
          <w:sz w:val="24"/>
        </w:rPr>
        <w:t>文译文</w:t>
      </w:r>
      <w:r>
        <w:rPr>
          <w:rFonts w:hint="eastAsia" w:ascii="宋体" w:hAnsi="宋体" w:cs="Arial"/>
          <w:sz w:val="24"/>
        </w:rPr>
        <w:t>，并以中</w:t>
      </w:r>
      <w:r>
        <w:rPr>
          <w:rFonts w:ascii="宋体" w:hAnsi="宋体" w:cs="Arial"/>
          <w:sz w:val="24"/>
        </w:rPr>
        <w:t>文译文为</w:t>
      </w:r>
      <w:r>
        <w:rPr>
          <w:rFonts w:hint="eastAsia" w:ascii="宋体" w:hAnsi="宋体" w:cs="Arial"/>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sz w:val="24"/>
        </w:rPr>
        <w:t xml:space="preserve">10.2 </w:t>
      </w:r>
      <w:r>
        <w:rPr>
          <w:rFonts w:hint="eastAsia" w:ascii="宋体" w:hAnsi="宋体" w:cs="Arial"/>
          <w:sz w:val="24"/>
        </w:rPr>
        <w:t>投</w:t>
      </w:r>
      <w:r>
        <w:rPr>
          <w:rFonts w:ascii="宋体" w:hAnsi="宋体" w:cs="Arial"/>
          <w:sz w:val="24"/>
        </w:rPr>
        <w:t>标</w:t>
      </w:r>
      <w:r>
        <w:rPr>
          <w:rFonts w:hint="eastAsia" w:ascii="宋体" w:hAnsi="宋体" w:cs="Arial"/>
          <w:sz w:val="24"/>
        </w:rPr>
        <w:t>文件中所使用的</w:t>
      </w:r>
      <w:r>
        <w:rPr>
          <w:rFonts w:ascii="宋体" w:hAnsi="宋体" w:cs="Arial"/>
          <w:sz w:val="24"/>
        </w:rPr>
        <w:t>计</w:t>
      </w:r>
      <w:r>
        <w:rPr>
          <w:rFonts w:hint="eastAsia" w:ascii="宋体" w:hAnsi="宋体" w:cs="Arial"/>
          <w:sz w:val="24"/>
        </w:rPr>
        <w:t>量</w:t>
      </w:r>
      <w:r>
        <w:rPr>
          <w:rFonts w:ascii="宋体" w:hAnsi="宋体" w:cs="Arial"/>
          <w:sz w:val="24"/>
        </w:rPr>
        <w:t>单</w:t>
      </w:r>
      <w:r>
        <w:rPr>
          <w:rFonts w:hint="eastAsia" w:ascii="宋体" w:hAnsi="宋体" w:cs="Arial"/>
          <w:sz w:val="24"/>
        </w:rPr>
        <w:t>位，除采购文件有特殊</w:t>
      </w:r>
      <w:r>
        <w:rPr>
          <w:rFonts w:ascii="宋体" w:hAnsi="宋体" w:cs="Arial"/>
          <w:sz w:val="24"/>
        </w:rPr>
        <w:t>规</w:t>
      </w:r>
      <w:r>
        <w:rPr>
          <w:rFonts w:hint="eastAsia" w:ascii="宋体" w:hAnsi="宋体" w:cs="Arial"/>
          <w:sz w:val="24"/>
        </w:rPr>
        <w:t>定外，</w:t>
      </w:r>
      <w:r>
        <w:rPr>
          <w:rFonts w:ascii="宋体" w:hAnsi="宋体" w:cs="Arial"/>
          <w:sz w:val="24"/>
        </w:rPr>
        <w:t>应</w:t>
      </w:r>
      <w:r>
        <w:rPr>
          <w:rFonts w:hint="eastAsia" w:ascii="宋体" w:hAnsi="宋体" w:cs="Arial"/>
          <w:sz w:val="24"/>
        </w:rPr>
        <w:t>使用中</w:t>
      </w:r>
      <w:r>
        <w:rPr>
          <w:rFonts w:ascii="宋体" w:hAnsi="宋体" w:cs="Arial"/>
          <w:sz w:val="24"/>
        </w:rPr>
        <w:t>华</w:t>
      </w:r>
      <w:r>
        <w:rPr>
          <w:rFonts w:hint="eastAsia" w:ascii="宋体" w:hAnsi="宋体" w:cs="Arial"/>
          <w:sz w:val="24"/>
        </w:rPr>
        <w:t>人民共和</w:t>
      </w:r>
      <w:r>
        <w:rPr>
          <w:rFonts w:ascii="宋体" w:hAnsi="宋体" w:cs="Arial"/>
          <w:sz w:val="24"/>
        </w:rPr>
        <w:t>国</w:t>
      </w:r>
      <w:r>
        <w:rPr>
          <w:rFonts w:hint="eastAsia" w:ascii="宋体" w:hAnsi="宋体" w:cs="Arial"/>
          <w:sz w:val="24"/>
        </w:rPr>
        <w:t>法定</w:t>
      </w:r>
      <w:r>
        <w:rPr>
          <w:rFonts w:ascii="宋体" w:hAnsi="宋体" w:cs="Arial"/>
          <w:sz w:val="24"/>
        </w:rPr>
        <w:t>计</w:t>
      </w:r>
      <w:r>
        <w:rPr>
          <w:rFonts w:hint="eastAsia" w:ascii="宋体" w:hAnsi="宋体" w:cs="Arial"/>
          <w:sz w:val="24"/>
        </w:rPr>
        <w:t>量</w:t>
      </w:r>
      <w:r>
        <w:rPr>
          <w:rFonts w:ascii="宋体" w:hAnsi="宋体" w:cs="Arial"/>
          <w:sz w:val="24"/>
        </w:rPr>
        <w:t>单</w:t>
      </w:r>
      <w:r>
        <w:rPr>
          <w:rFonts w:hint="eastAsia" w:ascii="宋体" w:hAnsi="宋体" w:cs="Arial"/>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1</w:t>
      </w:r>
      <w:r>
        <w:rPr>
          <w:rFonts w:ascii="宋体" w:hAnsi="宋体" w:cs="Arial"/>
          <w:sz w:val="24"/>
        </w:rPr>
        <w:t>.</w:t>
      </w:r>
      <w:r>
        <w:rPr>
          <w:rFonts w:hint="eastAsia" w:ascii="宋体" w:hAnsi="宋体" w:cs="Arial"/>
          <w:sz w:val="24"/>
        </w:rPr>
        <w:t>4</w:t>
      </w:r>
      <w:r>
        <w:rPr>
          <w:rFonts w:hint="eastAsia" w:ascii="宋体" w:hAnsi="宋体" w:cs="Arial"/>
          <w:kern w:val="0"/>
          <w:sz w:val="24"/>
        </w:rPr>
        <w:t>投</w:t>
      </w:r>
      <w:r>
        <w:rPr>
          <w:rFonts w:ascii="宋体" w:hAnsi="宋体" w:cs="Arial"/>
          <w:kern w:val="0"/>
          <w:sz w:val="24"/>
        </w:rPr>
        <w:t>标</w:t>
      </w:r>
      <w:r>
        <w:rPr>
          <w:rFonts w:hint="eastAsia" w:ascii="宋体" w:hAnsi="宋体" w:cs="Arial"/>
          <w:kern w:val="0"/>
          <w:sz w:val="24"/>
        </w:rPr>
        <w:t>人必</w:t>
      </w:r>
      <w:r>
        <w:rPr>
          <w:rFonts w:ascii="宋体" w:hAnsi="宋体" w:cs="Arial"/>
          <w:kern w:val="0"/>
          <w:sz w:val="24"/>
        </w:rPr>
        <w:t>须</w:t>
      </w:r>
      <w:r>
        <w:rPr>
          <w:rFonts w:hint="eastAsia" w:ascii="宋体" w:hAnsi="宋体" w:cs="Arial"/>
          <w:kern w:val="0"/>
          <w:sz w:val="24"/>
        </w:rPr>
        <w:t>按照采购文件</w:t>
      </w:r>
      <w:r>
        <w:rPr>
          <w:rFonts w:ascii="宋体" w:hAnsi="宋体" w:cs="Arial"/>
          <w:kern w:val="0"/>
          <w:sz w:val="24"/>
        </w:rPr>
        <w:t>给</w:t>
      </w:r>
      <w:r>
        <w:rPr>
          <w:rFonts w:hint="eastAsia" w:ascii="宋体" w:hAnsi="宋体" w:cs="Arial"/>
          <w:kern w:val="0"/>
          <w:sz w:val="24"/>
        </w:rPr>
        <w:t>定的投</w:t>
      </w:r>
      <w:r>
        <w:rPr>
          <w:rFonts w:ascii="宋体" w:hAnsi="宋体" w:cs="Arial"/>
          <w:kern w:val="0"/>
          <w:sz w:val="24"/>
        </w:rPr>
        <w:t>标</w:t>
      </w:r>
      <w:r>
        <w:rPr>
          <w:rFonts w:hint="eastAsia" w:ascii="宋体" w:hAnsi="宋体" w:cs="Arial"/>
          <w:kern w:val="0"/>
          <w:sz w:val="24"/>
        </w:rPr>
        <w:t>文件格式</w:t>
      </w:r>
      <w:r>
        <w:rPr>
          <w:rFonts w:ascii="宋体" w:hAnsi="宋体" w:cs="Arial"/>
          <w:kern w:val="0"/>
          <w:sz w:val="24"/>
        </w:rPr>
        <w:t>编</w:t>
      </w:r>
      <w:r>
        <w:rPr>
          <w:rFonts w:hint="eastAsia" w:ascii="宋体" w:hAnsi="宋体" w:cs="Arial"/>
          <w:kern w:val="0"/>
          <w:sz w:val="24"/>
        </w:rPr>
        <w:t>制投</w:t>
      </w:r>
      <w:r>
        <w:rPr>
          <w:rFonts w:ascii="宋体" w:hAnsi="宋体" w:cs="Arial"/>
          <w:kern w:val="0"/>
          <w:sz w:val="24"/>
        </w:rPr>
        <w:t>标</w:t>
      </w:r>
      <w:r>
        <w:rPr>
          <w:rFonts w:hint="eastAsia" w:ascii="宋体" w:hAnsi="宋体" w:cs="Arial"/>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宣传资料彩页等</w:t>
      </w:r>
      <w:r>
        <w:rPr>
          <w:rFonts w:hint="eastAsia" w:ascii="宋体" w:hAnsi="宋体" w:cs="Arial"/>
          <w:sz w:val="24"/>
        </w:rPr>
        <w:t>材料而</w:t>
      </w:r>
      <w:r>
        <w:rPr>
          <w:rFonts w:ascii="宋体" w:hAnsi="宋体" w:cs="Arial"/>
          <w:sz w:val="24"/>
        </w:rPr>
        <w:t>无</w:t>
      </w:r>
      <w:r>
        <w:rPr>
          <w:rFonts w:hint="eastAsia" w:ascii="宋体" w:hAnsi="宋体" w:cs="Arial"/>
          <w:sz w:val="24"/>
        </w:rPr>
        <w:t>法</w:t>
      </w:r>
      <w:r>
        <w:rPr>
          <w:rFonts w:ascii="宋体" w:hAnsi="宋体" w:cs="Arial"/>
          <w:sz w:val="24"/>
        </w:rPr>
        <w:t>编</w:t>
      </w:r>
      <w:r>
        <w:rPr>
          <w:rFonts w:hint="eastAsia" w:ascii="宋体" w:hAnsi="宋体" w:cs="Arial"/>
          <w:sz w:val="24"/>
        </w:rPr>
        <w:t>制</w:t>
      </w:r>
      <w:r>
        <w:rPr>
          <w:rFonts w:ascii="宋体" w:hAnsi="宋体" w:cs="Arial"/>
          <w:sz w:val="24"/>
        </w:rPr>
        <w:t>页码的，</w:t>
      </w:r>
      <w:r>
        <w:rPr>
          <w:rFonts w:hint="eastAsia" w:ascii="宋体" w:hAnsi="宋体" w:cs="Arial"/>
          <w:sz w:val="24"/>
        </w:rPr>
        <w:t>可用不退色的墨水</w:t>
      </w:r>
      <w:r>
        <w:rPr>
          <w:rFonts w:ascii="宋体" w:hAnsi="宋体" w:cs="Arial"/>
          <w:sz w:val="24"/>
        </w:rPr>
        <w:t>笔</w:t>
      </w:r>
      <w:r>
        <w:rPr>
          <w:rFonts w:hint="eastAsia" w:ascii="宋体" w:hAnsi="宋体" w:cs="Arial"/>
          <w:sz w:val="24"/>
        </w:rPr>
        <w:t>按</w:t>
      </w:r>
      <w:r>
        <w:rPr>
          <w:rFonts w:ascii="宋体" w:hAnsi="宋体" w:cs="Arial"/>
          <w:sz w:val="24"/>
        </w:rPr>
        <w:t>顺</w:t>
      </w:r>
      <w:r>
        <w:rPr>
          <w:rFonts w:hint="eastAsia" w:ascii="宋体" w:hAnsi="宋体" w:cs="Arial"/>
          <w:sz w:val="24"/>
        </w:rPr>
        <w:t>序</w:t>
      </w:r>
      <w:r>
        <w:rPr>
          <w:rFonts w:ascii="宋体" w:hAnsi="宋体" w:cs="Arial"/>
          <w:sz w:val="24"/>
        </w:rPr>
        <w:t>填写</w:t>
      </w:r>
      <w:r>
        <w:rPr>
          <w:rFonts w:hint="eastAsia" w:ascii="宋体" w:hAnsi="宋体" w:cs="Arial"/>
          <w:sz w:val="24"/>
        </w:rPr>
        <w:t>，但字</w:t>
      </w:r>
      <w:r>
        <w:rPr>
          <w:rFonts w:ascii="宋体" w:hAnsi="宋体" w:cs="Arial"/>
          <w:sz w:val="24"/>
        </w:rPr>
        <w:t>迹</w:t>
      </w:r>
      <w:r>
        <w:rPr>
          <w:rFonts w:hint="eastAsia" w:ascii="宋体" w:hAnsi="宋体" w:cs="Arial"/>
          <w:sz w:val="24"/>
        </w:rPr>
        <w:t>必</w:t>
      </w:r>
      <w:r>
        <w:rPr>
          <w:rFonts w:ascii="宋体" w:hAnsi="宋体" w:cs="Arial"/>
          <w:sz w:val="24"/>
        </w:rPr>
        <w:t>须</w:t>
      </w:r>
      <w:r>
        <w:rPr>
          <w:rFonts w:hint="eastAsia" w:ascii="宋体" w:hAnsi="宋体" w:cs="Arial"/>
          <w:sz w:val="24"/>
        </w:rPr>
        <w:t>清晰可</w:t>
      </w:r>
      <w:r>
        <w:rPr>
          <w:rFonts w:ascii="宋体" w:hAnsi="宋体" w:cs="Arial"/>
          <w:sz w:val="24"/>
        </w:rPr>
        <w:t>认</w:t>
      </w:r>
      <w:r>
        <w:rPr>
          <w:rFonts w:hint="eastAsia" w:ascii="宋体" w:hAnsi="宋体" w:cs="Arial"/>
          <w:sz w:val="24"/>
        </w:rPr>
        <w:t>，不可潦草。由于</w:t>
      </w:r>
      <w:r>
        <w:rPr>
          <w:rFonts w:ascii="宋体" w:hAnsi="宋体" w:cs="Arial"/>
          <w:sz w:val="24"/>
        </w:rPr>
        <w:t>编</w:t>
      </w:r>
      <w:r>
        <w:rPr>
          <w:rFonts w:hint="eastAsia" w:ascii="宋体" w:hAnsi="宋体" w:cs="Arial"/>
          <w:sz w:val="24"/>
        </w:rPr>
        <w:t>排混</w:t>
      </w:r>
      <w:r>
        <w:rPr>
          <w:rFonts w:ascii="宋体" w:hAnsi="宋体" w:cs="Arial"/>
          <w:sz w:val="24"/>
        </w:rPr>
        <w:t>乱导</w:t>
      </w:r>
      <w:r>
        <w:rPr>
          <w:rFonts w:hint="eastAsia" w:ascii="宋体" w:hAnsi="宋体" w:cs="Arial"/>
          <w:sz w:val="24"/>
        </w:rPr>
        <w:t>致投</w:t>
      </w:r>
      <w:r>
        <w:rPr>
          <w:rFonts w:ascii="宋体" w:hAnsi="宋体" w:cs="Arial"/>
          <w:sz w:val="24"/>
        </w:rPr>
        <w:t>标</w:t>
      </w:r>
      <w:r>
        <w:rPr>
          <w:rFonts w:hint="eastAsia" w:ascii="宋体" w:hAnsi="宋体" w:cs="Arial"/>
          <w:sz w:val="24"/>
        </w:rPr>
        <w:t>文件被</w:t>
      </w:r>
      <w:r>
        <w:rPr>
          <w:rFonts w:ascii="宋体" w:hAnsi="宋体" w:cs="Arial"/>
          <w:sz w:val="24"/>
        </w:rPr>
        <w:t>误读</w:t>
      </w:r>
      <w:r>
        <w:rPr>
          <w:rFonts w:hint="eastAsia" w:ascii="宋体" w:hAnsi="宋体" w:cs="Arial"/>
          <w:sz w:val="24"/>
        </w:rPr>
        <w:t>或查找不到而被</w:t>
      </w:r>
      <w:r>
        <w:rPr>
          <w:rFonts w:ascii="宋体" w:hAnsi="宋体" w:cs="Arial"/>
          <w:sz w:val="24"/>
        </w:rPr>
        <w:t>视为无</w:t>
      </w:r>
      <w:r>
        <w:rPr>
          <w:rFonts w:hint="eastAsia" w:ascii="宋体" w:hAnsi="宋体" w:cs="Arial"/>
          <w:sz w:val="24"/>
        </w:rPr>
        <w:t>效投</w:t>
      </w:r>
      <w:r>
        <w:rPr>
          <w:rFonts w:ascii="宋体" w:hAnsi="宋体" w:cs="Arial"/>
          <w:sz w:val="24"/>
        </w:rPr>
        <w:t>标等</w:t>
      </w:r>
      <w:r>
        <w:rPr>
          <w:rFonts w:hint="eastAsia" w:ascii="宋体" w:hAnsi="宋体" w:cs="Arial"/>
          <w:sz w:val="24"/>
        </w:rPr>
        <w:t>不利后果由投</w:t>
      </w:r>
      <w:r>
        <w:rPr>
          <w:rFonts w:ascii="宋体" w:hAnsi="宋体" w:cs="Arial"/>
          <w:sz w:val="24"/>
        </w:rPr>
        <w:t>标</w:t>
      </w:r>
      <w:r>
        <w:rPr>
          <w:rFonts w:hint="eastAsia" w:ascii="宋体" w:hAnsi="宋体" w:cs="Arial"/>
          <w:sz w:val="24"/>
        </w:rPr>
        <w:t>人自行承</w:t>
      </w:r>
      <w:r>
        <w:rPr>
          <w:rFonts w:ascii="宋体" w:hAnsi="宋体" w:cs="Arial"/>
          <w:sz w:val="24"/>
        </w:rPr>
        <w:t>担</w:t>
      </w:r>
      <w:r>
        <w:rPr>
          <w:rFonts w:hint="eastAsia" w:ascii="宋体" w:hAnsi="宋体" w:cs="Arial"/>
          <w:sz w:val="24"/>
        </w:rPr>
        <w:t>。</w:t>
      </w:r>
    </w:p>
    <w:p>
      <w:pPr>
        <w:pStyle w:val="30"/>
        <w:numPr>
          <w:ilvl w:val="0"/>
          <w:numId w:val="0"/>
        </w:numPr>
        <w:spacing w:after="120" w:afterLines="50" w:line="320" w:lineRule="exact"/>
        <w:ind w:firstLine="420"/>
        <w:rPr>
          <w:rFonts w:cs="Arial"/>
          <w:bCs/>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sz w:val="24"/>
          <w:szCs w:val="24"/>
        </w:rPr>
        <w:t>的单位盖章、印章、公章等处均仅指与当事人名称全称相一致的标准公章，不得使用其他形式（如带有“专用章”等字样）的印章，否</w:t>
      </w:r>
      <w:r>
        <w:rPr>
          <w:rFonts w:cs="Arial"/>
          <w:bCs/>
          <w:sz w:val="24"/>
          <w:szCs w:val="24"/>
        </w:rPr>
        <w:t>则将</w:t>
      </w:r>
      <w:r>
        <w:rPr>
          <w:rFonts w:hint="eastAsia" w:cs="Arial"/>
          <w:bCs/>
          <w:sz w:val="24"/>
          <w:szCs w:val="24"/>
        </w:rPr>
        <w:t>被</w:t>
      </w:r>
      <w:r>
        <w:rPr>
          <w:rFonts w:cs="Arial"/>
          <w:bCs/>
          <w:sz w:val="24"/>
          <w:szCs w:val="24"/>
        </w:rPr>
        <w:t>视为无</w:t>
      </w:r>
      <w:r>
        <w:rPr>
          <w:rFonts w:hint="eastAsia" w:cs="Arial"/>
          <w:bCs/>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.1</w:t>
      </w:r>
      <w:r>
        <w:rPr>
          <w:rFonts w:hint="eastAsia" w:ascii="宋体" w:hAnsi="宋体" w:cs="Arial"/>
          <w:sz w:val="24"/>
        </w:rPr>
        <w:t xml:space="preserve"> 投标人应按采购文件提供的格式编写其投标文件，不得缺少或留空任何采购文件要求填写的表格或提交的资料，否则其</w:t>
      </w:r>
      <w:r>
        <w:rPr>
          <w:rFonts w:ascii="宋体" w:hAnsi="宋体" w:cs="Arial"/>
          <w:sz w:val="24"/>
        </w:rPr>
        <w:t>风险</w:t>
      </w:r>
      <w:r>
        <w:rPr>
          <w:rFonts w:hint="eastAsia" w:ascii="宋体" w:hAnsi="宋体" w:cs="Arial"/>
          <w:sz w:val="24"/>
        </w:rPr>
        <w:t>由投</w:t>
      </w:r>
      <w:r>
        <w:rPr>
          <w:rFonts w:ascii="宋体" w:hAnsi="宋体" w:cs="Arial"/>
          <w:sz w:val="24"/>
        </w:rPr>
        <w:t>标</w:t>
      </w:r>
      <w:r>
        <w:rPr>
          <w:rFonts w:hint="eastAsia" w:ascii="宋体" w:hAnsi="宋体" w:cs="Arial"/>
          <w:sz w:val="24"/>
        </w:rPr>
        <w:t>人自行承</w:t>
      </w:r>
      <w:r>
        <w:rPr>
          <w:rFonts w:ascii="宋体" w:hAnsi="宋体" w:cs="Arial"/>
          <w:sz w:val="24"/>
        </w:rPr>
        <w:t>担</w:t>
      </w:r>
      <w:r>
        <w:rPr>
          <w:rFonts w:hint="eastAsia" w:ascii="宋体" w:hAnsi="宋体" w:cs="Arial"/>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30"/>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30"/>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30"/>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30"/>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30"/>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30"/>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30"/>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30"/>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30"/>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30"/>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moder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4</w:t>
    </w:r>
    <w:r>
      <w:rPr>
        <w:rStyle w:val="26"/>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5852" w:y="80"/>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Style w:val="26"/>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52</w:t>
    </w:r>
    <w:r>
      <w:rPr>
        <w:rStyle w:val="26"/>
      </w:rPr>
      <w:fldChar w:fldCharType="end"/>
    </w:r>
  </w:p>
  <w:p>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87"/>
        </w:tabs>
        <w:ind w:left="987"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0DD8"/>
    <w:rsid w:val="000011EF"/>
    <w:rsid w:val="000016D7"/>
    <w:rsid w:val="000021CF"/>
    <w:rsid w:val="00002A23"/>
    <w:rsid w:val="00004D51"/>
    <w:rsid w:val="00005265"/>
    <w:rsid w:val="00005EAB"/>
    <w:rsid w:val="0000625C"/>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6792"/>
    <w:rsid w:val="00167168"/>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15A4"/>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365E"/>
    <w:rsid w:val="002A5577"/>
    <w:rsid w:val="002A6285"/>
    <w:rsid w:val="002A646D"/>
    <w:rsid w:val="002A66A5"/>
    <w:rsid w:val="002A7567"/>
    <w:rsid w:val="002B0A67"/>
    <w:rsid w:val="002B0F9D"/>
    <w:rsid w:val="002B1BCE"/>
    <w:rsid w:val="002B1D8C"/>
    <w:rsid w:val="002B208E"/>
    <w:rsid w:val="002B4AE9"/>
    <w:rsid w:val="002B5093"/>
    <w:rsid w:val="002B6359"/>
    <w:rsid w:val="002B6554"/>
    <w:rsid w:val="002B68FB"/>
    <w:rsid w:val="002B79CD"/>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2FF4"/>
    <w:rsid w:val="003243C7"/>
    <w:rsid w:val="00325CBA"/>
    <w:rsid w:val="00326BBB"/>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B36"/>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71CD"/>
    <w:rsid w:val="003E7349"/>
    <w:rsid w:val="003F0492"/>
    <w:rsid w:val="003F06D7"/>
    <w:rsid w:val="003F086E"/>
    <w:rsid w:val="003F0BA2"/>
    <w:rsid w:val="003F1065"/>
    <w:rsid w:val="003F25D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5214"/>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865A3"/>
    <w:rsid w:val="00490B67"/>
    <w:rsid w:val="004914E6"/>
    <w:rsid w:val="00491917"/>
    <w:rsid w:val="004920FC"/>
    <w:rsid w:val="00493399"/>
    <w:rsid w:val="00493517"/>
    <w:rsid w:val="00494BFA"/>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4D"/>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64F6"/>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2D4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EA6"/>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5F5F"/>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2838"/>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6902"/>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947"/>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45"/>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7A3"/>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5D"/>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0FCB"/>
    <w:rsid w:val="00981750"/>
    <w:rsid w:val="009834CC"/>
    <w:rsid w:val="009917A0"/>
    <w:rsid w:val="009919A3"/>
    <w:rsid w:val="00991D18"/>
    <w:rsid w:val="00991E35"/>
    <w:rsid w:val="009928E6"/>
    <w:rsid w:val="009931A4"/>
    <w:rsid w:val="00994481"/>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1F28"/>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456"/>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91B"/>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343"/>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6578"/>
    <w:rsid w:val="00B47644"/>
    <w:rsid w:val="00B47C99"/>
    <w:rsid w:val="00B50177"/>
    <w:rsid w:val="00B5127E"/>
    <w:rsid w:val="00B51BC7"/>
    <w:rsid w:val="00B526F4"/>
    <w:rsid w:val="00B53E82"/>
    <w:rsid w:val="00B54527"/>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6EAC"/>
    <w:rsid w:val="00BD73C8"/>
    <w:rsid w:val="00BD7B54"/>
    <w:rsid w:val="00BE1A27"/>
    <w:rsid w:val="00BE2C7C"/>
    <w:rsid w:val="00BE3583"/>
    <w:rsid w:val="00BE3E8E"/>
    <w:rsid w:val="00BE3F02"/>
    <w:rsid w:val="00BE4B4A"/>
    <w:rsid w:val="00BE56AD"/>
    <w:rsid w:val="00BE6171"/>
    <w:rsid w:val="00BE7628"/>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931"/>
    <w:rsid w:val="00CC2A95"/>
    <w:rsid w:val="00CC37F4"/>
    <w:rsid w:val="00CC47C6"/>
    <w:rsid w:val="00CC698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1F3A"/>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06AF"/>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AB4"/>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5660"/>
    <w:rsid w:val="00E861B3"/>
    <w:rsid w:val="00E90EC8"/>
    <w:rsid w:val="00E90FA2"/>
    <w:rsid w:val="00E918F9"/>
    <w:rsid w:val="00E92C13"/>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0A7"/>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1C78"/>
    <w:rsid w:val="00F92A68"/>
    <w:rsid w:val="00F9389D"/>
    <w:rsid w:val="00F951F1"/>
    <w:rsid w:val="00F9614E"/>
    <w:rsid w:val="00F964F7"/>
    <w:rsid w:val="00FA0AB0"/>
    <w:rsid w:val="00FA4841"/>
    <w:rsid w:val="00FA5C0A"/>
    <w:rsid w:val="00FA5CF1"/>
    <w:rsid w:val="00FA706D"/>
    <w:rsid w:val="00FB10B3"/>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0049FB"/>
    <w:rsid w:val="065873ED"/>
    <w:rsid w:val="065B5A88"/>
    <w:rsid w:val="077801B8"/>
    <w:rsid w:val="082266B2"/>
    <w:rsid w:val="08373F1C"/>
    <w:rsid w:val="085245E8"/>
    <w:rsid w:val="09312010"/>
    <w:rsid w:val="09FE535D"/>
    <w:rsid w:val="0AAC603C"/>
    <w:rsid w:val="0C7D0506"/>
    <w:rsid w:val="0CD03707"/>
    <w:rsid w:val="0D5E054B"/>
    <w:rsid w:val="0D965F4C"/>
    <w:rsid w:val="0DF72177"/>
    <w:rsid w:val="0E194FF5"/>
    <w:rsid w:val="0F6B218F"/>
    <w:rsid w:val="11CA7E6A"/>
    <w:rsid w:val="12364FE3"/>
    <w:rsid w:val="12D37C88"/>
    <w:rsid w:val="14216F12"/>
    <w:rsid w:val="142B1C0E"/>
    <w:rsid w:val="142F0C0E"/>
    <w:rsid w:val="14DB6FF4"/>
    <w:rsid w:val="15231EF5"/>
    <w:rsid w:val="18B43089"/>
    <w:rsid w:val="1A6C2592"/>
    <w:rsid w:val="1ADD3E4A"/>
    <w:rsid w:val="1DF3687A"/>
    <w:rsid w:val="1F413615"/>
    <w:rsid w:val="2059673D"/>
    <w:rsid w:val="20A91472"/>
    <w:rsid w:val="2228253A"/>
    <w:rsid w:val="249D013E"/>
    <w:rsid w:val="25C7080D"/>
    <w:rsid w:val="2815308A"/>
    <w:rsid w:val="291D29FD"/>
    <w:rsid w:val="2A6D1751"/>
    <w:rsid w:val="2A7A1733"/>
    <w:rsid w:val="2BED67F1"/>
    <w:rsid w:val="2D3077D7"/>
    <w:rsid w:val="2D9902B0"/>
    <w:rsid w:val="2FB27C17"/>
    <w:rsid w:val="30E94460"/>
    <w:rsid w:val="319A4270"/>
    <w:rsid w:val="33873441"/>
    <w:rsid w:val="341A3E88"/>
    <w:rsid w:val="34214168"/>
    <w:rsid w:val="34790A2D"/>
    <w:rsid w:val="34C66482"/>
    <w:rsid w:val="35AD5109"/>
    <w:rsid w:val="35F67BB3"/>
    <w:rsid w:val="36F63586"/>
    <w:rsid w:val="3B1F19A7"/>
    <w:rsid w:val="3C9708C1"/>
    <w:rsid w:val="3E4B0DBD"/>
    <w:rsid w:val="41D90F36"/>
    <w:rsid w:val="424678A8"/>
    <w:rsid w:val="42937435"/>
    <w:rsid w:val="442F1A65"/>
    <w:rsid w:val="445B6969"/>
    <w:rsid w:val="44CF4BAD"/>
    <w:rsid w:val="44FC54BE"/>
    <w:rsid w:val="458F5A94"/>
    <w:rsid w:val="47490A0A"/>
    <w:rsid w:val="48076BBF"/>
    <w:rsid w:val="493C23F1"/>
    <w:rsid w:val="49FB2F3B"/>
    <w:rsid w:val="4E751CD3"/>
    <w:rsid w:val="514769FC"/>
    <w:rsid w:val="51CF5562"/>
    <w:rsid w:val="5232782F"/>
    <w:rsid w:val="53B175C1"/>
    <w:rsid w:val="54330900"/>
    <w:rsid w:val="54D24817"/>
    <w:rsid w:val="55686B5B"/>
    <w:rsid w:val="559E1A59"/>
    <w:rsid w:val="55CB5E54"/>
    <w:rsid w:val="564C7BCE"/>
    <w:rsid w:val="57557D50"/>
    <w:rsid w:val="58F9383C"/>
    <w:rsid w:val="59C96762"/>
    <w:rsid w:val="5A1A5AC6"/>
    <w:rsid w:val="5B464062"/>
    <w:rsid w:val="5BAD316E"/>
    <w:rsid w:val="5BFE7C45"/>
    <w:rsid w:val="5C207B33"/>
    <w:rsid w:val="5C2C2174"/>
    <w:rsid w:val="5C791C7C"/>
    <w:rsid w:val="5DC505E5"/>
    <w:rsid w:val="5E371164"/>
    <w:rsid w:val="5FB70F26"/>
    <w:rsid w:val="60F21318"/>
    <w:rsid w:val="61251A1F"/>
    <w:rsid w:val="61B557EF"/>
    <w:rsid w:val="61FF0985"/>
    <w:rsid w:val="63DC0024"/>
    <w:rsid w:val="63F443CD"/>
    <w:rsid w:val="67826B68"/>
    <w:rsid w:val="687F19C6"/>
    <w:rsid w:val="68EB0D30"/>
    <w:rsid w:val="6A5F0A14"/>
    <w:rsid w:val="6C7C224D"/>
    <w:rsid w:val="6CA157C8"/>
    <w:rsid w:val="6CD633A9"/>
    <w:rsid w:val="6D0C29D7"/>
    <w:rsid w:val="6D3A5BD4"/>
    <w:rsid w:val="6E1A7535"/>
    <w:rsid w:val="6E1D1482"/>
    <w:rsid w:val="70D23B23"/>
    <w:rsid w:val="72B87376"/>
    <w:rsid w:val="72BA0283"/>
    <w:rsid w:val="7321089F"/>
    <w:rsid w:val="744A6742"/>
    <w:rsid w:val="77B52E37"/>
    <w:rsid w:val="784D503E"/>
    <w:rsid w:val="7A1E3C61"/>
    <w:rsid w:val="7A8E04A8"/>
    <w:rsid w:val="7AEE7323"/>
    <w:rsid w:val="7B025772"/>
    <w:rsid w:val="7B170752"/>
    <w:rsid w:val="7B5B2EA7"/>
    <w:rsid w:val="7BE371B1"/>
    <w:rsid w:val="7C2B3C5E"/>
    <w:rsid w:val="7D6125EB"/>
    <w:rsid w:val="7DFA38CB"/>
    <w:rsid w:val="7FDB26F7"/>
    <w:rsid w:val="7FE25FE4"/>
    <w:rsid w:val="7FEC2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5" w:lineRule="auto"/>
      <w:outlineLvl w:val="2"/>
    </w:pPr>
    <w:rPr>
      <w:sz w:val="32"/>
      <w:szCs w:val="32"/>
    </w:rPr>
  </w:style>
  <w:style w:type="character" w:default="1" w:styleId="24">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42"/>
    <w:qFormat/>
    <w:uiPriority w:val="0"/>
    <w:pPr>
      <w:spacing w:line="360" w:lineRule="auto"/>
      <w:ind w:firstLine="480" w:firstLineChars="200"/>
    </w:pPr>
    <w:rPr>
      <w:rFonts w:ascii="宋体"/>
      <w:sz w:val="24"/>
      <w:szCs w:val="20"/>
    </w:rPr>
  </w:style>
  <w:style w:type="paragraph" w:styleId="6">
    <w:name w:val="Normal Indent"/>
    <w:basedOn w:val="1"/>
    <w:link w:val="36"/>
    <w:qFormat/>
    <w:uiPriority w:val="0"/>
    <w:pPr>
      <w:ind w:firstLine="420" w:firstLineChars="200"/>
    </w:pPr>
    <w:rPr>
      <w:szCs w:val="20"/>
    </w:rPr>
  </w:style>
  <w:style w:type="paragraph" w:styleId="7">
    <w:name w:val="annotation text"/>
    <w:basedOn w:val="1"/>
    <w:semiHidden/>
    <w:qFormat/>
    <w:uiPriority w:val="0"/>
    <w:pPr>
      <w:jc w:val="left"/>
    </w:pPr>
  </w:style>
  <w:style w:type="paragraph" w:styleId="8">
    <w:name w:val="Body Text"/>
    <w:basedOn w:val="1"/>
    <w:next w:val="9"/>
    <w:qFormat/>
    <w:uiPriority w:val="0"/>
    <w:pPr>
      <w:spacing w:after="120"/>
    </w:pPr>
  </w:style>
  <w:style w:type="paragraph" w:customStyle="1" w:styleId="9">
    <w:name w:val="Default"/>
    <w:next w:val="10"/>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
    <w:name w:val="明显引用1"/>
    <w:basedOn w:val="1"/>
    <w:next w:val="1"/>
    <w:qFormat/>
    <w:uiPriority w:val="30"/>
    <w:pPr>
      <w:pBdr>
        <w:top w:val="single" w:color="4F81BD" w:sz="4" w:space="10"/>
        <w:bottom w:val="single" w:color="4F81BD" w:sz="4" w:space="10"/>
      </w:pBdr>
      <w:spacing w:before="360" w:after="360"/>
      <w:ind w:left="864" w:right="864"/>
      <w:jc w:val="center"/>
    </w:pPr>
    <w:rPr>
      <w:i/>
      <w:iCs/>
      <w:color w:val="4F81BD"/>
    </w:rPr>
  </w:style>
  <w:style w:type="paragraph" w:styleId="11">
    <w:name w:val="Plain Text"/>
    <w:basedOn w:val="1"/>
    <w:link w:val="35"/>
    <w:qFormat/>
    <w:uiPriority w:val="0"/>
    <w:rPr>
      <w:rFonts w:ascii="宋体" w:hAnsi="Courier New" w:cs="Courier New"/>
      <w:szCs w:val="21"/>
    </w:rPr>
  </w:style>
  <w:style w:type="paragraph" w:styleId="12">
    <w:name w:val="Date"/>
    <w:basedOn w:val="1"/>
    <w:next w:val="1"/>
    <w:qFormat/>
    <w:uiPriority w:val="0"/>
    <w:rPr>
      <w:sz w:val="24"/>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rFonts w:ascii="仿宋" w:hAnsi="仿宋" w:eastAsia="仿宋" w:cs="仿宋"/>
      <w:sz w:val="28"/>
      <w:szCs w:val="30"/>
      <w:lang w:val="zh-CN"/>
    </w:rPr>
  </w:style>
  <w:style w:type="paragraph" w:styleId="17">
    <w:name w:val="HTML Preformatted"/>
    <w:basedOn w:val="1"/>
    <w:link w:val="45"/>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next w:val="1"/>
    <w:link w:val="39"/>
    <w:qFormat/>
    <w:uiPriority w:val="99"/>
    <w:pPr>
      <w:spacing w:before="240" w:after="60"/>
      <w:jc w:val="center"/>
      <w:outlineLvl w:val="0"/>
    </w:pPr>
    <w:rPr>
      <w:rFonts w:ascii="Cambria" w:hAnsi="Cambria"/>
      <w:b/>
      <w:bCs/>
      <w:sz w:val="32"/>
      <w:szCs w:val="32"/>
    </w:rPr>
  </w:style>
  <w:style w:type="paragraph" w:styleId="20">
    <w:name w:val="annotation subject"/>
    <w:basedOn w:val="7"/>
    <w:next w:val="7"/>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basedOn w:val="24"/>
    <w:semiHidden/>
    <w:qFormat/>
    <w:uiPriority w:val="0"/>
    <w:rPr>
      <w:sz w:val="21"/>
      <w:szCs w:val="21"/>
    </w:rPr>
  </w:style>
  <w:style w:type="paragraph" w:customStyle="1" w:styleId="29">
    <w:name w:val="Char"/>
    <w:basedOn w:val="1"/>
    <w:qFormat/>
    <w:uiPriority w:val="0"/>
    <w:rPr>
      <w:rFonts w:ascii="Tahoma" w:hAnsi="Tahoma"/>
      <w:sz w:val="24"/>
      <w:szCs w:val="20"/>
    </w:rPr>
  </w:style>
  <w:style w:type="paragraph" w:customStyle="1" w:styleId="3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1">
    <w:name w:val="Char1"/>
    <w:basedOn w:val="1"/>
    <w:qFormat/>
    <w:uiPriority w:val="0"/>
    <w:rPr>
      <w:rFonts w:ascii="Tahoma" w:hAnsi="Tahoma"/>
      <w:sz w:val="24"/>
      <w:szCs w:val="20"/>
    </w:rPr>
  </w:style>
  <w:style w:type="paragraph" w:customStyle="1" w:styleId="32">
    <w:name w:val="默认段落字体 Para Char"/>
    <w:basedOn w:val="1"/>
    <w:qFormat/>
    <w:uiPriority w:val="0"/>
    <w:pPr>
      <w:adjustRightInd w:val="0"/>
      <w:spacing w:line="360" w:lineRule="auto"/>
    </w:pPr>
    <w:rPr>
      <w:kern w:val="0"/>
      <w:sz w:val="24"/>
      <w:szCs w:val="20"/>
    </w:rPr>
  </w:style>
  <w:style w:type="paragraph" w:customStyle="1" w:styleId="33">
    <w:name w:val="Char1 Char Char Char"/>
    <w:basedOn w:val="1"/>
    <w:qFormat/>
    <w:uiPriority w:val="0"/>
    <w:rPr>
      <w:rFonts w:ascii="Tahoma" w:hAnsi="Tahoma" w:eastAsia="仿宋_GB2312"/>
      <w:b/>
      <w:sz w:val="24"/>
      <w:szCs w:val="20"/>
    </w:rPr>
  </w:style>
  <w:style w:type="character" w:customStyle="1" w:styleId="34">
    <w:name w:val="标题 3 字符"/>
    <w:basedOn w:val="24"/>
    <w:link w:val="5"/>
    <w:semiHidden/>
    <w:qFormat/>
    <w:locked/>
    <w:uiPriority w:val="0"/>
    <w:rPr>
      <w:rFonts w:eastAsia="宋体"/>
      <w:kern w:val="2"/>
      <w:sz w:val="32"/>
      <w:szCs w:val="32"/>
      <w:lang w:val="en-US" w:eastAsia="zh-CN" w:bidi="ar-SA"/>
    </w:rPr>
  </w:style>
  <w:style w:type="character" w:customStyle="1" w:styleId="35">
    <w:name w:val="纯文本 字符"/>
    <w:basedOn w:val="24"/>
    <w:link w:val="11"/>
    <w:qFormat/>
    <w:uiPriority w:val="0"/>
    <w:rPr>
      <w:rFonts w:ascii="宋体" w:hAnsi="Courier New" w:eastAsia="宋体" w:cs="Courier New"/>
      <w:kern w:val="2"/>
      <w:sz w:val="21"/>
      <w:szCs w:val="21"/>
      <w:lang w:val="en-US" w:eastAsia="zh-CN" w:bidi="ar-SA"/>
    </w:rPr>
  </w:style>
  <w:style w:type="character" w:customStyle="1" w:styleId="36">
    <w:name w:val="正文缩进 字符"/>
    <w:basedOn w:val="24"/>
    <w:link w:val="6"/>
    <w:qFormat/>
    <w:locked/>
    <w:uiPriority w:val="0"/>
    <w:rPr>
      <w:rFonts w:eastAsia="宋体"/>
      <w:kern w:val="2"/>
      <w:sz w:val="21"/>
      <w:lang w:val="en-US" w:eastAsia="zh-CN" w:bidi="ar-SA"/>
    </w:rPr>
  </w:style>
  <w:style w:type="paragraph" w:customStyle="1" w:styleId="37">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8">
    <w:name w:val="列出段落1"/>
    <w:basedOn w:val="1"/>
    <w:qFormat/>
    <w:uiPriority w:val="34"/>
    <w:pPr>
      <w:ind w:firstLine="420" w:firstLineChars="200"/>
    </w:pPr>
    <w:rPr>
      <w:rFonts w:ascii="Calibri" w:hAnsi="Calibri"/>
      <w:szCs w:val="22"/>
    </w:rPr>
  </w:style>
  <w:style w:type="character" w:customStyle="1" w:styleId="39">
    <w:name w:val="标题 字符"/>
    <w:basedOn w:val="24"/>
    <w:link w:val="19"/>
    <w:qFormat/>
    <w:uiPriority w:val="99"/>
    <w:rPr>
      <w:rFonts w:ascii="Cambria" w:hAnsi="Cambria"/>
      <w:b/>
      <w:bCs/>
      <w:kern w:val="2"/>
      <w:sz w:val="32"/>
      <w:szCs w:val="32"/>
    </w:rPr>
  </w:style>
  <w:style w:type="paragraph" w:customStyle="1" w:styleId="40">
    <w:name w:val="彩色列表 - 强调文字颜色 12"/>
    <w:basedOn w:val="1"/>
    <w:qFormat/>
    <w:uiPriority w:val="99"/>
    <w:pPr>
      <w:ind w:left="720"/>
      <w:contextualSpacing/>
    </w:pPr>
    <w:rPr>
      <w:rFonts w:ascii="Calibri" w:hAnsi="Calibri"/>
      <w:szCs w:val="22"/>
    </w:rPr>
  </w:style>
  <w:style w:type="paragraph" w:customStyle="1" w:styleId="41">
    <w:name w:val="列出段落11"/>
    <w:basedOn w:val="1"/>
    <w:qFormat/>
    <w:uiPriority w:val="99"/>
    <w:pPr>
      <w:ind w:firstLine="420" w:firstLineChars="200"/>
    </w:pPr>
    <w:rPr>
      <w:rFonts w:ascii="Calibri" w:hAnsi="Calibri" w:cs="Calibri"/>
      <w:szCs w:val="21"/>
    </w:rPr>
  </w:style>
  <w:style w:type="character" w:customStyle="1" w:styleId="42">
    <w:name w:val="正文文本缩进 字符"/>
    <w:basedOn w:val="24"/>
    <w:link w:val="2"/>
    <w:qFormat/>
    <w:uiPriority w:val="0"/>
    <w:rPr>
      <w:rFonts w:ascii="宋体"/>
      <w:kern w:val="2"/>
      <w:sz w:val="24"/>
    </w:rPr>
  </w:style>
  <w:style w:type="paragraph" w:styleId="43">
    <w:name w:val="List Paragraph"/>
    <w:basedOn w:val="1"/>
    <w:qFormat/>
    <w:uiPriority w:val="34"/>
    <w:pPr>
      <w:ind w:firstLine="420" w:firstLineChars="200"/>
    </w:pPr>
    <w:rPr>
      <w:rFonts w:ascii="Calibri" w:hAnsi="Calibri"/>
      <w:szCs w:val="22"/>
    </w:rPr>
  </w:style>
  <w:style w:type="character" w:styleId="44">
    <w:name w:val="Placeholder Text"/>
    <w:basedOn w:val="24"/>
    <w:semiHidden/>
    <w:qFormat/>
    <w:uiPriority w:val="99"/>
    <w:rPr>
      <w:color w:val="808080"/>
    </w:rPr>
  </w:style>
  <w:style w:type="character" w:customStyle="1" w:styleId="45">
    <w:name w:val="HTML 预设格式 字符"/>
    <w:basedOn w:val="24"/>
    <w:link w:val="17"/>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B48C3"/>
    <w:rsid w:val="001B4FC2"/>
    <w:rsid w:val="001B52CD"/>
    <w:rsid w:val="001C2397"/>
    <w:rsid w:val="001E2F01"/>
    <w:rsid w:val="002B75CE"/>
    <w:rsid w:val="002D31E5"/>
    <w:rsid w:val="002F283E"/>
    <w:rsid w:val="003103DC"/>
    <w:rsid w:val="0031679E"/>
    <w:rsid w:val="003213EA"/>
    <w:rsid w:val="00361F8C"/>
    <w:rsid w:val="00434306"/>
    <w:rsid w:val="00446116"/>
    <w:rsid w:val="004A51F6"/>
    <w:rsid w:val="004B2E75"/>
    <w:rsid w:val="00501D98"/>
    <w:rsid w:val="00506C44"/>
    <w:rsid w:val="00512665"/>
    <w:rsid w:val="005374A1"/>
    <w:rsid w:val="00563C22"/>
    <w:rsid w:val="005640E3"/>
    <w:rsid w:val="00574E26"/>
    <w:rsid w:val="005A36A3"/>
    <w:rsid w:val="005E4374"/>
    <w:rsid w:val="00606C4F"/>
    <w:rsid w:val="00613693"/>
    <w:rsid w:val="00621F7C"/>
    <w:rsid w:val="00623A70"/>
    <w:rsid w:val="00632B1B"/>
    <w:rsid w:val="006725C1"/>
    <w:rsid w:val="006A6964"/>
    <w:rsid w:val="007247E4"/>
    <w:rsid w:val="00756944"/>
    <w:rsid w:val="007673A6"/>
    <w:rsid w:val="007A32A7"/>
    <w:rsid w:val="007D268E"/>
    <w:rsid w:val="007D304B"/>
    <w:rsid w:val="007F271F"/>
    <w:rsid w:val="00817842"/>
    <w:rsid w:val="008564C1"/>
    <w:rsid w:val="008641EE"/>
    <w:rsid w:val="00892866"/>
    <w:rsid w:val="008B0B20"/>
    <w:rsid w:val="008E6A37"/>
    <w:rsid w:val="00937819"/>
    <w:rsid w:val="009743E2"/>
    <w:rsid w:val="00977EB1"/>
    <w:rsid w:val="009917F3"/>
    <w:rsid w:val="009A012B"/>
    <w:rsid w:val="009E261C"/>
    <w:rsid w:val="009F6294"/>
    <w:rsid w:val="00A554DE"/>
    <w:rsid w:val="00A61BCF"/>
    <w:rsid w:val="00A730CD"/>
    <w:rsid w:val="00B1440F"/>
    <w:rsid w:val="00B62EF9"/>
    <w:rsid w:val="00B76A59"/>
    <w:rsid w:val="00BA54CA"/>
    <w:rsid w:val="00BA7934"/>
    <w:rsid w:val="00BB51C7"/>
    <w:rsid w:val="00BF5649"/>
    <w:rsid w:val="00C06BFB"/>
    <w:rsid w:val="00C4073C"/>
    <w:rsid w:val="00D31625"/>
    <w:rsid w:val="00D53D4A"/>
    <w:rsid w:val="00D87324"/>
    <w:rsid w:val="00DC2576"/>
    <w:rsid w:val="00E03047"/>
    <w:rsid w:val="00ED6A18"/>
    <w:rsid w:val="00F55A83"/>
    <w:rsid w:val="00F64AE8"/>
    <w:rsid w:val="00F76FAD"/>
    <w:rsid w:val="00F838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54D24-3B5B-1C45-8CB1-10EAE8EEF67E}">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47</Pages>
  <Words>4618</Words>
  <Characters>26327</Characters>
  <Lines>219</Lines>
  <Paragraphs>61</Paragraphs>
  <TotalTime>1</TotalTime>
  <ScaleCrop>false</ScaleCrop>
  <LinksUpToDate>false</LinksUpToDate>
  <CharactersWithSpaces>30884</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2022-07-15T12:46:00Z</dcterms:created>
  <dc:creator>H_sw</dc:creator>
  <cp:lastModifiedBy>cjx</cp:lastModifiedBy>
  <cp:lastPrinted>2017-11-06T05:54:00Z</cp:lastPrinted>
  <dcterms:modified xsi:type="dcterms:W3CDTF">2022-08-10T01:47:47Z</dcterms:modified>
  <dc:title>XXX政府采购中心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1CE4E3243C894F5A9326511F593C311B</vt:lpwstr>
  </property>
</Properties>
</file>