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3E8" w:rsidRDefault="009A03E8" w:rsidP="009A03E8">
      <w:pPr>
        <w:jc w:val="center"/>
        <w:rPr>
          <w:rFonts w:ascii="宋体" w:eastAsia="宋体" w:hAnsi="宋体"/>
          <w:b/>
          <w:sz w:val="44"/>
          <w:szCs w:val="44"/>
        </w:rPr>
      </w:pPr>
      <w:r w:rsidRPr="009A03E8">
        <w:rPr>
          <w:rFonts w:ascii="宋体" w:eastAsia="宋体" w:hAnsi="宋体" w:hint="eastAsia"/>
          <w:b/>
          <w:sz w:val="44"/>
          <w:szCs w:val="44"/>
        </w:rPr>
        <w:t>辽宁城市建设职业技术学院</w:t>
      </w:r>
    </w:p>
    <w:p w:rsidR="009A03E8" w:rsidRPr="009A03E8" w:rsidRDefault="009A03E8" w:rsidP="009A03E8">
      <w:pPr>
        <w:jc w:val="center"/>
        <w:rPr>
          <w:rFonts w:ascii="宋体" w:eastAsia="宋体" w:hAnsi="宋体"/>
          <w:b/>
          <w:sz w:val="44"/>
          <w:szCs w:val="44"/>
        </w:rPr>
      </w:pPr>
      <w:r w:rsidRPr="009A03E8">
        <w:rPr>
          <w:rFonts w:ascii="宋体" w:eastAsia="宋体" w:hAnsi="宋体" w:hint="eastAsia"/>
          <w:b/>
          <w:sz w:val="44"/>
          <w:szCs w:val="44"/>
        </w:rPr>
        <w:t>学术委员会201</w:t>
      </w:r>
      <w:r w:rsidR="00753838">
        <w:rPr>
          <w:rFonts w:ascii="宋体" w:eastAsia="宋体" w:hAnsi="宋体" w:hint="eastAsia"/>
          <w:b/>
          <w:sz w:val="44"/>
          <w:szCs w:val="44"/>
        </w:rPr>
        <w:t>9</w:t>
      </w:r>
      <w:r w:rsidRPr="009A03E8">
        <w:rPr>
          <w:rFonts w:ascii="宋体" w:eastAsia="宋体" w:hAnsi="宋体" w:hint="eastAsia"/>
          <w:b/>
          <w:sz w:val="44"/>
          <w:szCs w:val="44"/>
        </w:rPr>
        <w:t>年度工作</w:t>
      </w:r>
      <w:r w:rsidR="000236ED">
        <w:rPr>
          <w:rFonts w:ascii="宋体" w:eastAsia="宋体" w:hAnsi="宋体" w:hint="eastAsia"/>
          <w:b/>
          <w:sz w:val="44"/>
          <w:szCs w:val="44"/>
        </w:rPr>
        <w:t>报告</w:t>
      </w:r>
    </w:p>
    <w:p w:rsidR="000236ED" w:rsidRDefault="000236ED" w:rsidP="002A663A">
      <w:pPr>
        <w:ind w:firstLineChars="200" w:firstLine="640"/>
        <w:rPr>
          <w:rFonts w:ascii="仿宋_GB2312" w:eastAsia="仿宋_GB2312" w:hAnsi="楷体"/>
          <w:sz w:val="32"/>
          <w:szCs w:val="32"/>
        </w:rPr>
      </w:pPr>
    </w:p>
    <w:p w:rsidR="006C4CC2" w:rsidRPr="00D66B63" w:rsidRDefault="000236ED" w:rsidP="00D66B6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66B63">
        <w:rPr>
          <w:rFonts w:ascii="仿宋" w:eastAsia="仿宋" w:hAnsi="仿宋" w:hint="eastAsia"/>
          <w:sz w:val="32"/>
          <w:szCs w:val="32"/>
        </w:rPr>
        <w:t>根据《辽宁城市建设职业技术学院学术委员会章程》等文件精神，</w:t>
      </w:r>
      <w:r w:rsidR="006C4CC2" w:rsidRPr="00D66B63">
        <w:rPr>
          <w:rFonts w:ascii="仿宋" w:eastAsia="仿宋" w:hAnsi="仿宋" w:hint="eastAsia"/>
          <w:sz w:val="32"/>
          <w:szCs w:val="32"/>
        </w:rPr>
        <w:t>学院学术委员会切实履行</w:t>
      </w:r>
      <w:r w:rsidR="006C4CC2" w:rsidRPr="00D66B63">
        <w:rPr>
          <w:rFonts w:ascii="仿宋" w:eastAsia="仿宋" w:hAnsi="仿宋"/>
          <w:sz w:val="32"/>
          <w:szCs w:val="32"/>
        </w:rPr>
        <w:t>各项</w:t>
      </w:r>
      <w:r w:rsidR="006C4CC2" w:rsidRPr="00D66B63">
        <w:rPr>
          <w:rFonts w:ascii="仿宋" w:eastAsia="仿宋" w:hAnsi="仿宋" w:hint="eastAsia"/>
          <w:sz w:val="32"/>
          <w:szCs w:val="32"/>
        </w:rPr>
        <w:t>职责，</w:t>
      </w:r>
      <w:r w:rsidR="006C4CC2" w:rsidRPr="00D66B63">
        <w:rPr>
          <w:rFonts w:ascii="仿宋" w:eastAsia="仿宋" w:hAnsi="仿宋"/>
          <w:sz w:val="32"/>
          <w:szCs w:val="32"/>
        </w:rPr>
        <w:t>发挥学术</w:t>
      </w:r>
      <w:r w:rsidR="006C4CC2" w:rsidRPr="00D66B63">
        <w:rPr>
          <w:rFonts w:ascii="仿宋" w:eastAsia="仿宋" w:hAnsi="仿宋" w:hint="eastAsia"/>
          <w:sz w:val="32"/>
          <w:szCs w:val="32"/>
        </w:rPr>
        <w:t>组织</w:t>
      </w:r>
      <w:r w:rsidR="006C4CC2" w:rsidRPr="00D66B63">
        <w:rPr>
          <w:rFonts w:ascii="仿宋" w:eastAsia="仿宋" w:hAnsi="仿宋"/>
          <w:sz w:val="32"/>
          <w:szCs w:val="32"/>
        </w:rPr>
        <w:t>的作用</w:t>
      </w:r>
      <w:r w:rsidR="004254DF" w:rsidRPr="00D66B63">
        <w:rPr>
          <w:rFonts w:ascii="仿宋" w:eastAsia="仿宋" w:hAnsi="仿宋" w:hint="eastAsia"/>
          <w:sz w:val="32"/>
          <w:szCs w:val="32"/>
        </w:rPr>
        <w:t>,促进学院</w:t>
      </w:r>
      <w:r w:rsidR="00073A89" w:rsidRPr="00D66B63">
        <w:rPr>
          <w:rFonts w:ascii="仿宋" w:eastAsia="仿宋" w:hAnsi="仿宋" w:hint="eastAsia"/>
          <w:sz w:val="32"/>
          <w:szCs w:val="32"/>
        </w:rPr>
        <w:t>内涵建设</w:t>
      </w:r>
      <w:r w:rsidR="004254DF" w:rsidRPr="00D66B63">
        <w:rPr>
          <w:rFonts w:ascii="仿宋" w:eastAsia="仿宋" w:hAnsi="仿宋"/>
          <w:sz w:val="32"/>
          <w:szCs w:val="32"/>
        </w:rPr>
        <w:t>不断提升。</w:t>
      </w:r>
      <w:r w:rsidR="006C4CC2" w:rsidRPr="00D66B63">
        <w:rPr>
          <w:rFonts w:ascii="仿宋" w:eastAsia="仿宋" w:hAnsi="仿宋" w:hint="eastAsia"/>
          <w:sz w:val="32"/>
          <w:szCs w:val="32"/>
        </w:rPr>
        <w:t>现将</w:t>
      </w:r>
      <w:r w:rsidR="004254DF" w:rsidRPr="00D66B63">
        <w:rPr>
          <w:rFonts w:ascii="仿宋" w:eastAsia="仿宋" w:hAnsi="仿宋" w:hint="eastAsia"/>
          <w:sz w:val="32"/>
          <w:szCs w:val="32"/>
        </w:rPr>
        <w:t>2</w:t>
      </w:r>
      <w:r w:rsidR="004254DF" w:rsidRPr="00D66B63">
        <w:rPr>
          <w:rFonts w:ascii="仿宋" w:eastAsia="仿宋" w:hAnsi="仿宋"/>
          <w:sz w:val="32"/>
          <w:szCs w:val="32"/>
        </w:rPr>
        <w:t>019</w:t>
      </w:r>
      <w:r w:rsidR="006C4CC2" w:rsidRPr="00D66B63">
        <w:rPr>
          <w:rFonts w:ascii="仿宋" w:eastAsia="仿宋" w:hAnsi="仿宋" w:hint="eastAsia"/>
          <w:sz w:val="32"/>
          <w:szCs w:val="32"/>
        </w:rPr>
        <w:t>年度学术委员会工作报告如下：</w:t>
      </w:r>
    </w:p>
    <w:p w:rsidR="00CE313E" w:rsidRPr="00D66B63" w:rsidRDefault="00A0398A" w:rsidP="00D66B63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D66B63">
        <w:rPr>
          <w:rFonts w:ascii="黑体" w:eastAsia="黑体" w:hAnsi="黑体" w:hint="eastAsia"/>
          <w:sz w:val="32"/>
          <w:szCs w:val="32"/>
        </w:rPr>
        <w:t>一、</w:t>
      </w:r>
      <w:r w:rsidR="00833963" w:rsidRPr="00D66B63">
        <w:rPr>
          <w:rFonts w:ascii="黑体" w:eastAsia="黑体" w:hAnsi="黑体" w:hint="eastAsia"/>
          <w:sz w:val="32"/>
          <w:szCs w:val="32"/>
        </w:rPr>
        <w:t>审议</w:t>
      </w:r>
      <w:r w:rsidR="00310DAE" w:rsidRPr="00D66B63">
        <w:rPr>
          <w:rFonts w:ascii="黑体" w:eastAsia="黑体" w:hAnsi="黑体" w:hint="eastAsia"/>
          <w:sz w:val="32"/>
          <w:szCs w:val="32"/>
        </w:rPr>
        <w:t>校本</w:t>
      </w:r>
      <w:r w:rsidR="00165D70" w:rsidRPr="00D66B63">
        <w:rPr>
          <w:rFonts w:ascii="黑体" w:eastAsia="黑体" w:hAnsi="黑体" w:hint="eastAsia"/>
          <w:sz w:val="32"/>
          <w:szCs w:val="32"/>
        </w:rPr>
        <w:t>科研</w:t>
      </w:r>
      <w:r w:rsidR="004254DF" w:rsidRPr="00D66B63">
        <w:rPr>
          <w:rFonts w:ascii="黑体" w:eastAsia="黑体" w:hAnsi="黑体"/>
          <w:sz w:val="32"/>
          <w:szCs w:val="32"/>
        </w:rPr>
        <w:t>项目</w:t>
      </w:r>
      <w:r w:rsidR="00165D70" w:rsidRPr="00D66B63">
        <w:rPr>
          <w:rFonts w:ascii="黑体" w:eastAsia="黑体" w:hAnsi="黑体" w:hint="eastAsia"/>
          <w:sz w:val="32"/>
          <w:szCs w:val="32"/>
        </w:rPr>
        <w:t>，</w:t>
      </w:r>
      <w:r w:rsidR="00CE313E" w:rsidRPr="00D66B63">
        <w:rPr>
          <w:rFonts w:ascii="黑体" w:eastAsia="黑体" w:hAnsi="黑体" w:hint="eastAsia"/>
          <w:sz w:val="32"/>
          <w:szCs w:val="32"/>
        </w:rPr>
        <w:t>严</w:t>
      </w:r>
      <w:r w:rsidR="00CE313E" w:rsidRPr="00D66B63">
        <w:rPr>
          <w:rFonts w:ascii="黑体" w:eastAsia="黑体" w:hAnsi="黑体"/>
          <w:sz w:val="32"/>
          <w:szCs w:val="32"/>
        </w:rPr>
        <w:t>把项目建设质量</w:t>
      </w:r>
      <w:r w:rsidR="00CE313E" w:rsidRPr="00D66B63">
        <w:rPr>
          <w:rFonts w:ascii="黑体" w:eastAsia="黑体" w:hAnsi="黑体" w:hint="eastAsia"/>
          <w:sz w:val="32"/>
          <w:szCs w:val="32"/>
        </w:rPr>
        <w:t>关</w:t>
      </w:r>
    </w:p>
    <w:p w:rsidR="00697762" w:rsidRPr="00D66B63" w:rsidRDefault="00854B93" w:rsidP="00D66B6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66B63">
        <w:rPr>
          <w:rFonts w:ascii="仿宋" w:eastAsia="仿宋" w:hAnsi="仿宋" w:hint="eastAsia"/>
          <w:sz w:val="32"/>
          <w:szCs w:val="32"/>
        </w:rPr>
        <w:t>学术委员会</w:t>
      </w:r>
      <w:r w:rsidRPr="00D66B63">
        <w:rPr>
          <w:rFonts w:ascii="仿宋" w:eastAsia="仿宋" w:hAnsi="仿宋"/>
          <w:sz w:val="32"/>
          <w:szCs w:val="32"/>
        </w:rPr>
        <w:t>充分发挥</w:t>
      </w:r>
      <w:r w:rsidRPr="00D66B63">
        <w:rPr>
          <w:rFonts w:ascii="仿宋" w:eastAsia="仿宋" w:hAnsi="仿宋" w:hint="eastAsia"/>
          <w:sz w:val="32"/>
          <w:szCs w:val="32"/>
        </w:rPr>
        <w:t>校本</w:t>
      </w:r>
      <w:r w:rsidRPr="00D66B63">
        <w:rPr>
          <w:rFonts w:ascii="仿宋" w:eastAsia="仿宋" w:hAnsi="仿宋"/>
          <w:sz w:val="32"/>
          <w:szCs w:val="32"/>
        </w:rPr>
        <w:t>项目学术评审职能</w:t>
      </w:r>
      <w:r w:rsidRPr="00D66B63">
        <w:rPr>
          <w:rFonts w:ascii="仿宋" w:eastAsia="仿宋" w:hAnsi="仿宋" w:hint="eastAsia"/>
          <w:sz w:val="32"/>
          <w:szCs w:val="32"/>
        </w:rPr>
        <w:t>，</w:t>
      </w:r>
      <w:r w:rsidR="003A0C7A" w:rsidRPr="00D66B63">
        <w:rPr>
          <w:rFonts w:ascii="仿宋" w:eastAsia="仿宋" w:hAnsi="仿宋" w:hint="eastAsia"/>
          <w:sz w:val="32"/>
          <w:szCs w:val="32"/>
        </w:rPr>
        <w:t>提升科研</w:t>
      </w:r>
      <w:r w:rsidR="003A0C7A" w:rsidRPr="00D66B63">
        <w:rPr>
          <w:rFonts w:ascii="仿宋" w:eastAsia="仿宋" w:hAnsi="仿宋"/>
          <w:sz w:val="32"/>
          <w:szCs w:val="32"/>
        </w:rPr>
        <w:t>项目建设质量。一是</w:t>
      </w:r>
      <w:r w:rsidR="003A0C7A" w:rsidRPr="00D66B63">
        <w:rPr>
          <w:rFonts w:ascii="仿宋" w:eastAsia="仿宋" w:hAnsi="仿宋" w:hint="eastAsia"/>
          <w:sz w:val="32"/>
          <w:szCs w:val="32"/>
        </w:rPr>
        <w:t>对</w:t>
      </w:r>
      <w:r w:rsidR="003A0C7A" w:rsidRPr="00D66B63">
        <w:rPr>
          <w:rFonts w:ascii="仿宋" w:eastAsia="仿宋" w:hAnsi="仿宋"/>
          <w:sz w:val="32"/>
          <w:szCs w:val="32"/>
        </w:rPr>
        <w:t>校本项目进行立项评审。</w:t>
      </w:r>
      <w:r w:rsidR="003A0C7A" w:rsidRPr="00D66B63">
        <w:rPr>
          <w:rFonts w:ascii="仿宋" w:eastAsia="仿宋" w:hAnsi="仿宋" w:hint="eastAsia"/>
          <w:sz w:val="32"/>
          <w:szCs w:val="32"/>
        </w:rPr>
        <w:t>在申报</w:t>
      </w:r>
      <w:r w:rsidR="003A0C7A" w:rsidRPr="00D66B63">
        <w:rPr>
          <w:rFonts w:ascii="仿宋" w:eastAsia="仿宋" w:hAnsi="仿宋"/>
          <w:sz w:val="32"/>
          <w:szCs w:val="32"/>
        </w:rPr>
        <w:t>立项</w:t>
      </w:r>
      <w:r w:rsidR="003A0C7A" w:rsidRPr="00D66B63">
        <w:rPr>
          <w:rFonts w:ascii="仿宋" w:eastAsia="仿宋" w:hAnsi="仿宋" w:hint="eastAsia"/>
          <w:sz w:val="32"/>
          <w:szCs w:val="32"/>
        </w:rPr>
        <w:t>的16部校本</w:t>
      </w:r>
      <w:r w:rsidR="003A0C7A" w:rsidRPr="00D66B63">
        <w:rPr>
          <w:rFonts w:ascii="仿宋" w:eastAsia="仿宋" w:hAnsi="仿宋"/>
          <w:sz w:val="32"/>
          <w:szCs w:val="32"/>
        </w:rPr>
        <w:t>教材，</w:t>
      </w:r>
      <w:r w:rsidR="003A0C7A" w:rsidRPr="00D66B63">
        <w:rPr>
          <w:rFonts w:ascii="仿宋" w:eastAsia="仿宋" w:hAnsi="仿宋" w:hint="eastAsia"/>
          <w:sz w:val="32"/>
          <w:szCs w:val="32"/>
        </w:rPr>
        <w:t>24项</w:t>
      </w:r>
      <w:r w:rsidR="003A0C7A" w:rsidRPr="00D66B63">
        <w:rPr>
          <w:rFonts w:ascii="仿宋" w:eastAsia="仿宋" w:hAnsi="仿宋"/>
          <w:sz w:val="32"/>
          <w:szCs w:val="32"/>
        </w:rPr>
        <w:t>校本课题</w:t>
      </w:r>
      <w:r w:rsidR="003A0C7A" w:rsidRPr="00D66B63">
        <w:rPr>
          <w:rFonts w:ascii="仿宋" w:eastAsia="仿宋" w:hAnsi="仿宋" w:hint="eastAsia"/>
          <w:sz w:val="32"/>
          <w:szCs w:val="32"/>
        </w:rPr>
        <w:t>中</w:t>
      </w:r>
      <w:r w:rsidR="003A0C7A" w:rsidRPr="00D66B63">
        <w:rPr>
          <w:rFonts w:ascii="仿宋" w:eastAsia="仿宋" w:hAnsi="仿宋"/>
          <w:sz w:val="32"/>
          <w:szCs w:val="32"/>
        </w:rPr>
        <w:t>，评选出</w:t>
      </w:r>
      <w:r w:rsidR="003A0C7A" w:rsidRPr="00D66B63">
        <w:rPr>
          <w:rFonts w:ascii="仿宋" w:eastAsia="仿宋" w:hAnsi="仿宋" w:hint="eastAsia"/>
          <w:sz w:val="32"/>
          <w:szCs w:val="32"/>
        </w:rPr>
        <w:t>8部校本教材、</w:t>
      </w:r>
      <w:r w:rsidR="003A0C7A" w:rsidRPr="00D66B63">
        <w:rPr>
          <w:rFonts w:ascii="仿宋" w:eastAsia="仿宋" w:hAnsi="仿宋"/>
          <w:sz w:val="32"/>
          <w:szCs w:val="32"/>
        </w:rPr>
        <w:t>15</w:t>
      </w:r>
      <w:r w:rsidR="003A0C7A" w:rsidRPr="00D66B63">
        <w:rPr>
          <w:rFonts w:ascii="仿宋" w:eastAsia="仿宋" w:hAnsi="仿宋" w:hint="eastAsia"/>
          <w:sz w:val="32"/>
          <w:szCs w:val="32"/>
        </w:rPr>
        <w:t>项校本</w:t>
      </w:r>
      <w:r w:rsidR="003A0C7A" w:rsidRPr="00D66B63">
        <w:rPr>
          <w:rFonts w:ascii="仿宋" w:eastAsia="仿宋" w:hAnsi="仿宋"/>
          <w:sz w:val="32"/>
          <w:szCs w:val="32"/>
        </w:rPr>
        <w:t>课题</w:t>
      </w:r>
      <w:r w:rsidR="003A0C7A" w:rsidRPr="00D66B63">
        <w:rPr>
          <w:rFonts w:ascii="仿宋" w:eastAsia="仿宋" w:hAnsi="仿宋" w:hint="eastAsia"/>
          <w:sz w:val="32"/>
          <w:szCs w:val="32"/>
        </w:rPr>
        <w:t>立项</w:t>
      </w:r>
      <w:r w:rsidR="003A0C7A" w:rsidRPr="00D66B63">
        <w:rPr>
          <w:rFonts w:ascii="仿宋" w:eastAsia="仿宋" w:hAnsi="仿宋"/>
          <w:sz w:val="32"/>
          <w:szCs w:val="32"/>
        </w:rPr>
        <w:t>建设</w:t>
      </w:r>
      <w:r w:rsidR="003A0C7A" w:rsidRPr="00D66B63">
        <w:rPr>
          <w:rFonts w:ascii="仿宋" w:eastAsia="仿宋" w:hAnsi="仿宋" w:hint="eastAsia"/>
          <w:sz w:val="32"/>
          <w:szCs w:val="32"/>
        </w:rPr>
        <w:t>。</w:t>
      </w:r>
      <w:r w:rsidR="003A0C7A" w:rsidRPr="00D66B63">
        <w:rPr>
          <w:rFonts w:ascii="仿宋" w:eastAsia="仿宋" w:hAnsi="仿宋"/>
          <w:sz w:val="32"/>
          <w:szCs w:val="32"/>
        </w:rPr>
        <w:t>同时</w:t>
      </w:r>
      <w:r w:rsidR="003A0C7A" w:rsidRPr="00D66B63">
        <w:rPr>
          <w:rFonts w:ascii="仿宋" w:eastAsia="仿宋" w:hAnsi="仿宋" w:hint="eastAsia"/>
          <w:sz w:val="32"/>
          <w:szCs w:val="32"/>
        </w:rPr>
        <w:t>，评选立项3项</w:t>
      </w:r>
      <w:r w:rsidR="00252365" w:rsidRPr="00D66B63"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="00252365" w:rsidRPr="00D66B63">
        <w:rPr>
          <w:rFonts w:ascii="仿宋" w:eastAsia="仿宋" w:hAnsi="仿宋"/>
          <w:sz w:val="32"/>
          <w:szCs w:val="32"/>
        </w:rPr>
        <w:t>结项</w:t>
      </w:r>
      <w:r w:rsidR="00252365" w:rsidRPr="00D66B63">
        <w:rPr>
          <w:rFonts w:ascii="仿宋" w:eastAsia="仿宋" w:hAnsi="仿宋" w:hint="eastAsia"/>
          <w:sz w:val="32"/>
          <w:szCs w:val="32"/>
        </w:rPr>
        <w:t>6项</w:t>
      </w:r>
      <w:proofErr w:type="gramEnd"/>
      <w:r w:rsidR="003A0C7A" w:rsidRPr="00D66B63">
        <w:rPr>
          <w:rFonts w:ascii="仿宋" w:eastAsia="仿宋" w:hAnsi="仿宋"/>
          <w:sz w:val="32"/>
          <w:szCs w:val="32"/>
        </w:rPr>
        <w:t>辅导员精品项目</w:t>
      </w:r>
      <w:r w:rsidR="003A0C7A" w:rsidRPr="00D66B63">
        <w:rPr>
          <w:rFonts w:ascii="仿宋" w:eastAsia="仿宋" w:hAnsi="仿宋" w:hint="eastAsia"/>
          <w:sz w:val="32"/>
          <w:szCs w:val="32"/>
        </w:rPr>
        <w:t>;二</w:t>
      </w:r>
      <w:r w:rsidR="003A0C7A" w:rsidRPr="00D66B63">
        <w:rPr>
          <w:rFonts w:ascii="仿宋" w:eastAsia="仿宋" w:hAnsi="仿宋"/>
          <w:sz w:val="32"/>
          <w:szCs w:val="32"/>
        </w:rPr>
        <w:t>是</w:t>
      </w:r>
      <w:r w:rsidR="003A0C7A" w:rsidRPr="00D66B63">
        <w:rPr>
          <w:rFonts w:ascii="仿宋" w:eastAsia="仿宋" w:hAnsi="仿宋" w:hint="eastAsia"/>
          <w:sz w:val="32"/>
          <w:szCs w:val="32"/>
        </w:rPr>
        <w:t>对</w:t>
      </w:r>
      <w:r w:rsidR="003A0C7A" w:rsidRPr="00D66B63">
        <w:rPr>
          <w:rFonts w:ascii="仿宋" w:eastAsia="仿宋" w:hAnsi="仿宋"/>
          <w:sz w:val="32"/>
          <w:szCs w:val="32"/>
        </w:rPr>
        <w:t>校本项目</w:t>
      </w:r>
      <w:proofErr w:type="gramStart"/>
      <w:r w:rsidR="003A0C7A" w:rsidRPr="00D66B63">
        <w:rPr>
          <w:rFonts w:ascii="仿宋" w:eastAsia="仿宋" w:hAnsi="仿宋"/>
          <w:sz w:val="32"/>
          <w:szCs w:val="32"/>
        </w:rPr>
        <w:t>进行</w:t>
      </w:r>
      <w:r w:rsidR="003A0C7A" w:rsidRPr="00D66B63">
        <w:rPr>
          <w:rFonts w:ascii="仿宋" w:eastAsia="仿宋" w:hAnsi="仿宋" w:hint="eastAsia"/>
          <w:sz w:val="32"/>
          <w:szCs w:val="32"/>
        </w:rPr>
        <w:t>结项</w:t>
      </w:r>
      <w:r w:rsidR="003A0C7A" w:rsidRPr="00D66B63">
        <w:rPr>
          <w:rFonts w:ascii="仿宋" w:eastAsia="仿宋" w:hAnsi="仿宋"/>
          <w:sz w:val="32"/>
          <w:szCs w:val="32"/>
        </w:rPr>
        <w:t>评审</w:t>
      </w:r>
      <w:proofErr w:type="gramEnd"/>
      <w:r w:rsidR="003A0C7A" w:rsidRPr="00D66B63">
        <w:rPr>
          <w:rFonts w:ascii="仿宋" w:eastAsia="仿宋" w:hAnsi="仿宋"/>
          <w:sz w:val="32"/>
          <w:szCs w:val="32"/>
        </w:rPr>
        <w:t>。</w:t>
      </w:r>
      <w:r w:rsidR="003A0C7A" w:rsidRPr="00D66B63">
        <w:rPr>
          <w:rFonts w:ascii="仿宋" w:eastAsia="仿宋" w:hAnsi="仿宋" w:hint="eastAsia"/>
          <w:sz w:val="32"/>
          <w:szCs w:val="32"/>
        </w:rPr>
        <w:t>12月</w:t>
      </w:r>
      <w:r w:rsidR="003A0C7A" w:rsidRPr="00D66B63">
        <w:rPr>
          <w:rFonts w:ascii="仿宋" w:eastAsia="仿宋" w:hAnsi="仿宋"/>
          <w:sz w:val="32"/>
          <w:szCs w:val="32"/>
        </w:rPr>
        <w:t>以来，学术委员会成员</w:t>
      </w:r>
      <w:r w:rsidR="00387759" w:rsidRPr="00D66B63">
        <w:rPr>
          <w:rFonts w:ascii="仿宋" w:eastAsia="仿宋" w:hAnsi="仿宋"/>
          <w:sz w:val="32"/>
          <w:szCs w:val="32"/>
        </w:rPr>
        <w:t>对</w:t>
      </w:r>
      <w:r w:rsidR="00387759" w:rsidRPr="00D66B63">
        <w:rPr>
          <w:rFonts w:ascii="仿宋" w:eastAsia="仿宋" w:hAnsi="仿宋" w:hint="eastAsia"/>
          <w:sz w:val="32"/>
          <w:szCs w:val="32"/>
        </w:rPr>
        <w:t>2018年度</w:t>
      </w:r>
      <w:r w:rsidR="00387759" w:rsidRPr="00D66B63">
        <w:rPr>
          <w:rFonts w:ascii="仿宋" w:eastAsia="仿宋" w:hAnsi="仿宋"/>
          <w:sz w:val="32"/>
          <w:szCs w:val="32"/>
        </w:rPr>
        <w:t>立项</w:t>
      </w:r>
      <w:r w:rsidR="00387759" w:rsidRPr="00D66B63">
        <w:rPr>
          <w:rFonts w:ascii="仿宋" w:eastAsia="仿宋" w:hAnsi="仿宋" w:hint="eastAsia"/>
          <w:sz w:val="32"/>
          <w:szCs w:val="32"/>
        </w:rPr>
        <w:t>及2017年申请</w:t>
      </w:r>
      <w:proofErr w:type="gramStart"/>
      <w:r w:rsidR="00387759" w:rsidRPr="00D66B63">
        <w:rPr>
          <w:rFonts w:ascii="仿宋" w:eastAsia="仿宋" w:hAnsi="仿宋"/>
          <w:sz w:val="32"/>
          <w:szCs w:val="32"/>
        </w:rPr>
        <w:t>延期</w:t>
      </w:r>
      <w:r w:rsidR="00387759" w:rsidRPr="00D66B63">
        <w:rPr>
          <w:rFonts w:ascii="仿宋" w:eastAsia="仿宋" w:hAnsi="仿宋" w:hint="eastAsia"/>
          <w:sz w:val="32"/>
          <w:szCs w:val="32"/>
        </w:rPr>
        <w:t>结项</w:t>
      </w:r>
      <w:r w:rsidR="00387759" w:rsidRPr="00D66B63">
        <w:rPr>
          <w:rFonts w:ascii="仿宋" w:eastAsia="仿宋" w:hAnsi="仿宋"/>
          <w:sz w:val="32"/>
          <w:szCs w:val="32"/>
        </w:rPr>
        <w:t>的的</w:t>
      </w:r>
      <w:proofErr w:type="gramEnd"/>
      <w:r w:rsidR="00387759" w:rsidRPr="00D66B63">
        <w:rPr>
          <w:rFonts w:ascii="仿宋" w:eastAsia="仿宋" w:hAnsi="仿宋"/>
          <w:sz w:val="32"/>
          <w:szCs w:val="32"/>
        </w:rPr>
        <w:t>校本课题</w:t>
      </w:r>
      <w:r w:rsidR="003A0C7A" w:rsidRPr="00D66B63">
        <w:rPr>
          <w:rFonts w:ascii="仿宋" w:eastAsia="仿宋" w:hAnsi="仿宋" w:hint="eastAsia"/>
          <w:sz w:val="32"/>
          <w:szCs w:val="32"/>
        </w:rPr>
        <w:t>12项</w:t>
      </w:r>
      <w:r w:rsidR="00387759" w:rsidRPr="00D66B63">
        <w:rPr>
          <w:rFonts w:ascii="仿宋" w:eastAsia="仿宋" w:hAnsi="仿宋"/>
          <w:sz w:val="32"/>
          <w:szCs w:val="32"/>
        </w:rPr>
        <w:t>、教材</w:t>
      </w:r>
      <w:r w:rsidR="003A0C7A" w:rsidRPr="00D66B63">
        <w:rPr>
          <w:rFonts w:ascii="仿宋" w:eastAsia="仿宋" w:hAnsi="仿宋" w:hint="eastAsia"/>
          <w:sz w:val="32"/>
          <w:szCs w:val="32"/>
        </w:rPr>
        <w:t>2部</w:t>
      </w:r>
      <w:r w:rsidR="00387759" w:rsidRPr="00D66B63">
        <w:rPr>
          <w:rFonts w:ascii="仿宋" w:eastAsia="仿宋" w:hAnsi="仿宋" w:hint="eastAsia"/>
          <w:sz w:val="32"/>
          <w:szCs w:val="32"/>
        </w:rPr>
        <w:t>进行</w:t>
      </w:r>
      <w:r w:rsidR="003A0C7A" w:rsidRPr="00D66B63">
        <w:rPr>
          <w:rFonts w:ascii="仿宋" w:eastAsia="仿宋" w:hAnsi="仿宋" w:hint="eastAsia"/>
          <w:sz w:val="32"/>
          <w:szCs w:val="32"/>
        </w:rPr>
        <w:t>了</w:t>
      </w:r>
      <w:r w:rsidR="003A0C7A" w:rsidRPr="00D66B63">
        <w:rPr>
          <w:rFonts w:ascii="仿宋" w:eastAsia="仿宋" w:hAnsi="仿宋"/>
          <w:sz w:val="32"/>
          <w:szCs w:val="32"/>
        </w:rPr>
        <w:t>初评</w:t>
      </w:r>
      <w:r w:rsidR="00387759" w:rsidRPr="00D66B63">
        <w:rPr>
          <w:rFonts w:ascii="仿宋" w:eastAsia="仿宋" w:hAnsi="仿宋"/>
          <w:sz w:val="32"/>
          <w:szCs w:val="32"/>
        </w:rPr>
        <w:t>。</w:t>
      </w:r>
      <w:r w:rsidR="00697762" w:rsidRPr="00D66B63">
        <w:rPr>
          <w:rFonts w:ascii="仿宋" w:eastAsia="仿宋" w:hAnsi="仿宋" w:hint="eastAsia"/>
          <w:sz w:val="32"/>
          <w:szCs w:val="32"/>
        </w:rPr>
        <w:t>目前</w:t>
      </w:r>
      <w:r w:rsidR="003A0C7A" w:rsidRPr="00D66B63">
        <w:rPr>
          <w:rFonts w:ascii="仿宋" w:eastAsia="仿宋" w:hAnsi="仿宋" w:hint="eastAsia"/>
          <w:sz w:val="32"/>
          <w:szCs w:val="32"/>
        </w:rPr>
        <w:t>已经形成了</w:t>
      </w:r>
      <w:r w:rsidR="00690165" w:rsidRPr="00D66B63">
        <w:rPr>
          <w:rFonts w:ascii="仿宋" w:eastAsia="仿宋" w:hAnsi="仿宋"/>
          <w:sz w:val="32"/>
          <w:szCs w:val="32"/>
        </w:rPr>
        <w:t>初评成绩</w:t>
      </w:r>
      <w:r w:rsidR="003A0C7A" w:rsidRPr="00D66B63">
        <w:rPr>
          <w:rFonts w:ascii="仿宋" w:eastAsia="仿宋" w:hAnsi="仿宋" w:hint="eastAsia"/>
          <w:sz w:val="32"/>
          <w:szCs w:val="32"/>
        </w:rPr>
        <w:t>；三是</w:t>
      </w:r>
      <w:r w:rsidR="0009498A" w:rsidRPr="00D66B63">
        <w:rPr>
          <w:rFonts w:ascii="仿宋" w:eastAsia="仿宋" w:hAnsi="仿宋" w:hint="eastAsia"/>
          <w:sz w:val="32"/>
          <w:szCs w:val="32"/>
        </w:rPr>
        <w:t>对</w:t>
      </w:r>
      <w:r w:rsidR="0009498A" w:rsidRPr="00D66B63">
        <w:rPr>
          <w:rFonts w:ascii="仿宋" w:eastAsia="仿宋" w:hAnsi="仿宋"/>
          <w:sz w:val="32"/>
          <w:szCs w:val="32"/>
        </w:rPr>
        <w:t>院级</w:t>
      </w:r>
      <w:r w:rsidR="00165D70" w:rsidRPr="00D66B63">
        <w:rPr>
          <w:rFonts w:ascii="仿宋" w:eastAsia="仿宋" w:hAnsi="仿宋"/>
          <w:sz w:val="32"/>
          <w:szCs w:val="32"/>
        </w:rPr>
        <w:t>优秀论文</w:t>
      </w:r>
      <w:r w:rsidR="0009498A" w:rsidRPr="00D66B63">
        <w:rPr>
          <w:rFonts w:ascii="仿宋" w:eastAsia="仿宋" w:hAnsi="仿宋" w:hint="eastAsia"/>
          <w:sz w:val="32"/>
          <w:szCs w:val="32"/>
        </w:rPr>
        <w:t>进行</w:t>
      </w:r>
      <w:r w:rsidR="00165D70" w:rsidRPr="00D66B63">
        <w:rPr>
          <w:rFonts w:ascii="仿宋" w:eastAsia="仿宋" w:hAnsi="仿宋"/>
          <w:sz w:val="32"/>
          <w:szCs w:val="32"/>
        </w:rPr>
        <w:t>评审</w:t>
      </w:r>
      <w:r w:rsidR="0009498A" w:rsidRPr="00D66B63">
        <w:rPr>
          <w:rFonts w:ascii="仿宋" w:eastAsia="仿宋" w:hAnsi="仿宋" w:hint="eastAsia"/>
          <w:sz w:val="32"/>
          <w:szCs w:val="32"/>
        </w:rPr>
        <w:t>。</w:t>
      </w:r>
      <w:r w:rsidR="00697762" w:rsidRPr="00D66B63">
        <w:rPr>
          <w:rFonts w:ascii="仿宋" w:eastAsia="仿宋" w:hAnsi="仿宋" w:hint="eastAsia"/>
          <w:sz w:val="32"/>
          <w:szCs w:val="32"/>
        </w:rPr>
        <w:t>在17篇参评论文中</w:t>
      </w:r>
      <w:r w:rsidR="00697762" w:rsidRPr="00D66B63">
        <w:rPr>
          <w:rFonts w:ascii="仿宋" w:eastAsia="仿宋" w:hAnsi="仿宋"/>
          <w:sz w:val="32"/>
          <w:szCs w:val="32"/>
        </w:rPr>
        <w:t>，评选出</w:t>
      </w:r>
      <w:r w:rsidR="00697762" w:rsidRPr="00D66B63">
        <w:rPr>
          <w:rFonts w:ascii="仿宋" w:eastAsia="仿宋" w:hAnsi="仿宋" w:hint="eastAsia"/>
          <w:sz w:val="32"/>
          <w:szCs w:val="32"/>
        </w:rPr>
        <w:t>一等奖1篇，二等奖3篇，三等奖5篇</w:t>
      </w:r>
      <w:r w:rsidR="00E049A8" w:rsidRPr="00D66B63">
        <w:rPr>
          <w:rFonts w:ascii="仿宋" w:eastAsia="仿宋" w:hAnsi="仿宋" w:hint="eastAsia"/>
          <w:sz w:val="32"/>
          <w:szCs w:val="32"/>
        </w:rPr>
        <w:t>，</w:t>
      </w:r>
      <w:r w:rsidR="00697762" w:rsidRPr="00D66B63">
        <w:rPr>
          <w:rFonts w:ascii="仿宋" w:eastAsia="仿宋" w:hAnsi="仿宋" w:hint="eastAsia"/>
          <w:sz w:val="32"/>
          <w:szCs w:val="32"/>
        </w:rPr>
        <w:t>并</w:t>
      </w:r>
      <w:r w:rsidR="00697762" w:rsidRPr="00D66B63">
        <w:rPr>
          <w:rFonts w:ascii="仿宋" w:eastAsia="仿宋" w:hAnsi="仿宋"/>
          <w:sz w:val="32"/>
          <w:szCs w:val="32"/>
        </w:rPr>
        <w:t>给予了奖励</w:t>
      </w:r>
      <w:r w:rsidR="0009498A" w:rsidRPr="00D66B63">
        <w:rPr>
          <w:rFonts w:ascii="仿宋" w:eastAsia="仿宋" w:hAnsi="仿宋" w:hint="eastAsia"/>
          <w:sz w:val="32"/>
          <w:szCs w:val="32"/>
        </w:rPr>
        <w:t>。</w:t>
      </w:r>
    </w:p>
    <w:p w:rsidR="00CE313E" w:rsidRPr="00D66B63" w:rsidRDefault="00CE098A" w:rsidP="00D66B63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D66B63">
        <w:rPr>
          <w:rFonts w:ascii="黑体" w:eastAsia="黑体" w:hAnsi="黑体" w:hint="eastAsia"/>
          <w:sz w:val="32"/>
          <w:szCs w:val="32"/>
        </w:rPr>
        <w:t>二、</w:t>
      </w:r>
      <w:r w:rsidR="00AC1AE8" w:rsidRPr="00D66B63">
        <w:rPr>
          <w:rFonts w:ascii="黑体" w:eastAsia="黑体" w:hAnsi="黑体" w:hint="eastAsia"/>
          <w:sz w:val="32"/>
          <w:szCs w:val="32"/>
        </w:rPr>
        <w:t>审查</w:t>
      </w:r>
      <w:r w:rsidR="00AC1AE8" w:rsidRPr="00D66B63">
        <w:rPr>
          <w:rFonts w:ascii="黑体" w:eastAsia="黑体" w:hAnsi="黑体"/>
          <w:sz w:val="32"/>
          <w:szCs w:val="32"/>
        </w:rPr>
        <w:t>、</w:t>
      </w:r>
      <w:r w:rsidR="00833963" w:rsidRPr="00D66B63">
        <w:rPr>
          <w:rFonts w:ascii="黑体" w:eastAsia="黑体" w:hAnsi="黑体" w:hint="eastAsia"/>
          <w:sz w:val="32"/>
          <w:szCs w:val="32"/>
        </w:rPr>
        <w:t>指导</w:t>
      </w:r>
      <w:r w:rsidR="00F65C27" w:rsidRPr="00D66B63">
        <w:rPr>
          <w:rFonts w:ascii="黑体" w:eastAsia="黑体" w:hAnsi="黑体" w:hint="eastAsia"/>
          <w:sz w:val="32"/>
          <w:szCs w:val="32"/>
        </w:rPr>
        <w:t>上报</w:t>
      </w:r>
      <w:r w:rsidR="00833963" w:rsidRPr="00D66B63">
        <w:rPr>
          <w:rFonts w:ascii="黑体" w:eastAsia="黑体" w:hAnsi="黑体"/>
          <w:sz w:val="32"/>
          <w:szCs w:val="32"/>
        </w:rPr>
        <w:t>科研项目</w:t>
      </w:r>
      <w:r w:rsidR="00CE313E" w:rsidRPr="00D66B63">
        <w:rPr>
          <w:rFonts w:ascii="黑体" w:eastAsia="黑体" w:hAnsi="黑体" w:hint="eastAsia"/>
          <w:sz w:val="32"/>
          <w:szCs w:val="32"/>
        </w:rPr>
        <w:t>，提升科研</w:t>
      </w:r>
      <w:r w:rsidR="00CE313E" w:rsidRPr="00D66B63">
        <w:rPr>
          <w:rFonts w:ascii="黑体" w:eastAsia="黑体" w:hAnsi="黑体"/>
          <w:sz w:val="32"/>
          <w:szCs w:val="32"/>
        </w:rPr>
        <w:t>成果质量</w:t>
      </w:r>
    </w:p>
    <w:p w:rsidR="00F65C27" w:rsidRPr="00D66B63" w:rsidRDefault="00F65C27" w:rsidP="00D66B6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66B63">
        <w:rPr>
          <w:rFonts w:ascii="仿宋" w:eastAsia="仿宋" w:hAnsi="仿宋" w:hint="eastAsia"/>
          <w:sz w:val="32"/>
          <w:szCs w:val="32"/>
        </w:rPr>
        <w:t>学术委员会成员充分发挥各自专业优势及研究经验，对学院牵头上报的科研项目进行指导。</w:t>
      </w:r>
      <w:r w:rsidR="001C1E86" w:rsidRPr="00D66B63">
        <w:rPr>
          <w:rFonts w:ascii="仿宋" w:eastAsia="仿宋" w:hAnsi="仿宋" w:hint="eastAsia"/>
          <w:sz w:val="32"/>
          <w:szCs w:val="32"/>
        </w:rPr>
        <w:t>今年5月</w:t>
      </w:r>
      <w:r w:rsidR="001C1E86" w:rsidRPr="00D66B63">
        <w:rPr>
          <w:rFonts w:ascii="仿宋" w:eastAsia="仿宋" w:hAnsi="仿宋"/>
          <w:sz w:val="32"/>
          <w:szCs w:val="32"/>
        </w:rPr>
        <w:t>，</w:t>
      </w:r>
      <w:r w:rsidRPr="00D66B63">
        <w:rPr>
          <w:rFonts w:ascii="仿宋" w:eastAsia="仿宋" w:hAnsi="仿宋" w:hint="eastAsia"/>
          <w:sz w:val="32"/>
          <w:szCs w:val="32"/>
        </w:rPr>
        <w:t>学术委员会</w:t>
      </w:r>
      <w:r w:rsidRPr="00D66B63">
        <w:rPr>
          <w:rFonts w:ascii="仿宋" w:eastAsia="仿宋" w:hAnsi="仿宋"/>
          <w:sz w:val="32"/>
          <w:szCs w:val="32"/>
        </w:rPr>
        <w:t>成员</w:t>
      </w:r>
      <w:r w:rsidRPr="00D66B63">
        <w:rPr>
          <w:rFonts w:ascii="仿宋" w:eastAsia="仿宋" w:hAnsi="仿宋" w:hint="eastAsia"/>
          <w:sz w:val="32"/>
          <w:szCs w:val="32"/>
        </w:rPr>
        <w:t>对</w:t>
      </w:r>
      <w:r w:rsidRPr="00D66B63">
        <w:rPr>
          <w:rFonts w:ascii="仿宋" w:eastAsia="仿宋" w:hAnsi="仿宋"/>
          <w:sz w:val="32"/>
          <w:szCs w:val="32"/>
        </w:rPr>
        <w:t>学院</w:t>
      </w:r>
      <w:r w:rsidRPr="00D66B63">
        <w:rPr>
          <w:rFonts w:ascii="仿宋" w:eastAsia="仿宋" w:hAnsi="仿宋" w:hint="eastAsia"/>
          <w:sz w:val="32"/>
          <w:szCs w:val="32"/>
        </w:rPr>
        <w:t>申报</w:t>
      </w:r>
      <w:r w:rsidRPr="00D66B63">
        <w:rPr>
          <w:rFonts w:ascii="仿宋" w:eastAsia="仿宋" w:hAnsi="仿宋"/>
          <w:sz w:val="32"/>
          <w:szCs w:val="32"/>
        </w:rPr>
        <w:t>的</w:t>
      </w:r>
      <w:r w:rsidR="001C1E86" w:rsidRPr="00D66B63">
        <w:rPr>
          <w:rFonts w:ascii="仿宋" w:eastAsia="仿宋" w:hAnsi="仿宋"/>
          <w:sz w:val="32"/>
          <w:szCs w:val="32"/>
        </w:rPr>
        <w:t>省教育厅</w:t>
      </w:r>
      <w:r w:rsidR="001C1E86" w:rsidRPr="00D66B63">
        <w:rPr>
          <w:rFonts w:ascii="仿宋" w:eastAsia="仿宋" w:hAnsi="仿宋" w:hint="eastAsia"/>
          <w:sz w:val="32"/>
          <w:szCs w:val="32"/>
        </w:rPr>
        <w:t>2019年度科学研究经费立项</w:t>
      </w:r>
      <w:r w:rsidR="00252365" w:rsidRPr="00D66B63">
        <w:rPr>
          <w:rFonts w:ascii="仿宋" w:eastAsia="仿宋" w:hAnsi="仿宋" w:hint="eastAsia"/>
          <w:sz w:val="32"/>
          <w:szCs w:val="32"/>
        </w:rPr>
        <w:t>等</w:t>
      </w:r>
      <w:r w:rsidR="00432C9C" w:rsidRPr="00D66B63">
        <w:rPr>
          <w:rFonts w:ascii="仿宋" w:eastAsia="仿宋" w:hAnsi="仿宋"/>
          <w:sz w:val="32"/>
          <w:szCs w:val="32"/>
        </w:rPr>
        <w:lastRenderedPageBreak/>
        <w:t>材料</w:t>
      </w:r>
      <w:r w:rsidR="00432C9C" w:rsidRPr="00D66B63">
        <w:rPr>
          <w:rFonts w:ascii="仿宋" w:eastAsia="仿宋" w:hAnsi="仿宋" w:hint="eastAsia"/>
          <w:sz w:val="32"/>
          <w:szCs w:val="32"/>
        </w:rPr>
        <w:t>进行</w:t>
      </w:r>
      <w:r w:rsidRPr="00D66B63">
        <w:rPr>
          <w:rFonts w:ascii="仿宋" w:eastAsia="仿宋" w:hAnsi="仿宋" w:hint="eastAsia"/>
          <w:sz w:val="32"/>
          <w:szCs w:val="32"/>
        </w:rPr>
        <w:t>指导</w:t>
      </w:r>
      <w:r w:rsidRPr="00D66B63">
        <w:rPr>
          <w:rFonts w:ascii="仿宋" w:eastAsia="仿宋" w:hAnsi="仿宋"/>
          <w:sz w:val="32"/>
          <w:szCs w:val="32"/>
        </w:rPr>
        <w:t>、评议</w:t>
      </w:r>
      <w:r w:rsidR="00432C9C" w:rsidRPr="00D66B63">
        <w:rPr>
          <w:rFonts w:ascii="仿宋" w:eastAsia="仿宋" w:hAnsi="仿宋" w:hint="eastAsia"/>
          <w:sz w:val="32"/>
          <w:szCs w:val="32"/>
        </w:rPr>
        <w:t>，</w:t>
      </w:r>
      <w:r w:rsidRPr="00D66B63">
        <w:rPr>
          <w:rFonts w:ascii="仿宋" w:eastAsia="仿宋" w:hAnsi="仿宋" w:hint="eastAsia"/>
          <w:sz w:val="32"/>
          <w:szCs w:val="32"/>
        </w:rPr>
        <w:t>严把</w:t>
      </w:r>
      <w:r w:rsidRPr="00D66B63">
        <w:rPr>
          <w:rFonts w:ascii="仿宋" w:eastAsia="仿宋" w:hAnsi="仿宋"/>
          <w:sz w:val="32"/>
          <w:szCs w:val="32"/>
        </w:rPr>
        <w:t>项目建设质量关，</w:t>
      </w:r>
      <w:r w:rsidR="00432C9C" w:rsidRPr="00D66B63">
        <w:rPr>
          <w:rFonts w:ascii="仿宋" w:eastAsia="仿宋" w:hAnsi="仿宋" w:hint="eastAsia"/>
          <w:sz w:val="32"/>
          <w:szCs w:val="32"/>
        </w:rPr>
        <w:t>最终</w:t>
      </w:r>
      <w:r w:rsidR="00432C9C" w:rsidRPr="00D66B63">
        <w:rPr>
          <w:rFonts w:ascii="仿宋" w:eastAsia="仿宋" w:hAnsi="仿宋"/>
          <w:sz w:val="32"/>
          <w:szCs w:val="32"/>
        </w:rPr>
        <w:t>成功立项省级</w:t>
      </w:r>
      <w:r w:rsidR="00BE7F93" w:rsidRPr="00D66B63">
        <w:rPr>
          <w:rFonts w:ascii="仿宋" w:eastAsia="仿宋" w:hAnsi="仿宋" w:hint="eastAsia"/>
          <w:sz w:val="32"/>
          <w:szCs w:val="32"/>
        </w:rPr>
        <w:t>科研</w:t>
      </w:r>
      <w:r w:rsidR="00BE7F93" w:rsidRPr="00D66B63">
        <w:rPr>
          <w:rFonts w:ascii="仿宋" w:eastAsia="仿宋" w:hAnsi="仿宋"/>
          <w:sz w:val="32"/>
          <w:szCs w:val="32"/>
        </w:rPr>
        <w:t>研究经费项目</w:t>
      </w:r>
      <w:r w:rsidR="00BE7F93" w:rsidRPr="00D66B63">
        <w:rPr>
          <w:rFonts w:ascii="仿宋" w:eastAsia="仿宋" w:hAnsi="仿宋" w:hint="eastAsia"/>
          <w:sz w:val="32"/>
          <w:szCs w:val="32"/>
        </w:rPr>
        <w:t>4项</w:t>
      </w:r>
      <w:r w:rsidR="00BE7F93" w:rsidRPr="00D66B63">
        <w:rPr>
          <w:rFonts w:ascii="仿宋" w:eastAsia="仿宋" w:hAnsi="仿宋"/>
          <w:sz w:val="32"/>
          <w:szCs w:val="32"/>
        </w:rPr>
        <w:t>，</w:t>
      </w:r>
      <w:r w:rsidRPr="00D66B63">
        <w:rPr>
          <w:rFonts w:ascii="仿宋" w:eastAsia="仿宋" w:hAnsi="仿宋" w:hint="eastAsia"/>
          <w:sz w:val="32"/>
          <w:szCs w:val="32"/>
        </w:rPr>
        <w:t>辽宁省社科</w:t>
      </w:r>
      <w:proofErr w:type="gramStart"/>
      <w:r w:rsidRPr="00D66B63">
        <w:rPr>
          <w:rFonts w:ascii="仿宋" w:eastAsia="仿宋" w:hAnsi="仿宋" w:hint="eastAsia"/>
          <w:sz w:val="32"/>
          <w:szCs w:val="32"/>
        </w:rPr>
        <w:t>联</w:t>
      </w:r>
      <w:r w:rsidRPr="00D66B63">
        <w:rPr>
          <w:rFonts w:ascii="仿宋" w:eastAsia="仿宋" w:hAnsi="仿宋"/>
          <w:sz w:val="32"/>
          <w:szCs w:val="32"/>
        </w:rPr>
        <w:t>经费</w:t>
      </w:r>
      <w:proofErr w:type="gramEnd"/>
      <w:r w:rsidRPr="00D66B63">
        <w:rPr>
          <w:rFonts w:ascii="仿宋" w:eastAsia="仿宋" w:hAnsi="仿宋"/>
          <w:sz w:val="32"/>
          <w:szCs w:val="32"/>
        </w:rPr>
        <w:t>项目</w:t>
      </w:r>
      <w:r w:rsidRPr="00D66B63">
        <w:rPr>
          <w:rFonts w:ascii="仿宋" w:eastAsia="仿宋" w:hAnsi="仿宋" w:hint="eastAsia"/>
          <w:sz w:val="32"/>
          <w:szCs w:val="32"/>
        </w:rPr>
        <w:t>1项；</w:t>
      </w:r>
      <w:r w:rsidR="00EB09AE" w:rsidRPr="00D66B63">
        <w:rPr>
          <w:rFonts w:ascii="仿宋" w:eastAsia="仿宋" w:hAnsi="仿宋" w:hint="eastAsia"/>
          <w:sz w:val="32"/>
          <w:szCs w:val="32"/>
        </w:rPr>
        <w:t>1</w:t>
      </w:r>
      <w:r w:rsidR="00EB09AE" w:rsidRPr="00D66B63">
        <w:rPr>
          <w:rFonts w:ascii="仿宋" w:eastAsia="仿宋" w:hAnsi="仿宋"/>
          <w:sz w:val="32"/>
          <w:szCs w:val="32"/>
        </w:rPr>
        <w:t>2</w:t>
      </w:r>
      <w:r w:rsidR="00EB09AE" w:rsidRPr="00D66B63">
        <w:rPr>
          <w:rFonts w:ascii="仿宋" w:eastAsia="仿宋" w:hAnsi="仿宋" w:hint="eastAsia"/>
          <w:sz w:val="32"/>
          <w:szCs w:val="32"/>
        </w:rPr>
        <w:t>月，</w:t>
      </w:r>
      <w:r w:rsidRPr="00D66B63">
        <w:rPr>
          <w:rFonts w:ascii="仿宋" w:eastAsia="仿宋" w:hAnsi="仿宋" w:hint="eastAsia"/>
          <w:sz w:val="32"/>
          <w:szCs w:val="32"/>
        </w:rPr>
        <w:t>部分学术委员会</w:t>
      </w:r>
      <w:r w:rsidRPr="00D66B63">
        <w:rPr>
          <w:rFonts w:ascii="仿宋" w:eastAsia="仿宋" w:hAnsi="仿宋"/>
          <w:sz w:val="32"/>
          <w:szCs w:val="32"/>
        </w:rPr>
        <w:t>成员</w:t>
      </w:r>
      <w:r w:rsidRPr="00D66B63">
        <w:rPr>
          <w:rFonts w:ascii="仿宋" w:eastAsia="仿宋" w:hAnsi="仿宋" w:hint="eastAsia"/>
          <w:sz w:val="32"/>
          <w:szCs w:val="32"/>
        </w:rPr>
        <w:t>又就省教育厅科</w:t>
      </w:r>
      <w:r w:rsidRPr="00D66B63">
        <w:rPr>
          <w:rFonts w:ascii="仿宋" w:eastAsia="仿宋" w:hAnsi="仿宋"/>
          <w:sz w:val="32"/>
          <w:szCs w:val="32"/>
        </w:rPr>
        <w:t>研经费项目</w:t>
      </w:r>
      <w:r w:rsidRPr="00D66B63">
        <w:rPr>
          <w:rFonts w:ascii="仿宋" w:eastAsia="仿宋" w:hAnsi="仿宋" w:hint="eastAsia"/>
          <w:sz w:val="32"/>
          <w:szCs w:val="32"/>
        </w:rPr>
        <w:t>进行开题</w:t>
      </w:r>
      <w:r w:rsidRPr="00D66B63">
        <w:rPr>
          <w:rFonts w:ascii="仿宋" w:eastAsia="仿宋" w:hAnsi="仿宋"/>
          <w:sz w:val="32"/>
          <w:szCs w:val="32"/>
        </w:rPr>
        <w:t>指导，</w:t>
      </w:r>
      <w:r w:rsidRPr="00D66B63">
        <w:rPr>
          <w:rFonts w:ascii="仿宋" w:eastAsia="仿宋" w:hAnsi="仿宋" w:hint="eastAsia"/>
          <w:sz w:val="32"/>
          <w:szCs w:val="32"/>
        </w:rPr>
        <w:t>从</w:t>
      </w:r>
      <w:r w:rsidRPr="00D66B63">
        <w:rPr>
          <w:rFonts w:ascii="仿宋" w:eastAsia="仿宋" w:hAnsi="仿宋"/>
          <w:sz w:val="32"/>
          <w:szCs w:val="32"/>
        </w:rPr>
        <w:t>课题研究内容、调研对象、研究方向等方面提出了意见和建议。</w:t>
      </w:r>
    </w:p>
    <w:p w:rsidR="00F1426D" w:rsidRPr="00D66B63" w:rsidRDefault="00CE098A" w:rsidP="00D66B63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D66B63">
        <w:rPr>
          <w:rFonts w:ascii="黑体" w:eastAsia="黑体" w:hAnsi="黑体" w:hint="eastAsia"/>
          <w:sz w:val="32"/>
          <w:szCs w:val="32"/>
        </w:rPr>
        <w:t>三</w:t>
      </w:r>
      <w:r w:rsidR="00F1426D" w:rsidRPr="00D66B63">
        <w:rPr>
          <w:rFonts w:ascii="黑体" w:eastAsia="黑体" w:hAnsi="黑体" w:hint="eastAsia"/>
          <w:sz w:val="32"/>
          <w:szCs w:val="32"/>
        </w:rPr>
        <w:t>、</w:t>
      </w:r>
      <w:r w:rsidR="00C5194A" w:rsidRPr="00D66B63">
        <w:rPr>
          <w:rFonts w:ascii="黑体" w:eastAsia="黑体" w:hAnsi="黑体" w:hint="eastAsia"/>
          <w:sz w:val="32"/>
          <w:szCs w:val="32"/>
        </w:rPr>
        <w:t>加强学术</w:t>
      </w:r>
      <w:r w:rsidR="00C5194A" w:rsidRPr="00D66B63">
        <w:rPr>
          <w:rFonts w:ascii="黑体" w:eastAsia="黑体" w:hAnsi="黑体"/>
          <w:sz w:val="32"/>
          <w:szCs w:val="32"/>
        </w:rPr>
        <w:t>交流，</w:t>
      </w:r>
      <w:r w:rsidR="00C5194A" w:rsidRPr="00D66B63">
        <w:rPr>
          <w:rFonts w:ascii="黑体" w:eastAsia="黑体" w:hAnsi="黑体" w:hint="eastAsia"/>
          <w:sz w:val="32"/>
          <w:szCs w:val="32"/>
        </w:rPr>
        <w:t>提升科研</w:t>
      </w:r>
      <w:r w:rsidR="00C5194A" w:rsidRPr="00D66B63">
        <w:rPr>
          <w:rFonts w:ascii="黑体" w:eastAsia="黑体" w:hAnsi="黑体"/>
          <w:sz w:val="32"/>
          <w:szCs w:val="32"/>
        </w:rPr>
        <w:t>能力</w:t>
      </w:r>
    </w:p>
    <w:p w:rsidR="003D77AD" w:rsidRPr="00D66B63" w:rsidRDefault="006477A2" w:rsidP="00D66B63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66B63">
        <w:rPr>
          <w:rFonts w:ascii="仿宋" w:eastAsia="仿宋" w:hAnsi="仿宋" w:hint="eastAsia"/>
          <w:sz w:val="32"/>
          <w:szCs w:val="32"/>
        </w:rPr>
        <w:t>在</w:t>
      </w:r>
      <w:r w:rsidRPr="00D66B63">
        <w:rPr>
          <w:rFonts w:ascii="仿宋" w:eastAsia="仿宋" w:hAnsi="仿宋"/>
          <w:sz w:val="32"/>
          <w:szCs w:val="32"/>
        </w:rPr>
        <w:t>统筹</w:t>
      </w:r>
      <w:r w:rsidRPr="00D66B63">
        <w:rPr>
          <w:rFonts w:ascii="仿宋" w:eastAsia="仿宋" w:hAnsi="仿宋" w:hint="eastAsia"/>
          <w:sz w:val="32"/>
          <w:szCs w:val="32"/>
        </w:rPr>
        <w:t>、</w:t>
      </w:r>
      <w:r w:rsidRPr="00D66B63">
        <w:rPr>
          <w:rFonts w:ascii="仿宋" w:eastAsia="仿宋" w:hAnsi="仿宋"/>
          <w:sz w:val="32"/>
          <w:szCs w:val="32"/>
        </w:rPr>
        <w:t>协调学院学术讲座的</w:t>
      </w:r>
      <w:r w:rsidRPr="00D66B63">
        <w:rPr>
          <w:rFonts w:ascii="仿宋" w:eastAsia="仿宋" w:hAnsi="仿宋" w:hint="eastAsia"/>
          <w:sz w:val="32"/>
          <w:szCs w:val="32"/>
        </w:rPr>
        <w:t>同时</w:t>
      </w:r>
      <w:r w:rsidRPr="00D66B63">
        <w:rPr>
          <w:rFonts w:ascii="仿宋" w:eastAsia="仿宋" w:hAnsi="仿宋"/>
          <w:sz w:val="32"/>
          <w:szCs w:val="32"/>
        </w:rPr>
        <w:t>，</w:t>
      </w:r>
      <w:r w:rsidR="003D77AD" w:rsidRPr="00D66B63">
        <w:rPr>
          <w:rFonts w:ascii="仿宋" w:eastAsia="仿宋" w:hAnsi="仿宋" w:hint="eastAsia"/>
          <w:sz w:val="32"/>
          <w:szCs w:val="32"/>
        </w:rPr>
        <w:t>组织开展</w:t>
      </w:r>
      <w:r w:rsidR="000151C9" w:rsidRPr="00D66B63">
        <w:rPr>
          <w:rFonts w:ascii="仿宋" w:eastAsia="仿宋" w:hAnsi="仿宋" w:hint="eastAsia"/>
          <w:sz w:val="32"/>
          <w:szCs w:val="32"/>
        </w:rPr>
        <w:t>科研</w:t>
      </w:r>
      <w:r w:rsidR="000151C9" w:rsidRPr="00D66B63">
        <w:rPr>
          <w:rFonts w:ascii="仿宋" w:eastAsia="仿宋" w:hAnsi="仿宋"/>
          <w:sz w:val="32"/>
          <w:szCs w:val="32"/>
        </w:rPr>
        <w:t>能力提升专题讲座。</w:t>
      </w:r>
      <w:r w:rsidRPr="00D66B63">
        <w:rPr>
          <w:rFonts w:ascii="仿宋" w:eastAsia="仿宋" w:hAnsi="仿宋" w:hint="eastAsia"/>
          <w:sz w:val="32"/>
          <w:szCs w:val="32"/>
        </w:rPr>
        <w:t>尹志富处长以学术</w:t>
      </w:r>
      <w:r w:rsidRPr="00D66B63">
        <w:rPr>
          <w:rFonts w:ascii="仿宋" w:eastAsia="仿宋" w:hAnsi="仿宋"/>
          <w:sz w:val="32"/>
          <w:szCs w:val="32"/>
        </w:rPr>
        <w:t>论文写作技巧为主题，</w:t>
      </w:r>
      <w:r w:rsidRPr="00D66B63">
        <w:rPr>
          <w:rFonts w:ascii="仿宋" w:eastAsia="仿宋" w:hAnsi="仿宋" w:hint="eastAsia"/>
          <w:sz w:val="32"/>
          <w:szCs w:val="32"/>
        </w:rPr>
        <w:t>向</w:t>
      </w:r>
      <w:r w:rsidRPr="00D66B63">
        <w:rPr>
          <w:rFonts w:ascii="仿宋" w:eastAsia="仿宋" w:hAnsi="仿宋"/>
          <w:sz w:val="32"/>
          <w:szCs w:val="32"/>
        </w:rPr>
        <w:t>青年教师进行了</w:t>
      </w:r>
      <w:r w:rsidRPr="00D66B63">
        <w:rPr>
          <w:rFonts w:ascii="仿宋" w:eastAsia="仿宋" w:hAnsi="仿宋" w:hint="eastAsia"/>
          <w:sz w:val="32"/>
          <w:szCs w:val="32"/>
        </w:rPr>
        <w:t>深入浅出</w:t>
      </w:r>
      <w:r w:rsidRPr="00D66B63">
        <w:rPr>
          <w:rFonts w:ascii="仿宋" w:eastAsia="仿宋" w:hAnsi="仿宋"/>
          <w:sz w:val="32"/>
          <w:szCs w:val="32"/>
        </w:rPr>
        <w:t>的</w:t>
      </w:r>
      <w:r w:rsidRPr="00D66B63">
        <w:rPr>
          <w:rFonts w:ascii="仿宋" w:eastAsia="仿宋" w:hAnsi="仿宋" w:hint="eastAsia"/>
          <w:sz w:val="32"/>
          <w:szCs w:val="32"/>
        </w:rPr>
        <w:t>讲解</w:t>
      </w:r>
      <w:r w:rsidRPr="00D66B63">
        <w:rPr>
          <w:rFonts w:ascii="仿宋" w:eastAsia="仿宋" w:hAnsi="仿宋"/>
          <w:sz w:val="32"/>
          <w:szCs w:val="32"/>
        </w:rPr>
        <w:t>，营造</w:t>
      </w:r>
      <w:r w:rsidRPr="00D66B63">
        <w:rPr>
          <w:rFonts w:ascii="仿宋" w:eastAsia="仿宋" w:hAnsi="仿宋" w:hint="eastAsia"/>
          <w:sz w:val="32"/>
          <w:szCs w:val="32"/>
        </w:rPr>
        <w:t>了</w:t>
      </w:r>
      <w:r w:rsidRPr="00D66B63">
        <w:rPr>
          <w:rFonts w:ascii="仿宋" w:eastAsia="仿宋" w:hAnsi="仿宋"/>
          <w:sz w:val="32"/>
          <w:szCs w:val="32"/>
        </w:rPr>
        <w:t>浓郁的学术氛围，</w:t>
      </w:r>
      <w:r w:rsidRPr="00D66B63">
        <w:rPr>
          <w:rFonts w:ascii="仿宋" w:eastAsia="仿宋" w:hAnsi="仿宋" w:hint="eastAsia"/>
          <w:sz w:val="32"/>
          <w:szCs w:val="32"/>
        </w:rPr>
        <w:t>有效促进青年教师科研能力的提升；</w:t>
      </w:r>
      <w:r w:rsidR="000151C9" w:rsidRPr="00D66B63">
        <w:rPr>
          <w:rFonts w:ascii="仿宋" w:eastAsia="仿宋" w:hAnsi="仿宋" w:hint="eastAsia"/>
          <w:sz w:val="32"/>
          <w:szCs w:val="32"/>
        </w:rPr>
        <w:t>召开</w:t>
      </w:r>
      <w:r w:rsidR="00EA1A57" w:rsidRPr="00D66B63">
        <w:rPr>
          <w:rFonts w:ascii="仿宋" w:eastAsia="仿宋" w:hAnsi="仿宋"/>
          <w:sz w:val="32"/>
          <w:szCs w:val="32"/>
        </w:rPr>
        <w:t>横向科研项目、技术服务项目经验交流会</w:t>
      </w:r>
      <w:r w:rsidR="00EA1A57" w:rsidRPr="00D66B63">
        <w:rPr>
          <w:rFonts w:ascii="仿宋" w:eastAsia="仿宋" w:hAnsi="仿宋" w:hint="eastAsia"/>
          <w:sz w:val="32"/>
          <w:szCs w:val="32"/>
        </w:rPr>
        <w:t>。</w:t>
      </w:r>
      <w:r w:rsidR="00EA1A57" w:rsidRPr="00D66B63">
        <w:rPr>
          <w:rFonts w:ascii="仿宋" w:eastAsia="仿宋" w:hAnsi="仿宋"/>
          <w:sz w:val="32"/>
          <w:szCs w:val="32"/>
        </w:rPr>
        <w:t>米秋东</w:t>
      </w:r>
      <w:r w:rsidR="00EA1A57" w:rsidRPr="00D66B63">
        <w:rPr>
          <w:rFonts w:ascii="仿宋" w:eastAsia="仿宋" w:hAnsi="仿宋" w:hint="eastAsia"/>
          <w:sz w:val="32"/>
          <w:szCs w:val="32"/>
        </w:rPr>
        <w:t>、</w:t>
      </w:r>
      <w:r w:rsidR="00EA1A57" w:rsidRPr="00D66B63">
        <w:rPr>
          <w:rFonts w:ascii="仿宋" w:eastAsia="仿宋" w:hAnsi="仿宋"/>
          <w:sz w:val="32"/>
          <w:szCs w:val="32"/>
        </w:rPr>
        <w:t>刘丽</w:t>
      </w:r>
      <w:r w:rsidR="00EA1A57" w:rsidRPr="00D66B63">
        <w:rPr>
          <w:rFonts w:ascii="仿宋" w:eastAsia="仿宋" w:hAnsi="仿宋" w:hint="eastAsia"/>
          <w:sz w:val="32"/>
          <w:szCs w:val="32"/>
        </w:rPr>
        <w:t>、</w:t>
      </w:r>
      <w:r w:rsidR="00EA1A57" w:rsidRPr="00D66B63">
        <w:rPr>
          <w:rFonts w:ascii="仿宋" w:eastAsia="仿宋" w:hAnsi="仿宋"/>
          <w:sz w:val="32"/>
          <w:szCs w:val="32"/>
        </w:rPr>
        <w:t>董羽</w:t>
      </w:r>
      <w:r w:rsidR="00EA1A57" w:rsidRPr="00D66B63">
        <w:rPr>
          <w:rFonts w:ascii="仿宋" w:eastAsia="仿宋" w:hAnsi="仿宋" w:hint="eastAsia"/>
          <w:sz w:val="32"/>
          <w:szCs w:val="32"/>
        </w:rPr>
        <w:t>等</w:t>
      </w:r>
      <w:r w:rsidR="00EA1A57" w:rsidRPr="00D66B63">
        <w:rPr>
          <w:rFonts w:ascii="仿宋" w:eastAsia="仿宋" w:hAnsi="仿宋"/>
          <w:sz w:val="32"/>
          <w:szCs w:val="32"/>
        </w:rPr>
        <w:t>老师结合横向科研项目</w:t>
      </w:r>
      <w:r w:rsidR="00EA1A57" w:rsidRPr="00D66B63">
        <w:rPr>
          <w:rFonts w:ascii="仿宋" w:eastAsia="仿宋" w:hAnsi="仿宋" w:hint="eastAsia"/>
          <w:sz w:val="32"/>
          <w:szCs w:val="32"/>
        </w:rPr>
        <w:t>研究收获与</w:t>
      </w:r>
      <w:r w:rsidR="00EA1A57" w:rsidRPr="00D66B63">
        <w:rPr>
          <w:rFonts w:ascii="仿宋" w:eastAsia="仿宋" w:hAnsi="仿宋"/>
          <w:sz w:val="32"/>
          <w:szCs w:val="32"/>
        </w:rPr>
        <w:t>体会，</w:t>
      </w:r>
      <w:r w:rsidR="00EA1A57" w:rsidRPr="00D66B63">
        <w:rPr>
          <w:rFonts w:ascii="仿宋" w:eastAsia="仿宋" w:hAnsi="仿宋" w:hint="eastAsia"/>
          <w:sz w:val="32"/>
          <w:szCs w:val="32"/>
        </w:rPr>
        <w:t>与</w:t>
      </w:r>
      <w:r w:rsidR="00EA1A57" w:rsidRPr="00D66B63">
        <w:rPr>
          <w:rFonts w:ascii="仿宋" w:eastAsia="仿宋" w:hAnsi="仿宋"/>
          <w:sz w:val="32"/>
          <w:szCs w:val="32"/>
        </w:rPr>
        <w:t>专业相关教师进行了交流研讨</w:t>
      </w:r>
      <w:r w:rsidR="00EA1A57" w:rsidRPr="00D66B63">
        <w:rPr>
          <w:rFonts w:ascii="仿宋" w:eastAsia="仿宋" w:hAnsi="仿宋" w:hint="eastAsia"/>
          <w:sz w:val="32"/>
          <w:szCs w:val="32"/>
        </w:rPr>
        <w:t>，促进</w:t>
      </w:r>
      <w:r w:rsidR="00EA1A57" w:rsidRPr="00D66B63">
        <w:rPr>
          <w:rFonts w:ascii="仿宋" w:eastAsia="仿宋" w:hAnsi="仿宋"/>
          <w:sz w:val="32"/>
          <w:szCs w:val="32"/>
        </w:rPr>
        <w:t>教师服务区域发展能力</w:t>
      </w:r>
      <w:r w:rsidR="00EA1A57" w:rsidRPr="00D66B63">
        <w:rPr>
          <w:rFonts w:ascii="仿宋" w:eastAsia="仿宋" w:hAnsi="仿宋" w:hint="eastAsia"/>
          <w:sz w:val="32"/>
          <w:szCs w:val="32"/>
        </w:rPr>
        <w:t>不断</w:t>
      </w:r>
      <w:r w:rsidR="00EA1A57" w:rsidRPr="00D66B63">
        <w:rPr>
          <w:rFonts w:ascii="仿宋" w:eastAsia="仿宋" w:hAnsi="仿宋"/>
          <w:sz w:val="32"/>
          <w:szCs w:val="32"/>
        </w:rPr>
        <w:t>提高</w:t>
      </w:r>
      <w:r w:rsidR="00EA1A57" w:rsidRPr="00D66B63">
        <w:rPr>
          <w:rFonts w:ascii="仿宋" w:eastAsia="仿宋" w:hAnsi="仿宋" w:hint="eastAsia"/>
          <w:sz w:val="32"/>
          <w:szCs w:val="32"/>
        </w:rPr>
        <w:t>。</w:t>
      </w:r>
    </w:p>
    <w:p w:rsidR="005533A5" w:rsidRPr="00D66B63" w:rsidRDefault="00C5194A" w:rsidP="00D66B63">
      <w:pPr>
        <w:spacing w:line="360" w:lineRule="auto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D66B63">
        <w:rPr>
          <w:rFonts w:ascii="黑体" w:eastAsia="黑体" w:hAnsi="黑体" w:hint="eastAsia"/>
          <w:sz w:val="32"/>
          <w:szCs w:val="32"/>
        </w:rPr>
        <w:t>四</w:t>
      </w:r>
      <w:r w:rsidRPr="00D66B63">
        <w:rPr>
          <w:rFonts w:ascii="黑体" w:eastAsia="黑体" w:hAnsi="黑体"/>
          <w:sz w:val="32"/>
          <w:szCs w:val="32"/>
        </w:rPr>
        <w:t>、</w:t>
      </w:r>
      <w:r w:rsidRPr="00D66B63">
        <w:rPr>
          <w:rFonts w:ascii="黑体" w:eastAsia="黑体" w:hAnsi="黑体" w:hint="eastAsia"/>
          <w:sz w:val="32"/>
          <w:szCs w:val="32"/>
        </w:rPr>
        <w:t>规范学术</w:t>
      </w:r>
      <w:r w:rsidRPr="00D66B63">
        <w:rPr>
          <w:rFonts w:ascii="黑体" w:eastAsia="黑体" w:hAnsi="黑体"/>
          <w:sz w:val="32"/>
          <w:szCs w:val="32"/>
        </w:rPr>
        <w:t>行为</w:t>
      </w:r>
      <w:r w:rsidR="00F10E71" w:rsidRPr="00D66B63">
        <w:rPr>
          <w:rFonts w:ascii="黑体" w:eastAsia="黑体" w:hAnsi="黑体" w:hint="eastAsia"/>
          <w:sz w:val="32"/>
          <w:szCs w:val="32"/>
        </w:rPr>
        <w:t>，</w:t>
      </w:r>
      <w:r w:rsidR="00F10E71" w:rsidRPr="00D66B63">
        <w:rPr>
          <w:rFonts w:ascii="黑体" w:eastAsia="黑体" w:hAnsi="黑体"/>
          <w:sz w:val="32"/>
          <w:szCs w:val="32"/>
        </w:rPr>
        <w:t>避免学术不</w:t>
      </w:r>
      <w:r w:rsidR="00F10E71" w:rsidRPr="00D66B63">
        <w:rPr>
          <w:rFonts w:ascii="黑体" w:eastAsia="黑体" w:hAnsi="黑体" w:hint="eastAsia"/>
          <w:sz w:val="32"/>
          <w:szCs w:val="32"/>
        </w:rPr>
        <w:t>端</w:t>
      </w:r>
    </w:p>
    <w:p w:rsidR="005533A5" w:rsidRPr="00D66B63" w:rsidRDefault="005533A5" w:rsidP="00D66B63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66B63">
        <w:rPr>
          <w:rFonts w:ascii="仿宋" w:eastAsia="仿宋" w:hAnsi="仿宋" w:hint="eastAsia"/>
          <w:sz w:val="32"/>
          <w:szCs w:val="32"/>
        </w:rPr>
        <w:t>严格按照</w:t>
      </w:r>
      <w:r w:rsidRPr="00D66B63">
        <w:rPr>
          <w:rFonts w:ascii="仿宋" w:eastAsia="仿宋" w:hAnsi="仿宋"/>
          <w:sz w:val="32"/>
          <w:szCs w:val="32"/>
        </w:rPr>
        <w:t>学院《</w:t>
      </w:r>
      <w:r w:rsidRPr="00D66B63">
        <w:rPr>
          <w:rFonts w:ascii="仿宋" w:eastAsia="仿宋" w:hAnsi="仿宋" w:hint="eastAsia"/>
          <w:sz w:val="32"/>
          <w:szCs w:val="32"/>
        </w:rPr>
        <w:t>教师学术道德规范</w:t>
      </w:r>
      <w:r w:rsidRPr="00D66B63">
        <w:rPr>
          <w:rFonts w:ascii="仿宋" w:eastAsia="仿宋" w:hAnsi="仿宋"/>
          <w:sz w:val="32"/>
          <w:szCs w:val="32"/>
        </w:rPr>
        <w:t>》</w:t>
      </w:r>
      <w:r w:rsidRPr="00D66B63">
        <w:rPr>
          <w:rFonts w:ascii="仿宋" w:eastAsia="仿宋" w:hAnsi="仿宋" w:hint="eastAsia"/>
          <w:sz w:val="32"/>
          <w:szCs w:val="32"/>
        </w:rPr>
        <w:t>等</w:t>
      </w:r>
      <w:r w:rsidRPr="00D66B63">
        <w:rPr>
          <w:rFonts w:ascii="仿宋" w:eastAsia="仿宋" w:hAnsi="仿宋"/>
          <w:sz w:val="32"/>
          <w:szCs w:val="32"/>
        </w:rPr>
        <w:t>文件要求，</w:t>
      </w:r>
      <w:r w:rsidRPr="00D66B63">
        <w:rPr>
          <w:rFonts w:ascii="仿宋" w:eastAsia="仿宋" w:hAnsi="仿宋" w:hint="eastAsia"/>
          <w:sz w:val="32"/>
          <w:szCs w:val="32"/>
        </w:rPr>
        <w:t>维护</w:t>
      </w:r>
      <w:r w:rsidR="00252365" w:rsidRPr="00D66B63">
        <w:rPr>
          <w:rFonts w:ascii="仿宋" w:eastAsia="仿宋" w:hAnsi="仿宋" w:hint="eastAsia"/>
          <w:sz w:val="32"/>
          <w:szCs w:val="32"/>
        </w:rPr>
        <w:t>教师</w:t>
      </w:r>
      <w:r w:rsidRPr="00D66B63">
        <w:rPr>
          <w:rFonts w:ascii="仿宋" w:eastAsia="仿宋" w:hAnsi="仿宋" w:hint="eastAsia"/>
          <w:sz w:val="32"/>
          <w:szCs w:val="32"/>
        </w:rPr>
        <w:t>学术道德，规范学术行为。对</w:t>
      </w:r>
      <w:r w:rsidRPr="00D66B63">
        <w:rPr>
          <w:rFonts w:ascii="仿宋" w:eastAsia="仿宋" w:hAnsi="仿宋"/>
          <w:sz w:val="32"/>
          <w:szCs w:val="32"/>
        </w:rPr>
        <w:t>老师上报</w:t>
      </w:r>
      <w:r w:rsidR="00A54CC7" w:rsidRPr="00D66B63">
        <w:rPr>
          <w:rFonts w:ascii="仿宋" w:eastAsia="仿宋" w:hAnsi="仿宋" w:hint="eastAsia"/>
          <w:sz w:val="32"/>
          <w:szCs w:val="32"/>
        </w:rPr>
        <w:t>的</w:t>
      </w:r>
      <w:r w:rsidR="00A54CC7" w:rsidRPr="00D66B63">
        <w:rPr>
          <w:rFonts w:ascii="仿宋" w:eastAsia="仿宋" w:hAnsi="仿宋"/>
          <w:sz w:val="32"/>
          <w:szCs w:val="32"/>
        </w:rPr>
        <w:t>科研</w:t>
      </w:r>
      <w:r w:rsidR="00A54CC7" w:rsidRPr="00D66B63">
        <w:rPr>
          <w:rFonts w:ascii="仿宋" w:eastAsia="仿宋" w:hAnsi="仿宋" w:hint="eastAsia"/>
          <w:sz w:val="32"/>
          <w:szCs w:val="32"/>
        </w:rPr>
        <w:t>项目</w:t>
      </w:r>
      <w:r w:rsidR="00A54CC7" w:rsidRPr="00D66B63">
        <w:rPr>
          <w:rFonts w:ascii="仿宋" w:eastAsia="仿宋" w:hAnsi="仿宋"/>
          <w:sz w:val="32"/>
          <w:szCs w:val="32"/>
        </w:rPr>
        <w:t>、学术论文</w:t>
      </w:r>
      <w:r w:rsidR="00A54CC7" w:rsidRPr="00D66B63">
        <w:rPr>
          <w:rFonts w:ascii="仿宋" w:eastAsia="仿宋" w:hAnsi="仿宋" w:hint="eastAsia"/>
          <w:sz w:val="32"/>
          <w:szCs w:val="32"/>
        </w:rPr>
        <w:t>等科研</w:t>
      </w:r>
      <w:r w:rsidR="00A54CC7" w:rsidRPr="00D66B63">
        <w:rPr>
          <w:rFonts w:ascii="仿宋" w:eastAsia="仿宋" w:hAnsi="仿宋"/>
          <w:sz w:val="32"/>
          <w:szCs w:val="32"/>
        </w:rPr>
        <w:t>成果</w:t>
      </w:r>
      <w:r w:rsidR="00A54CC7" w:rsidRPr="00D66B63">
        <w:rPr>
          <w:rFonts w:ascii="仿宋" w:eastAsia="仿宋" w:hAnsi="仿宋" w:hint="eastAsia"/>
          <w:sz w:val="32"/>
          <w:szCs w:val="32"/>
        </w:rPr>
        <w:t>，按照《学术不端行为检测系统”使用管理办法》规定，利用知网</w:t>
      </w:r>
      <w:r w:rsidR="00252365" w:rsidRPr="00D66B63">
        <w:rPr>
          <w:rFonts w:ascii="仿宋" w:eastAsia="仿宋" w:hAnsi="仿宋" w:hint="eastAsia"/>
          <w:sz w:val="32"/>
          <w:szCs w:val="32"/>
        </w:rPr>
        <w:t>“</w:t>
      </w:r>
      <w:r w:rsidR="00A54CC7" w:rsidRPr="00D66B63">
        <w:rPr>
          <w:rFonts w:ascii="仿宋" w:eastAsia="仿宋" w:hAnsi="仿宋" w:hint="eastAsia"/>
          <w:sz w:val="32"/>
          <w:szCs w:val="32"/>
        </w:rPr>
        <w:t>论文</w:t>
      </w:r>
      <w:r w:rsidR="00A54CC7" w:rsidRPr="00D66B63">
        <w:rPr>
          <w:rFonts w:ascii="仿宋" w:eastAsia="仿宋" w:hAnsi="仿宋"/>
          <w:sz w:val="32"/>
          <w:szCs w:val="32"/>
        </w:rPr>
        <w:t>诚信档案管理系统</w:t>
      </w:r>
      <w:r w:rsidR="00252365" w:rsidRPr="00D66B63">
        <w:rPr>
          <w:rFonts w:ascii="仿宋" w:eastAsia="仿宋" w:hAnsi="仿宋" w:hint="eastAsia"/>
          <w:sz w:val="32"/>
          <w:szCs w:val="32"/>
        </w:rPr>
        <w:t>”</w:t>
      </w:r>
      <w:r w:rsidR="00A54CC7" w:rsidRPr="00D66B63">
        <w:rPr>
          <w:rFonts w:ascii="仿宋" w:eastAsia="仿宋" w:hAnsi="仿宋"/>
          <w:sz w:val="32"/>
          <w:szCs w:val="32"/>
        </w:rPr>
        <w:t>进行</w:t>
      </w:r>
      <w:r w:rsidR="00A54CC7" w:rsidRPr="00D66B63">
        <w:rPr>
          <w:rFonts w:ascii="仿宋" w:eastAsia="仿宋" w:hAnsi="仿宋" w:hint="eastAsia"/>
          <w:sz w:val="32"/>
          <w:szCs w:val="32"/>
        </w:rPr>
        <w:t>重复率查询。</w:t>
      </w:r>
      <w:r w:rsidR="00A54CC7" w:rsidRPr="00D66B63">
        <w:rPr>
          <w:rFonts w:ascii="仿宋" w:eastAsia="仿宋" w:hAnsi="仿宋"/>
          <w:sz w:val="32"/>
          <w:szCs w:val="32"/>
        </w:rPr>
        <w:t>同时</w:t>
      </w:r>
      <w:r w:rsidR="00A54CC7" w:rsidRPr="00D66B63">
        <w:rPr>
          <w:rFonts w:ascii="仿宋" w:eastAsia="仿宋" w:hAnsi="仿宋" w:hint="eastAsia"/>
          <w:sz w:val="32"/>
          <w:szCs w:val="32"/>
        </w:rPr>
        <w:t>在学院</w:t>
      </w:r>
      <w:r w:rsidR="00A54CC7" w:rsidRPr="00D66B63">
        <w:rPr>
          <w:rFonts w:ascii="仿宋" w:eastAsia="仿宋" w:hAnsi="仿宋"/>
          <w:sz w:val="32"/>
          <w:szCs w:val="32"/>
        </w:rPr>
        <w:t>项目立项、论文</w:t>
      </w:r>
      <w:r w:rsidR="00A54CC7" w:rsidRPr="00D66B63">
        <w:rPr>
          <w:rFonts w:ascii="仿宋" w:eastAsia="仿宋" w:hAnsi="仿宋" w:hint="eastAsia"/>
          <w:sz w:val="32"/>
          <w:szCs w:val="32"/>
        </w:rPr>
        <w:t>评比</w:t>
      </w:r>
      <w:r w:rsidR="00252365" w:rsidRPr="00D66B63">
        <w:rPr>
          <w:rFonts w:ascii="仿宋" w:eastAsia="仿宋" w:hAnsi="仿宋" w:hint="eastAsia"/>
          <w:sz w:val="32"/>
          <w:szCs w:val="32"/>
        </w:rPr>
        <w:t>等</w:t>
      </w:r>
      <w:r w:rsidR="00A54CC7" w:rsidRPr="00D66B63">
        <w:rPr>
          <w:rFonts w:ascii="仿宋" w:eastAsia="仿宋" w:hAnsi="仿宋"/>
          <w:sz w:val="32"/>
          <w:szCs w:val="32"/>
        </w:rPr>
        <w:t>活动中，</w:t>
      </w:r>
      <w:r w:rsidR="00782A6A" w:rsidRPr="00D66B63">
        <w:rPr>
          <w:rFonts w:ascii="仿宋" w:eastAsia="仿宋" w:hAnsi="仿宋" w:hint="eastAsia"/>
          <w:sz w:val="32"/>
          <w:szCs w:val="32"/>
        </w:rPr>
        <w:t>对</w:t>
      </w:r>
      <w:r w:rsidR="00782A6A" w:rsidRPr="00D66B63">
        <w:rPr>
          <w:rFonts w:ascii="仿宋" w:eastAsia="仿宋" w:hAnsi="仿宋"/>
          <w:sz w:val="32"/>
          <w:szCs w:val="32"/>
        </w:rPr>
        <w:t>重复率超过相关要求的成果</w:t>
      </w:r>
      <w:r w:rsidR="00252365" w:rsidRPr="00D66B63">
        <w:rPr>
          <w:rFonts w:ascii="仿宋" w:eastAsia="仿宋" w:hAnsi="仿宋" w:hint="eastAsia"/>
          <w:sz w:val="32"/>
          <w:szCs w:val="32"/>
        </w:rPr>
        <w:t>采取</w:t>
      </w:r>
      <w:r w:rsidR="00782A6A" w:rsidRPr="00D66B63">
        <w:rPr>
          <w:rFonts w:ascii="仿宋" w:eastAsia="仿宋" w:hAnsi="仿宋" w:hint="eastAsia"/>
          <w:sz w:val="32"/>
          <w:szCs w:val="32"/>
        </w:rPr>
        <w:t>一票否决制</w:t>
      </w:r>
      <w:r w:rsidR="00782A6A" w:rsidRPr="00D66B63">
        <w:rPr>
          <w:rFonts w:ascii="仿宋" w:eastAsia="仿宋" w:hAnsi="仿宋"/>
          <w:sz w:val="32"/>
          <w:szCs w:val="32"/>
        </w:rPr>
        <w:t>，</w:t>
      </w:r>
      <w:r w:rsidR="00782A6A" w:rsidRPr="00D66B63">
        <w:rPr>
          <w:rFonts w:ascii="仿宋" w:eastAsia="仿宋" w:hAnsi="仿宋" w:hint="eastAsia"/>
          <w:sz w:val="32"/>
          <w:szCs w:val="32"/>
        </w:rPr>
        <w:t>从而</w:t>
      </w:r>
      <w:r w:rsidR="00782A6A" w:rsidRPr="00D66B63">
        <w:rPr>
          <w:rFonts w:ascii="仿宋" w:eastAsia="仿宋" w:hAnsi="仿宋"/>
          <w:sz w:val="32"/>
          <w:szCs w:val="32"/>
        </w:rPr>
        <w:t>树立良好的学术风气，</w:t>
      </w:r>
      <w:r w:rsidR="00A54CC7" w:rsidRPr="00D66B63">
        <w:rPr>
          <w:rFonts w:ascii="仿宋" w:eastAsia="仿宋" w:hAnsi="仿宋" w:hint="eastAsia"/>
          <w:sz w:val="32"/>
          <w:szCs w:val="32"/>
        </w:rPr>
        <w:t>避免学术不端现象的发生。</w:t>
      </w:r>
    </w:p>
    <w:p w:rsidR="00CE313E" w:rsidRPr="00D66B63" w:rsidRDefault="00CE313E" w:rsidP="00D66B63">
      <w:pPr>
        <w:tabs>
          <w:tab w:val="left" w:pos="7551"/>
        </w:tabs>
        <w:spacing w:line="360" w:lineRule="auto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D66B63">
        <w:rPr>
          <w:rFonts w:ascii="黑体" w:eastAsia="黑体" w:hAnsi="黑体" w:hint="eastAsia"/>
          <w:sz w:val="32"/>
          <w:szCs w:val="32"/>
        </w:rPr>
        <w:t>五</w:t>
      </w:r>
      <w:r w:rsidRPr="00D66B63">
        <w:rPr>
          <w:rFonts w:ascii="黑体" w:eastAsia="黑体" w:hAnsi="黑体"/>
          <w:sz w:val="32"/>
          <w:szCs w:val="32"/>
        </w:rPr>
        <w:t>、</w:t>
      </w:r>
      <w:r w:rsidR="00F10E71" w:rsidRPr="00D66B63">
        <w:rPr>
          <w:rFonts w:ascii="黑体" w:eastAsia="黑体" w:hAnsi="黑体" w:hint="eastAsia"/>
          <w:sz w:val="32"/>
          <w:szCs w:val="32"/>
        </w:rPr>
        <w:t>为</w:t>
      </w:r>
      <w:r w:rsidR="00F10E71" w:rsidRPr="00D66B63">
        <w:rPr>
          <w:rFonts w:ascii="黑体" w:eastAsia="黑体" w:hAnsi="黑体"/>
          <w:sz w:val="32"/>
          <w:szCs w:val="32"/>
        </w:rPr>
        <w:t>学院发展建言</w:t>
      </w:r>
      <w:r w:rsidR="00F10E71" w:rsidRPr="00D66B63">
        <w:rPr>
          <w:rFonts w:ascii="黑体" w:eastAsia="黑体" w:hAnsi="黑体" w:hint="eastAsia"/>
          <w:sz w:val="32"/>
          <w:szCs w:val="32"/>
        </w:rPr>
        <w:t>献策</w:t>
      </w:r>
      <w:r w:rsidR="00F10E71" w:rsidRPr="00D66B63">
        <w:rPr>
          <w:rFonts w:ascii="黑体" w:eastAsia="黑体" w:hAnsi="黑体"/>
          <w:sz w:val="32"/>
          <w:szCs w:val="32"/>
        </w:rPr>
        <w:t>，</w:t>
      </w:r>
      <w:r w:rsidR="00F10E71" w:rsidRPr="00D66B63">
        <w:rPr>
          <w:rFonts w:ascii="黑体" w:eastAsia="黑体" w:hAnsi="黑体" w:hint="eastAsia"/>
          <w:sz w:val="32"/>
          <w:szCs w:val="32"/>
        </w:rPr>
        <w:t>促进学院</w:t>
      </w:r>
      <w:r w:rsidR="00F10E71" w:rsidRPr="00D66B63">
        <w:rPr>
          <w:rFonts w:ascii="黑体" w:eastAsia="黑体" w:hAnsi="黑体"/>
          <w:sz w:val="32"/>
          <w:szCs w:val="32"/>
        </w:rPr>
        <w:t>内涵发展</w:t>
      </w:r>
    </w:p>
    <w:p w:rsidR="00F10E71" w:rsidRPr="00D66B63" w:rsidRDefault="005E5697" w:rsidP="00D66B63">
      <w:pPr>
        <w:tabs>
          <w:tab w:val="left" w:pos="7551"/>
        </w:tabs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66B63">
        <w:rPr>
          <w:rFonts w:ascii="仿宋" w:eastAsia="仿宋" w:hAnsi="仿宋" w:hint="eastAsia"/>
          <w:sz w:val="32"/>
          <w:szCs w:val="32"/>
        </w:rPr>
        <w:lastRenderedPageBreak/>
        <w:t>为</w:t>
      </w:r>
      <w:r w:rsidRPr="00D66B63">
        <w:rPr>
          <w:rFonts w:ascii="仿宋" w:eastAsia="仿宋" w:hAnsi="仿宋"/>
          <w:sz w:val="32"/>
          <w:szCs w:val="32"/>
        </w:rPr>
        <w:t>做好</w:t>
      </w:r>
      <w:r w:rsidRPr="00D66B63">
        <w:rPr>
          <w:rFonts w:ascii="仿宋" w:eastAsia="仿宋" w:hAnsi="仿宋" w:hint="eastAsia"/>
          <w:sz w:val="32"/>
          <w:szCs w:val="32"/>
        </w:rPr>
        <w:t>学院</w:t>
      </w:r>
      <w:r w:rsidRPr="00D66B63">
        <w:rPr>
          <w:rFonts w:ascii="仿宋" w:eastAsia="仿宋" w:hAnsi="仿宋"/>
          <w:sz w:val="32"/>
          <w:szCs w:val="32"/>
        </w:rPr>
        <w:t>“</w:t>
      </w:r>
      <w:r w:rsidR="00E61BE2" w:rsidRPr="00D66B63">
        <w:rPr>
          <w:rFonts w:ascii="仿宋" w:eastAsia="仿宋" w:hAnsi="仿宋" w:hint="eastAsia"/>
          <w:sz w:val="32"/>
          <w:szCs w:val="32"/>
        </w:rPr>
        <w:t>十三五</w:t>
      </w:r>
      <w:r w:rsidRPr="00D66B63">
        <w:rPr>
          <w:rFonts w:ascii="仿宋" w:eastAsia="仿宋" w:hAnsi="仿宋"/>
          <w:sz w:val="32"/>
          <w:szCs w:val="32"/>
        </w:rPr>
        <w:t>”</w:t>
      </w:r>
      <w:r w:rsidR="00E61BE2" w:rsidRPr="00D66B63">
        <w:rPr>
          <w:rFonts w:ascii="仿宋" w:eastAsia="仿宋" w:hAnsi="仿宋" w:hint="eastAsia"/>
          <w:sz w:val="32"/>
          <w:szCs w:val="32"/>
        </w:rPr>
        <w:t>规划</w:t>
      </w:r>
      <w:r w:rsidR="00E61BE2" w:rsidRPr="00D66B63">
        <w:rPr>
          <w:rFonts w:ascii="仿宋" w:eastAsia="仿宋" w:hAnsi="仿宋"/>
          <w:sz w:val="32"/>
          <w:szCs w:val="32"/>
        </w:rPr>
        <w:t>的收口及“</w:t>
      </w:r>
      <w:r w:rsidR="00E61BE2" w:rsidRPr="00D66B63">
        <w:rPr>
          <w:rFonts w:ascii="仿宋" w:eastAsia="仿宋" w:hAnsi="仿宋" w:hint="eastAsia"/>
          <w:sz w:val="32"/>
          <w:szCs w:val="32"/>
        </w:rPr>
        <w:t>十四五</w:t>
      </w:r>
      <w:r w:rsidR="00E61BE2" w:rsidRPr="00D66B63">
        <w:rPr>
          <w:rFonts w:ascii="仿宋" w:eastAsia="仿宋" w:hAnsi="仿宋"/>
          <w:sz w:val="32"/>
          <w:szCs w:val="32"/>
        </w:rPr>
        <w:t>”</w:t>
      </w:r>
      <w:r w:rsidR="00E61BE2" w:rsidRPr="00D66B63">
        <w:rPr>
          <w:rFonts w:ascii="仿宋" w:eastAsia="仿宋" w:hAnsi="仿宋" w:hint="eastAsia"/>
          <w:sz w:val="32"/>
          <w:szCs w:val="32"/>
        </w:rPr>
        <w:t>的</w:t>
      </w:r>
      <w:r w:rsidR="00E61BE2" w:rsidRPr="00D66B63">
        <w:rPr>
          <w:rFonts w:ascii="仿宋" w:eastAsia="仿宋" w:hAnsi="仿宋"/>
          <w:sz w:val="32"/>
          <w:szCs w:val="32"/>
        </w:rPr>
        <w:t>前期调研</w:t>
      </w:r>
      <w:r w:rsidR="00E61BE2" w:rsidRPr="00D66B63">
        <w:rPr>
          <w:rFonts w:ascii="仿宋" w:eastAsia="仿宋" w:hAnsi="仿宋" w:hint="eastAsia"/>
          <w:sz w:val="32"/>
          <w:szCs w:val="32"/>
        </w:rPr>
        <w:t>工作</w:t>
      </w:r>
      <w:r w:rsidR="00E61BE2" w:rsidRPr="00D66B63">
        <w:rPr>
          <w:rFonts w:ascii="仿宋" w:eastAsia="仿宋" w:hAnsi="仿宋"/>
          <w:sz w:val="32"/>
          <w:szCs w:val="32"/>
        </w:rPr>
        <w:t>，促进学院教育事业不断发展，提升学院</w:t>
      </w:r>
      <w:r w:rsidR="00E61BE2" w:rsidRPr="00D66B63">
        <w:rPr>
          <w:rFonts w:ascii="仿宋" w:eastAsia="仿宋" w:hAnsi="仿宋" w:hint="eastAsia"/>
          <w:sz w:val="32"/>
          <w:szCs w:val="32"/>
        </w:rPr>
        <w:t>办学</w:t>
      </w:r>
      <w:r w:rsidR="00E61BE2" w:rsidRPr="00D66B63">
        <w:rPr>
          <w:rFonts w:ascii="仿宋" w:eastAsia="仿宋" w:hAnsi="仿宋"/>
          <w:sz w:val="32"/>
          <w:szCs w:val="32"/>
        </w:rPr>
        <w:t>水平，</w:t>
      </w:r>
      <w:r w:rsidR="00E61BE2" w:rsidRPr="00D66B63">
        <w:rPr>
          <w:rFonts w:ascii="仿宋" w:eastAsia="仿宋" w:hAnsi="仿宋" w:hint="eastAsia"/>
          <w:sz w:val="32"/>
          <w:szCs w:val="32"/>
        </w:rPr>
        <w:t>全体</w:t>
      </w:r>
      <w:r w:rsidR="00252365" w:rsidRPr="00D66B63">
        <w:rPr>
          <w:rFonts w:ascii="仿宋" w:eastAsia="仿宋" w:hAnsi="仿宋" w:hint="eastAsia"/>
          <w:sz w:val="32"/>
          <w:szCs w:val="32"/>
        </w:rPr>
        <w:t>学术委员会</w:t>
      </w:r>
      <w:r w:rsidR="00E61BE2" w:rsidRPr="00D66B63">
        <w:rPr>
          <w:rFonts w:ascii="仿宋" w:eastAsia="仿宋" w:hAnsi="仿宋"/>
          <w:sz w:val="32"/>
          <w:szCs w:val="32"/>
        </w:rPr>
        <w:t>成员针对学院</w:t>
      </w:r>
      <w:r w:rsidR="00530989" w:rsidRPr="00D66B63">
        <w:rPr>
          <w:rFonts w:ascii="仿宋" w:eastAsia="仿宋" w:hAnsi="仿宋" w:hint="eastAsia"/>
          <w:sz w:val="32"/>
          <w:szCs w:val="32"/>
        </w:rPr>
        <w:t>目前</w:t>
      </w:r>
      <w:r w:rsidR="00171C1E" w:rsidRPr="00D66B63">
        <w:rPr>
          <w:rFonts w:ascii="仿宋" w:eastAsia="仿宋" w:hAnsi="仿宋" w:hint="eastAsia"/>
          <w:sz w:val="32"/>
          <w:szCs w:val="32"/>
        </w:rPr>
        <w:t>发展</w:t>
      </w:r>
      <w:r w:rsidR="00171C1E" w:rsidRPr="00D66B63">
        <w:rPr>
          <w:rFonts w:ascii="仿宋" w:eastAsia="仿宋" w:hAnsi="仿宋"/>
          <w:sz w:val="32"/>
          <w:szCs w:val="32"/>
        </w:rPr>
        <w:t>过程中</w:t>
      </w:r>
      <w:r w:rsidR="00530989" w:rsidRPr="00D66B63">
        <w:rPr>
          <w:rFonts w:ascii="仿宋" w:eastAsia="仿宋" w:hAnsi="仿宋"/>
          <w:sz w:val="32"/>
          <w:szCs w:val="32"/>
        </w:rPr>
        <w:t>存在的问题</w:t>
      </w:r>
      <w:r w:rsidR="00171C1E" w:rsidRPr="00D66B63">
        <w:rPr>
          <w:rFonts w:ascii="仿宋" w:eastAsia="仿宋" w:hAnsi="仿宋" w:hint="eastAsia"/>
          <w:sz w:val="32"/>
          <w:szCs w:val="32"/>
        </w:rPr>
        <w:t>，十四五期间</w:t>
      </w:r>
      <w:r w:rsidR="00171C1E" w:rsidRPr="00D66B63">
        <w:rPr>
          <w:rFonts w:ascii="仿宋" w:eastAsia="仿宋" w:hAnsi="仿宋"/>
          <w:sz w:val="32"/>
          <w:szCs w:val="32"/>
        </w:rPr>
        <w:t>应重点</w:t>
      </w:r>
      <w:r w:rsidR="00171C1E" w:rsidRPr="00D66B63">
        <w:rPr>
          <w:rFonts w:ascii="仿宋" w:eastAsia="仿宋" w:hAnsi="仿宋" w:hint="eastAsia"/>
          <w:sz w:val="32"/>
          <w:szCs w:val="32"/>
        </w:rPr>
        <w:t>推进</w:t>
      </w:r>
      <w:r w:rsidR="00171C1E" w:rsidRPr="00D66B63">
        <w:rPr>
          <w:rFonts w:ascii="仿宋" w:eastAsia="仿宋" w:hAnsi="仿宋"/>
          <w:sz w:val="32"/>
          <w:szCs w:val="32"/>
        </w:rPr>
        <w:t>的工作、</w:t>
      </w:r>
      <w:r w:rsidR="00171C1E" w:rsidRPr="00D66B63">
        <w:rPr>
          <w:rFonts w:ascii="仿宋" w:eastAsia="仿宋" w:hAnsi="仿宋" w:hint="eastAsia"/>
          <w:sz w:val="32"/>
          <w:szCs w:val="32"/>
        </w:rPr>
        <w:t>加强</w:t>
      </w:r>
      <w:r w:rsidR="00171C1E" w:rsidRPr="00D66B63">
        <w:rPr>
          <w:rFonts w:ascii="仿宋" w:eastAsia="仿宋" w:hAnsi="仿宋"/>
          <w:sz w:val="32"/>
          <w:szCs w:val="32"/>
        </w:rPr>
        <w:t>的特色</w:t>
      </w:r>
      <w:r w:rsidR="00171C1E" w:rsidRPr="00D66B63">
        <w:rPr>
          <w:rFonts w:ascii="仿宋" w:eastAsia="仿宋" w:hAnsi="仿宋" w:hint="eastAsia"/>
          <w:sz w:val="32"/>
          <w:szCs w:val="32"/>
        </w:rPr>
        <w:t>，学院</w:t>
      </w:r>
      <w:r w:rsidR="00530989" w:rsidRPr="00D66B63">
        <w:rPr>
          <w:rFonts w:ascii="仿宋" w:eastAsia="仿宋" w:hAnsi="仿宋"/>
          <w:sz w:val="32"/>
          <w:szCs w:val="32"/>
        </w:rPr>
        <w:t>未来发展</w:t>
      </w:r>
      <w:r w:rsidR="00252365" w:rsidRPr="00D66B63">
        <w:rPr>
          <w:rFonts w:ascii="仿宋" w:eastAsia="仿宋" w:hAnsi="仿宋" w:hint="eastAsia"/>
          <w:sz w:val="32"/>
          <w:szCs w:val="32"/>
        </w:rPr>
        <w:t>目标</w:t>
      </w:r>
      <w:r w:rsidR="00530989" w:rsidRPr="00D66B63">
        <w:rPr>
          <w:rFonts w:ascii="仿宋" w:eastAsia="仿宋" w:hAnsi="仿宋"/>
          <w:sz w:val="32"/>
          <w:szCs w:val="32"/>
        </w:rPr>
        <w:t>等</w:t>
      </w:r>
      <w:r w:rsidR="00530989" w:rsidRPr="00D66B63">
        <w:rPr>
          <w:rFonts w:ascii="仿宋" w:eastAsia="仿宋" w:hAnsi="仿宋" w:hint="eastAsia"/>
          <w:sz w:val="32"/>
          <w:szCs w:val="32"/>
        </w:rPr>
        <w:t>方面</w:t>
      </w:r>
      <w:r w:rsidR="00530989" w:rsidRPr="00D66B63">
        <w:rPr>
          <w:rFonts w:ascii="仿宋" w:eastAsia="仿宋" w:hAnsi="仿宋"/>
          <w:sz w:val="32"/>
          <w:szCs w:val="32"/>
        </w:rPr>
        <w:t>积极</w:t>
      </w:r>
      <w:r w:rsidR="00252365" w:rsidRPr="00D66B63">
        <w:rPr>
          <w:rFonts w:ascii="仿宋" w:eastAsia="仿宋" w:hAnsi="仿宋" w:hint="eastAsia"/>
          <w:sz w:val="32"/>
          <w:szCs w:val="32"/>
        </w:rPr>
        <w:t>建言</w:t>
      </w:r>
      <w:r w:rsidR="00530989" w:rsidRPr="00D66B63">
        <w:rPr>
          <w:rFonts w:ascii="仿宋" w:eastAsia="仿宋" w:hAnsi="仿宋" w:hint="eastAsia"/>
          <w:sz w:val="32"/>
          <w:szCs w:val="32"/>
        </w:rPr>
        <w:t>献策</w:t>
      </w:r>
      <w:r w:rsidR="00530989" w:rsidRPr="00D66B63">
        <w:rPr>
          <w:rFonts w:ascii="仿宋" w:eastAsia="仿宋" w:hAnsi="仿宋"/>
          <w:sz w:val="32"/>
          <w:szCs w:val="32"/>
        </w:rPr>
        <w:t>。</w:t>
      </w:r>
    </w:p>
    <w:p w:rsidR="00252365" w:rsidRDefault="00252365" w:rsidP="00D66B63">
      <w:pPr>
        <w:tabs>
          <w:tab w:val="left" w:pos="7551"/>
        </w:tabs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D66B63" w:rsidRPr="00D66B63" w:rsidRDefault="00D66B63" w:rsidP="00D66B63">
      <w:pPr>
        <w:tabs>
          <w:tab w:val="left" w:pos="7551"/>
        </w:tabs>
        <w:spacing w:line="360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</w:p>
    <w:p w:rsidR="00252365" w:rsidRPr="00D66B63" w:rsidRDefault="00252365" w:rsidP="00D66B63">
      <w:pPr>
        <w:tabs>
          <w:tab w:val="left" w:pos="7551"/>
        </w:tabs>
        <w:spacing w:line="360" w:lineRule="auto"/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  <w:r w:rsidRPr="00D66B63">
        <w:rPr>
          <w:rFonts w:ascii="仿宋" w:eastAsia="仿宋" w:hAnsi="仿宋" w:hint="eastAsia"/>
          <w:sz w:val="32"/>
          <w:szCs w:val="32"/>
        </w:rPr>
        <w:t>2019年12月17日</w:t>
      </w:r>
    </w:p>
    <w:p w:rsidR="002711C6" w:rsidRPr="00D66B63" w:rsidRDefault="002711C6" w:rsidP="00D66B63">
      <w:pPr>
        <w:spacing w:line="360" w:lineRule="auto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782A6A" w:rsidRPr="00530989" w:rsidRDefault="00782A6A" w:rsidP="002A663A">
      <w:pPr>
        <w:spacing w:line="60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sectPr w:rsidR="00782A6A" w:rsidRPr="00530989" w:rsidSect="0021644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592" w:rsidRDefault="00515592" w:rsidP="009A03E8">
      <w:r>
        <w:separator/>
      </w:r>
    </w:p>
  </w:endnote>
  <w:endnote w:type="continuationSeparator" w:id="0">
    <w:p w:rsidR="00515592" w:rsidRDefault="00515592" w:rsidP="009A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36573"/>
      <w:docPartObj>
        <w:docPartGallery w:val="Page Numbers (Bottom of Page)"/>
        <w:docPartUnique/>
      </w:docPartObj>
    </w:sdtPr>
    <w:sdtEndPr/>
    <w:sdtContent>
      <w:p w:rsidR="001D7990" w:rsidRDefault="004A79F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6B63" w:rsidRPr="00D66B63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1D7990" w:rsidRDefault="001D799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592" w:rsidRDefault="00515592" w:rsidP="009A03E8">
      <w:r>
        <w:separator/>
      </w:r>
    </w:p>
  </w:footnote>
  <w:footnote w:type="continuationSeparator" w:id="0">
    <w:p w:rsidR="00515592" w:rsidRDefault="00515592" w:rsidP="009A0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54CBD"/>
    <w:multiLevelType w:val="hybridMultilevel"/>
    <w:tmpl w:val="A19E9B82"/>
    <w:lvl w:ilvl="0" w:tplc="28EE9716">
      <w:start w:val="1"/>
      <w:numFmt w:val="japaneseCounting"/>
      <w:lvlText w:val="%1、"/>
      <w:lvlJc w:val="left"/>
      <w:pPr>
        <w:ind w:left="56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5A8C"/>
    <w:rsid w:val="00004B2D"/>
    <w:rsid w:val="000151C9"/>
    <w:rsid w:val="00017451"/>
    <w:rsid w:val="000236ED"/>
    <w:rsid w:val="00041834"/>
    <w:rsid w:val="000647D5"/>
    <w:rsid w:val="00073A89"/>
    <w:rsid w:val="000920DC"/>
    <w:rsid w:val="0009498A"/>
    <w:rsid w:val="000C1FA9"/>
    <w:rsid w:val="000D0C3D"/>
    <w:rsid w:val="000E45F3"/>
    <w:rsid w:val="00101FB3"/>
    <w:rsid w:val="00106E76"/>
    <w:rsid w:val="00125894"/>
    <w:rsid w:val="001544C8"/>
    <w:rsid w:val="00156CDF"/>
    <w:rsid w:val="00162888"/>
    <w:rsid w:val="00165D70"/>
    <w:rsid w:val="00171C1E"/>
    <w:rsid w:val="001C1E86"/>
    <w:rsid w:val="001C50F4"/>
    <w:rsid w:val="001D4603"/>
    <w:rsid w:val="001D7990"/>
    <w:rsid w:val="001E46C8"/>
    <w:rsid w:val="00202AAA"/>
    <w:rsid w:val="0021644A"/>
    <w:rsid w:val="00220393"/>
    <w:rsid w:val="00252365"/>
    <w:rsid w:val="00266846"/>
    <w:rsid w:val="002711C6"/>
    <w:rsid w:val="00297F83"/>
    <w:rsid w:val="002A663A"/>
    <w:rsid w:val="00310DAE"/>
    <w:rsid w:val="00360078"/>
    <w:rsid w:val="00387759"/>
    <w:rsid w:val="003A0C7A"/>
    <w:rsid w:val="003A1FCA"/>
    <w:rsid w:val="003D2870"/>
    <w:rsid w:val="003D77AD"/>
    <w:rsid w:val="004254DF"/>
    <w:rsid w:val="004262D4"/>
    <w:rsid w:val="00427F06"/>
    <w:rsid w:val="00432C9C"/>
    <w:rsid w:val="00455909"/>
    <w:rsid w:val="004A79FF"/>
    <w:rsid w:val="00514DA1"/>
    <w:rsid w:val="00515592"/>
    <w:rsid w:val="00530989"/>
    <w:rsid w:val="005533A5"/>
    <w:rsid w:val="00593DBB"/>
    <w:rsid w:val="005E5697"/>
    <w:rsid w:val="005E6C39"/>
    <w:rsid w:val="00612101"/>
    <w:rsid w:val="006247B6"/>
    <w:rsid w:val="006477A2"/>
    <w:rsid w:val="00690165"/>
    <w:rsid w:val="00697762"/>
    <w:rsid w:val="006A2881"/>
    <w:rsid w:val="006A2F7E"/>
    <w:rsid w:val="006B0EC7"/>
    <w:rsid w:val="006C4CC2"/>
    <w:rsid w:val="00752CDC"/>
    <w:rsid w:val="00753838"/>
    <w:rsid w:val="00770996"/>
    <w:rsid w:val="00782A6A"/>
    <w:rsid w:val="007C67B0"/>
    <w:rsid w:val="008175BE"/>
    <w:rsid w:val="00817D0D"/>
    <w:rsid w:val="00833963"/>
    <w:rsid w:val="00854B93"/>
    <w:rsid w:val="008633CA"/>
    <w:rsid w:val="00877F6C"/>
    <w:rsid w:val="008A2D41"/>
    <w:rsid w:val="008B70AA"/>
    <w:rsid w:val="00905A98"/>
    <w:rsid w:val="00913520"/>
    <w:rsid w:val="00914FD5"/>
    <w:rsid w:val="00936C7B"/>
    <w:rsid w:val="00944C95"/>
    <w:rsid w:val="0095726D"/>
    <w:rsid w:val="00980A67"/>
    <w:rsid w:val="009A03E8"/>
    <w:rsid w:val="009F40DE"/>
    <w:rsid w:val="00A0398A"/>
    <w:rsid w:val="00A54CC7"/>
    <w:rsid w:val="00A66E52"/>
    <w:rsid w:val="00A67618"/>
    <w:rsid w:val="00A77910"/>
    <w:rsid w:val="00AB46AB"/>
    <w:rsid w:val="00AC1AE8"/>
    <w:rsid w:val="00B14D09"/>
    <w:rsid w:val="00B629D3"/>
    <w:rsid w:val="00B62A47"/>
    <w:rsid w:val="00BA5A8C"/>
    <w:rsid w:val="00BE5A8A"/>
    <w:rsid w:val="00BE7F93"/>
    <w:rsid w:val="00BF2C9B"/>
    <w:rsid w:val="00BF5BEB"/>
    <w:rsid w:val="00C012AA"/>
    <w:rsid w:val="00C5060A"/>
    <w:rsid w:val="00C5194A"/>
    <w:rsid w:val="00C74924"/>
    <w:rsid w:val="00CC13E7"/>
    <w:rsid w:val="00CD2EB9"/>
    <w:rsid w:val="00CD6890"/>
    <w:rsid w:val="00CE098A"/>
    <w:rsid w:val="00CE0B93"/>
    <w:rsid w:val="00CE313E"/>
    <w:rsid w:val="00D23416"/>
    <w:rsid w:val="00D262FE"/>
    <w:rsid w:val="00D5251B"/>
    <w:rsid w:val="00D66B63"/>
    <w:rsid w:val="00D848ED"/>
    <w:rsid w:val="00D87CD6"/>
    <w:rsid w:val="00DA54F0"/>
    <w:rsid w:val="00DC2440"/>
    <w:rsid w:val="00DE055B"/>
    <w:rsid w:val="00E049A8"/>
    <w:rsid w:val="00E14BCF"/>
    <w:rsid w:val="00E525BB"/>
    <w:rsid w:val="00E61BE2"/>
    <w:rsid w:val="00E726B7"/>
    <w:rsid w:val="00E72949"/>
    <w:rsid w:val="00E72B8B"/>
    <w:rsid w:val="00EA1A57"/>
    <w:rsid w:val="00EB09AE"/>
    <w:rsid w:val="00ED01E5"/>
    <w:rsid w:val="00ED6460"/>
    <w:rsid w:val="00F10E71"/>
    <w:rsid w:val="00F1426D"/>
    <w:rsid w:val="00F26573"/>
    <w:rsid w:val="00F602F0"/>
    <w:rsid w:val="00F65C27"/>
    <w:rsid w:val="00F82427"/>
    <w:rsid w:val="00F84983"/>
    <w:rsid w:val="00FC1785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BE1411-A214-481D-93D1-44914A7B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4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0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03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0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03E8"/>
    <w:rPr>
      <w:sz w:val="18"/>
      <w:szCs w:val="18"/>
    </w:rPr>
  </w:style>
  <w:style w:type="paragraph" w:styleId="a5">
    <w:name w:val="List Paragraph"/>
    <w:basedOn w:val="a"/>
    <w:uiPriority w:val="34"/>
    <w:qFormat/>
    <w:rsid w:val="009A03E8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905A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387759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FC178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C17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AA019-0281-48D0-BE5B-22FDFB948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168</Words>
  <Characters>962</Characters>
  <Application>Microsoft Office Word</Application>
  <DocSecurity>0</DocSecurity>
  <Lines>8</Lines>
  <Paragraphs>2</Paragraphs>
  <ScaleCrop>false</ScaleCrop>
  <Company>Microsoft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LY</cp:lastModifiedBy>
  <cp:revision>89</cp:revision>
  <cp:lastPrinted>2019-12-17T01:39:00Z</cp:lastPrinted>
  <dcterms:created xsi:type="dcterms:W3CDTF">2018-10-24T00:28:00Z</dcterms:created>
  <dcterms:modified xsi:type="dcterms:W3CDTF">2019-12-17T01:40:00Z</dcterms:modified>
</cp:coreProperties>
</file>