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5FE" w:rsidRDefault="002535FE">
      <w:pPr>
        <w:spacing w:line="480" w:lineRule="exact"/>
        <w:rPr>
          <w:rFonts w:ascii="宋体" w:hAnsi="宋体" w:cs="Lucida Sans Unicode"/>
          <w:b/>
          <w:kern w:val="0"/>
          <w:sz w:val="32"/>
          <w:szCs w:val="32"/>
        </w:rPr>
      </w:pPr>
    </w:p>
    <w:p w:rsidR="002535FE" w:rsidRDefault="00C81947">
      <w:pPr>
        <w:jc w:val="center"/>
        <w:rPr>
          <w:rFonts w:ascii="宋体" w:hAnsi="宋体"/>
          <w:kern w:val="0"/>
          <w:sz w:val="52"/>
          <w:szCs w:val="52"/>
        </w:rPr>
      </w:pPr>
      <w:r>
        <w:rPr>
          <w:rFonts w:ascii="宋体" w:hAnsi="宋体" w:hint="eastAsia"/>
          <w:kern w:val="0"/>
          <w:sz w:val="52"/>
          <w:szCs w:val="52"/>
        </w:rPr>
        <w:t>辽宁城市建设职业技术学院采购项目</w:t>
      </w:r>
    </w:p>
    <w:p w:rsidR="002535FE" w:rsidRDefault="002535FE">
      <w:pPr>
        <w:jc w:val="center"/>
        <w:rPr>
          <w:rFonts w:ascii="宋体" w:hAnsi="宋体"/>
          <w:kern w:val="0"/>
          <w:sz w:val="52"/>
          <w:szCs w:val="52"/>
        </w:rPr>
      </w:pPr>
    </w:p>
    <w:p w:rsidR="002535FE" w:rsidRDefault="002535FE">
      <w:pPr>
        <w:jc w:val="center"/>
        <w:rPr>
          <w:rFonts w:ascii="宋体" w:hAnsi="宋体"/>
          <w:b/>
          <w:color w:val="000000"/>
          <w:w w:val="90"/>
          <w:kern w:val="0"/>
          <w:sz w:val="48"/>
        </w:rPr>
      </w:pPr>
    </w:p>
    <w:p w:rsidR="002535FE" w:rsidRDefault="00C81947">
      <w:pPr>
        <w:jc w:val="center"/>
        <w:rPr>
          <w:rFonts w:ascii="宋体" w:hAnsi="宋体"/>
          <w:b/>
          <w:color w:val="000000"/>
          <w:w w:val="90"/>
          <w:kern w:val="0"/>
          <w:sz w:val="84"/>
        </w:rPr>
      </w:pPr>
      <w:r>
        <w:rPr>
          <w:rFonts w:ascii="宋体" w:hAnsi="宋体" w:hint="eastAsia"/>
          <w:b/>
          <w:color w:val="000000"/>
          <w:w w:val="90"/>
          <w:kern w:val="0"/>
          <w:sz w:val="84"/>
        </w:rPr>
        <w:t>采 购 文 件</w:t>
      </w:r>
    </w:p>
    <w:p w:rsidR="002535FE" w:rsidRDefault="002535FE">
      <w:pPr>
        <w:rPr>
          <w:rFonts w:ascii="宋体" w:hAnsi="宋体"/>
          <w:color w:val="000000"/>
          <w:kern w:val="0"/>
        </w:rPr>
      </w:pPr>
    </w:p>
    <w:p w:rsidR="002535FE" w:rsidRDefault="002535FE">
      <w:pPr>
        <w:rPr>
          <w:rFonts w:ascii="宋体" w:hAnsi="宋体"/>
          <w:color w:val="000000"/>
          <w:kern w:val="0"/>
        </w:rPr>
      </w:pPr>
    </w:p>
    <w:p w:rsidR="002535FE" w:rsidRDefault="002535FE">
      <w:pPr>
        <w:rPr>
          <w:rFonts w:ascii="宋体" w:hAnsi="宋体"/>
          <w:color w:val="000000"/>
          <w:kern w:val="0"/>
        </w:rPr>
      </w:pPr>
    </w:p>
    <w:p w:rsidR="002535FE" w:rsidRDefault="002535FE">
      <w:pPr>
        <w:rPr>
          <w:rFonts w:ascii="宋体" w:hAnsi="宋体"/>
          <w:color w:val="000000"/>
          <w:kern w:val="0"/>
        </w:rPr>
      </w:pPr>
    </w:p>
    <w:p w:rsidR="002535FE" w:rsidRDefault="002535FE">
      <w:pPr>
        <w:rPr>
          <w:rFonts w:ascii="宋体" w:hAnsi="宋体"/>
          <w:color w:val="000000"/>
          <w:kern w:val="0"/>
        </w:rPr>
      </w:pPr>
    </w:p>
    <w:p w:rsidR="002535FE" w:rsidRDefault="002535FE">
      <w:pPr>
        <w:rPr>
          <w:rFonts w:ascii="宋体" w:hAnsi="宋体"/>
          <w:color w:val="000000"/>
          <w:kern w:val="0"/>
        </w:rPr>
      </w:pPr>
    </w:p>
    <w:p w:rsidR="002535FE" w:rsidRDefault="002535FE">
      <w:pPr>
        <w:rPr>
          <w:rFonts w:ascii="宋体" w:hAnsi="宋体"/>
          <w:color w:val="000000"/>
          <w:kern w:val="0"/>
        </w:rPr>
      </w:pPr>
    </w:p>
    <w:p w:rsidR="002535FE" w:rsidRDefault="002535FE">
      <w:pPr>
        <w:jc w:val="left"/>
        <w:rPr>
          <w:rFonts w:ascii="宋体" w:hAnsi="宋体"/>
          <w:b/>
          <w:color w:val="000000"/>
          <w:kern w:val="0"/>
          <w:sz w:val="32"/>
          <w:szCs w:val="32"/>
        </w:rPr>
      </w:pPr>
    </w:p>
    <w:p w:rsidR="002535FE" w:rsidRDefault="002535FE">
      <w:pPr>
        <w:rPr>
          <w:rFonts w:ascii="宋体" w:hAnsi="宋体"/>
          <w:color w:val="000000"/>
          <w:kern w:val="0"/>
        </w:rPr>
      </w:pPr>
    </w:p>
    <w:p w:rsidR="002535FE" w:rsidRDefault="002535FE">
      <w:pPr>
        <w:rPr>
          <w:rFonts w:ascii="宋体" w:hAnsi="宋体"/>
          <w:color w:val="000000"/>
          <w:kern w:val="0"/>
        </w:rPr>
      </w:pPr>
    </w:p>
    <w:p w:rsidR="002535FE" w:rsidRDefault="002535FE">
      <w:pPr>
        <w:rPr>
          <w:rFonts w:ascii="宋体" w:hAnsi="宋体"/>
          <w:color w:val="000000"/>
          <w:kern w:val="0"/>
        </w:rPr>
      </w:pPr>
    </w:p>
    <w:p w:rsidR="002535FE" w:rsidRDefault="002535FE">
      <w:pPr>
        <w:rPr>
          <w:rFonts w:ascii="宋体" w:hAnsi="宋体"/>
          <w:color w:val="000000"/>
          <w:kern w:val="0"/>
        </w:rPr>
      </w:pPr>
    </w:p>
    <w:p w:rsidR="002535FE" w:rsidRDefault="002535FE">
      <w:pPr>
        <w:rPr>
          <w:rFonts w:ascii="宋体" w:hAnsi="宋体"/>
          <w:color w:val="000000"/>
          <w:kern w:val="0"/>
        </w:rPr>
      </w:pPr>
    </w:p>
    <w:p w:rsidR="002535FE" w:rsidRDefault="002535FE">
      <w:pPr>
        <w:rPr>
          <w:rFonts w:ascii="宋体" w:hAnsi="宋体"/>
          <w:color w:val="000000"/>
          <w:kern w:val="0"/>
        </w:rPr>
      </w:pPr>
    </w:p>
    <w:p w:rsidR="002535FE" w:rsidRDefault="002535FE">
      <w:pPr>
        <w:rPr>
          <w:rFonts w:ascii="宋体" w:hAnsi="宋体"/>
          <w:color w:val="000000"/>
          <w:kern w:val="0"/>
        </w:rPr>
      </w:pPr>
    </w:p>
    <w:p w:rsidR="002535FE" w:rsidRDefault="002535FE">
      <w:pPr>
        <w:rPr>
          <w:rFonts w:ascii="宋体" w:hAnsi="宋体"/>
          <w:color w:val="000000"/>
          <w:kern w:val="0"/>
        </w:rPr>
      </w:pPr>
    </w:p>
    <w:p w:rsidR="002535FE" w:rsidRDefault="002535FE">
      <w:pPr>
        <w:rPr>
          <w:rFonts w:ascii="宋体" w:hAnsi="宋体"/>
          <w:color w:val="000000"/>
          <w:kern w:val="0"/>
        </w:rPr>
      </w:pPr>
    </w:p>
    <w:p w:rsidR="002535FE" w:rsidRDefault="00C81947">
      <w:pPr>
        <w:spacing w:beforeLines="100" w:before="240" w:afterLines="100" w:after="240"/>
        <w:ind w:leftChars="611" w:left="3689" w:hangingChars="500" w:hanging="2406"/>
        <w:rPr>
          <w:rFonts w:ascii="宋体" w:hAnsi="宋体"/>
          <w:b/>
          <w:color w:val="000000"/>
          <w:kern w:val="0"/>
          <w:sz w:val="32"/>
          <w:szCs w:val="32"/>
        </w:rPr>
      </w:pPr>
      <w:r>
        <w:rPr>
          <w:rFonts w:ascii="宋体" w:hAnsi="宋体" w:hint="eastAsia"/>
          <w:b/>
          <w:color w:val="000000"/>
          <w:spacing w:val="80"/>
          <w:kern w:val="0"/>
          <w:sz w:val="32"/>
          <w:szCs w:val="32"/>
        </w:rPr>
        <w:t>项目名称</w:t>
      </w:r>
      <w:r>
        <w:rPr>
          <w:rFonts w:ascii="宋体" w:hAnsi="宋体" w:hint="eastAsia"/>
          <w:b/>
          <w:color w:val="000000"/>
          <w:kern w:val="0"/>
          <w:sz w:val="32"/>
          <w:szCs w:val="32"/>
        </w:rPr>
        <w:t>：</w:t>
      </w:r>
      <w:r w:rsidR="000779C0" w:rsidRPr="000779C0">
        <w:rPr>
          <w:rFonts w:ascii="宋体" w:hAnsi="宋体" w:hint="eastAsia"/>
          <w:b/>
          <w:color w:val="000000"/>
          <w:kern w:val="0"/>
          <w:sz w:val="32"/>
          <w:szCs w:val="32"/>
          <w:u w:val="single"/>
        </w:rPr>
        <w:t xml:space="preserve"> 《高职英语》混合式课堂课程资源制作服务</w:t>
      </w:r>
    </w:p>
    <w:p w:rsidR="002535FE" w:rsidRDefault="00C81947">
      <w:pPr>
        <w:spacing w:beforeLines="100" w:before="240" w:afterLines="100" w:after="240"/>
        <w:ind w:firstLineChars="400" w:firstLine="1285"/>
        <w:rPr>
          <w:rFonts w:ascii="宋体" w:hAnsi="宋体"/>
          <w:b/>
          <w:color w:val="000000"/>
          <w:kern w:val="0"/>
          <w:sz w:val="32"/>
          <w:szCs w:val="32"/>
        </w:rPr>
      </w:pPr>
      <w:r>
        <w:rPr>
          <w:rFonts w:ascii="宋体" w:hAnsi="宋体" w:hint="eastAsia"/>
          <w:b/>
          <w:color w:val="000000"/>
          <w:kern w:val="0"/>
          <w:sz w:val="32"/>
          <w:szCs w:val="32"/>
        </w:rPr>
        <w:t>采  购  人  ：</w:t>
      </w:r>
      <w:r>
        <w:rPr>
          <w:rFonts w:ascii="宋体" w:hAnsi="宋体"/>
          <w:b/>
          <w:color w:val="000000"/>
          <w:kern w:val="0"/>
          <w:sz w:val="32"/>
          <w:szCs w:val="32"/>
          <w:u w:val="single"/>
        </w:rPr>
        <w:t>辽宁城市建设职业技术学院</w:t>
      </w:r>
    </w:p>
    <w:p w:rsidR="002535FE" w:rsidRDefault="00C81947">
      <w:pPr>
        <w:spacing w:beforeLines="100" w:before="240" w:afterLines="100" w:after="240"/>
        <w:ind w:leftChars="400" w:left="3731" w:hangingChars="900" w:hanging="2891"/>
        <w:rPr>
          <w:rFonts w:ascii="宋体" w:hAnsi="宋体"/>
          <w:b/>
          <w:color w:val="000000"/>
          <w:kern w:val="0"/>
          <w:sz w:val="32"/>
          <w:szCs w:val="32"/>
        </w:rPr>
      </w:pPr>
      <w:r>
        <w:rPr>
          <w:rFonts w:ascii="宋体" w:hAnsi="宋体" w:hint="eastAsia"/>
          <w:b/>
          <w:color w:val="000000"/>
          <w:kern w:val="0"/>
          <w:sz w:val="32"/>
          <w:szCs w:val="32"/>
        </w:rPr>
        <w:t xml:space="preserve"> </w:t>
      </w:r>
      <w:r>
        <w:rPr>
          <w:rFonts w:ascii="宋体" w:hAnsi="宋体"/>
          <w:b/>
          <w:color w:val="000000"/>
          <w:kern w:val="0"/>
          <w:sz w:val="32"/>
          <w:szCs w:val="32"/>
        </w:rPr>
        <w:t xml:space="preserve">  </w:t>
      </w:r>
      <w:r>
        <w:rPr>
          <w:rFonts w:ascii="宋体" w:hAnsi="宋体" w:hint="eastAsia"/>
          <w:b/>
          <w:color w:val="000000"/>
          <w:kern w:val="0"/>
          <w:sz w:val="32"/>
          <w:szCs w:val="32"/>
        </w:rPr>
        <w:t>项 目 编 号 ：</w:t>
      </w:r>
      <w:r w:rsidR="000779C0" w:rsidRPr="000779C0">
        <w:rPr>
          <w:rFonts w:ascii="宋体" w:hAnsi="宋体"/>
          <w:b/>
          <w:color w:val="000000"/>
          <w:kern w:val="0"/>
          <w:sz w:val="32"/>
          <w:szCs w:val="32"/>
          <w:u w:val="single"/>
        </w:rPr>
        <w:t>LNCJXYCG202211398X-0396</w:t>
      </w:r>
      <w:r>
        <w:rPr>
          <w:rFonts w:ascii="宋体" w:hAnsi="宋体" w:hint="eastAsia"/>
          <w:b/>
          <w:color w:val="000000"/>
          <w:kern w:val="0"/>
          <w:sz w:val="32"/>
          <w:szCs w:val="32"/>
          <w:u w:val="single"/>
        </w:rPr>
        <w:t xml:space="preserve">  </w:t>
      </w:r>
    </w:p>
    <w:p w:rsidR="002535FE" w:rsidRDefault="00C81947">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时 间 ：</w:t>
      </w:r>
      <w:r>
        <w:rPr>
          <w:rFonts w:ascii="宋体" w:hAnsi="宋体" w:hint="eastAsia"/>
          <w:b/>
          <w:sz w:val="32"/>
          <w:szCs w:val="32"/>
          <w:u w:val="single"/>
        </w:rPr>
        <w:t xml:space="preserve">  </w:t>
      </w:r>
      <w:r>
        <w:rPr>
          <w:rFonts w:ascii="宋体" w:hAnsi="宋体"/>
          <w:b/>
          <w:sz w:val="32"/>
          <w:szCs w:val="32"/>
          <w:u w:val="single"/>
        </w:rPr>
        <w:t xml:space="preserve">2022 </w:t>
      </w:r>
      <w:r>
        <w:rPr>
          <w:rFonts w:ascii="宋体" w:hAnsi="宋体" w:hint="eastAsia"/>
          <w:b/>
          <w:sz w:val="32"/>
          <w:szCs w:val="32"/>
          <w:u w:val="single"/>
        </w:rPr>
        <w:t xml:space="preserve"> </w:t>
      </w:r>
      <w:r>
        <w:rPr>
          <w:rFonts w:ascii="宋体" w:hAnsi="宋体" w:hint="eastAsia"/>
          <w:b/>
          <w:sz w:val="32"/>
          <w:szCs w:val="32"/>
        </w:rPr>
        <w:t>年</w:t>
      </w:r>
      <w:r>
        <w:rPr>
          <w:rFonts w:ascii="宋体" w:hAnsi="宋体"/>
          <w:b/>
          <w:sz w:val="32"/>
          <w:szCs w:val="32"/>
          <w:u w:val="single"/>
        </w:rPr>
        <w:t xml:space="preserve">  </w:t>
      </w:r>
      <w:r w:rsidR="000779C0">
        <w:rPr>
          <w:rFonts w:ascii="宋体" w:hAnsi="宋体"/>
          <w:b/>
          <w:sz w:val="32"/>
          <w:szCs w:val="32"/>
          <w:u w:val="single"/>
        </w:rPr>
        <w:t>11</w:t>
      </w:r>
      <w:r>
        <w:rPr>
          <w:rFonts w:ascii="宋体" w:hAnsi="宋体"/>
          <w:b/>
          <w:sz w:val="32"/>
          <w:szCs w:val="32"/>
          <w:u w:val="single"/>
        </w:rPr>
        <w:t xml:space="preserve"> </w:t>
      </w:r>
      <w:r>
        <w:rPr>
          <w:rFonts w:ascii="宋体" w:hAnsi="宋体" w:hint="eastAsia"/>
          <w:b/>
          <w:sz w:val="32"/>
          <w:szCs w:val="32"/>
        </w:rPr>
        <w:t>月</w:t>
      </w:r>
    </w:p>
    <w:p w:rsidR="002535FE" w:rsidRDefault="002535FE">
      <w:pPr>
        <w:spacing w:line="500" w:lineRule="exact"/>
        <w:jc w:val="center"/>
        <w:rPr>
          <w:rFonts w:ascii="宋体" w:hAnsi="宋体"/>
          <w:color w:val="000000"/>
          <w:sz w:val="32"/>
          <w:szCs w:val="32"/>
          <w:u w:val="single"/>
        </w:rPr>
      </w:pPr>
    </w:p>
    <w:p w:rsidR="002535FE" w:rsidRDefault="002535FE">
      <w:pPr>
        <w:spacing w:line="500" w:lineRule="exact"/>
        <w:rPr>
          <w:rFonts w:ascii="宋体" w:hAnsi="宋体"/>
          <w:color w:val="000000"/>
          <w:sz w:val="32"/>
          <w:szCs w:val="32"/>
        </w:rPr>
        <w:sectPr w:rsidR="002535FE">
          <w:headerReference w:type="even" r:id="rId8"/>
          <w:footerReference w:type="even" r:id="rId9"/>
          <w:footerReference w:type="default" r:id="rId10"/>
          <w:headerReference w:type="first" r:id="rId11"/>
          <w:footerReference w:type="first" r:id="rId12"/>
          <w:pgSz w:w="11907" w:h="16840"/>
          <w:pgMar w:top="1531" w:right="1474" w:bottom="1531" w:left="1531" w:header="936" w:footer="992" w:gutter="0"/>
          <w:pgNumType w:start="0"/>
          <w:cols w:space="425"/>
          <w:titlePg/>
          <w:docGrid w:linePitch="312"/>
        </w:sectPr>
      </w:pPr>
    </w:p>
    <w:p w:rsidR="002535FE" w:rsidRDefault="002535FE">
      <w:pPr>
        <w:spacing w:beforeLines="100" w:before="240" w:afterLines="100" w:after="240" w:line="480" w:lineRule="exact"/>
        <w:rPr>
          <w:rFonts w:ascii="宋体" w:hAnsi="宋体" w:cs="Lucida Sans Unicode"/>
          <w:b/>
          <w:sz w:val="44"/>
          <w:szCs w:val="44"/>
        </w:rPr>
      </w:pPr>
    </w:p>
    <w:p w:rsidR="002535FE" w:rsidRDefault="00C81947">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2535FE" w:rsidRDefault="00C81947">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校内公开招标邀请书</w:t>
      </w:r>
    </w:p>
    <w:p w:rsidR="002535FE" w:rsidRDefault="00C81947">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2535FE" w:rsidRDefault="00C81947">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第二章  投标文件内容及格式</w:t>
      </w:r>
    </w:p>
    <w:p w:rsidR="002535FE" w:rsidRDefault="00C81947">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第三章  评审方法  </w:t>
      </w:r>
    </w:p>
    <w:p w:rsidR="002535FE" w:rsidRDefault="00C81947">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2535FE" w:rsidRDefault="00C81947">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2535FE" w:rsidRDefault="00C81947">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2535FE" w:rsidRDefault="00C81947">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2535FE" w:rsidRDefault="002535FE">
      <w:pPr>
        <w:spacing w:line="480" w:lineRule="exact"/>
        <w:rPr>
          <w:rFonts w:ascii="宋体" w:hAnsi="宋体" w:cs="Lucida Sans Unicode"/>
        </w:rPr>
      </w:pPr>
    </w:p>
    <w:p w:rsidR="002535FE" w:rsidRDefault="00C81947">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2535FE" w:rsidRDefault="002535FE">
      <w:pPr>
        <w:spacing w:line="480" w:lineRule="exact"/>
        <w:ind w:left="482"/>
        <w:rPr>
          <w:rFonts w:ascii="宋体" w:hAnsi="宋体" w:cs="Lucida Sans Unicode"/>
          <w:sz w:val="24"/>
        </w:rPr>
      </w:pPr>
    </w:p>
    <w:p w:rsidR="002535FE" w:rsidRDefault="00C81947">
      <w:pPr>
        <w:pStyle w:val="10"/>
        <w:spacing w:line="240" w:lineRule="auto"/>
        <w:jc w:val="center"/>
        <w:rPr>
          <w:rFonts w:ascii="宋体" w:hAnsi="宋体"/>
          <w:b w:val="0"/>
          <w:bCs w:val="0"/>
          <w:sz w:val="30"/>
          <w:szCs w:val="30"/>
        </w:rPr>
      </w:pPr>
      <w:r>
        <w:rPr>
          <w:rFonts w:ascii="宋体" w:hAnsi="宋体" w:cs="Lucida Sans Unicode"/>
          <w:sz w:val="24"/>
        </w:rPr>
        <w:br w:type="page"/>
      </w:r>
      <w:r>
        <w:rPr>
          <w:rFonts w:ascii="黑体" w:eastAsia="黑体" w:hAnsi="Lucida Sans Unicode" w:hint="eastAsia"/>
          <w:b w:val="0"/>
          <w:sz w:val="32"/>
        </w:rPr>
        <w:lastRenderedPageBreak/>
        <w:t>校内公开招标邀请书</w:t>
      </w:r>
    </w:p>
    <w:p w:rsidR="002535FE" w:rsidRDefault="00C81947">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辽宁城市建设职业技术学院现</w:t>
      </w:r>
      <w:r>
        <w:rPr>
          <w:rFonts w:ascii="宋体" w:hAnsi="宋体" w:hint="eastAsia"/>
          <w:color w:val="000000"/>
          <w:sz w:val="24"/>
        </w:rPr>
        <w:t>对</w:t>
      </w:r>
      <w:r w:rsidR="000779C0" w:rsidRPr="000779C0">
        <w:rPr>
          <w:rFonts w:ascii="宋体" w:hAnsi="宋体" w:cs="Lucida Sans Unicode" w:hint="eastAsia"/>
          <w:sz w:val="24"/>
          <w:u w:val="single"/>
        </w:rPr>
        <w:t>《高职英语》混合式课堂课程资源制作服务</w:t>
      </w:r>
      <w:r>
        <w:rPr>
          <w:rFonts w:ascii="宋体" w:hAnsi="宋体" w:cs="Lucida Sans Unicode" w:hint="eastAsia"/>
          <w:sz w:val="24"/>
        </w:rPr>
        <w:t>（</w:t>
      </w:r>
      <w:r>
        <w:rPr>
          <w:rFonts w:ascii="宋体" w:hAnsi="宋体" w:hint="eastAsia"/>
          <w:color w:val="000000"/>
          <w:sz w:val="24"/>
        </w:rPr>
        <w:t>招标项目编号：</w:t>
      </w:r>
      <w:r w:rsidR="000779C0" w:rsidRPr="000779C0">
        <w:rPr>
          <w:rFonts w:ascii="宋体" w:hAnsi="宋体" w:cs="Lucida Sans Unicode"/>
          <w:sz w:val="24"/>
          <w:u w:val="single"/>
        </w:rPr>
        <w:t>LNCJXYCG202211398X-0396</w:t>
      </w:r>
      <w:r>
        <w:rPr>
          <w:rFonts w:ascii="宋体" w:hAnsi="宋体" w:hint="eastAsia"/>
          <w:color w:val="000000"/>
          <w:sz w:val="24"/>
        </w:rPr>
        <w:t>）进行校内公开招标采购，现欢迎符合要求的投标人参加本次采购活动。</w:t>
      </w:r>
    </w:p>
    <w:p w:rsidR="002535FE" w:rsidRDefault="00C81947">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2552"/>
        <w:gridCol w:w="1276"/>
        <w:gridCol w:w="2268"/>
      </w:tblGrid>
      <w:tr w:rsidR="002535FE">
        <w:trPr>
          <w:trHeight w:val="349"/>
        </w:trPr>
        <w:tc>
          <w:tcPr>
            <w:tcW w:w="709" w:type="dxa"/>
            <w:vAlign w:val="center"/>
          </w:tcPr>
          <w:p w:rsidR="002535FE" w:rsidRDefault="00C81947">
            <w:pPr>
              <w:widowControl/>
              <w:jc w:val="center"/>
              <w:textAlignment w:val="center"/>
              <w:rPr>
                <w:rFonts w:ascii="宋体" w:hAnsi="宋体"/>
                <w:color w:val="000000"/>
                <w:sz w:val="24"/>
              </w:rPr>
            </w:pPr>
            <w:proofErr w:type="gramStart"/>
            <w:r>
              <w:rPr>
                <w:rFonts w:ascii="宋体" w:hAnsi="宋体" w:hint="eastAsia"/>
                <w:color w:val="000000"/>
                <w:sz w:val="24"/>
              </w:rPr>
              <w:t>包号</w:t>
            </w:r>
            <w:proofErr w:type="gramEnd"/>
          </w:p>
        </w:tc>
        <w:tc>
          <w:tcPr>
            <w:tcW w:w="2126" w:type="dxa"/>
            <w:vAlign w:val="center"/>
          </w:tcPr>
          <w:p w:rsidR="002535FE" w:rsidRDefault="00C81947">
            <w:pPr>
              <w:widowControl/>
              <w:jc w:val="center"/>
              <w:textAlignment w:val="center"/>
              <w:rPr>
                <w:rFonts w:ascii="宋体" w:hAnsi="宋体"/>
                <w:color w:val="000000"/>
                <w:sz w:val="24"/>
              </w:rPr>
            </w:pPr>
            <w:r>
              <w:rPr>
                <w:rFonts w:ascii="宋体" w:hAnsi="宋体" w:hint="eastAsia"/>
                <w:color w:val="000000"/>
                <w:sz w:val="24"/>
              </w:rPr>
              <w:t>项目编号</w:t>
            </w:r>
          </w:p>
        </w:tc>
        <w:tc>
          <w:tcPr>
            <w:tcW w:w="2552" w:type="dxa"/>
            <w:vAlign w:val="center"/>
          </w:tcPr>
          <w:p w:rsidR="002535FE" w:rsidRDefault="00C81947">
            <w:pPr>
              <w:widowControl/>
              <w:jc w:val="center"/>
              <w:textAlignment w:val="center"/>
              <w:rPr>
                <w:rFonts w:ascii="宋体" w:hAnsi="宋体"/>
                <w:color w:val="000000"/>
                <w:sz w:val="24"/>
              </w:rPr>
            </w:pPr>
            <w:r>
              <w:rPr>
                <w:rFonts w:ascii="宋体" w:hAnsi="宋体" w:hint="eastAsia"/>
                <w:color w:val="000000"/>
                <w:sz w:val="24"/>
              </w:rPr>
              <w:t>服务内容</w:t>
            </w:r>
          </w:p>
        </w:tc>
        <w:tc>
          <w:tcPr>
            <w:tcW w:w="1276" w:type="dxa"/>
            <w:vAlign w:val="center"/>
          </w:tcPr>
          <w:p w:rsidR="002535FE" w:rsidRDefault="00C81947">
            <w:pPr>
              <w:widowControl/>
              <w:jc w:val="center"/>
              <w:textAlignment w:val="center"/>
              <w:rPr>
                <w:rFonts w:ascii="宋体" w:hAnsi="宋体"/>
                <w:color w:val="000000"/>
                <w:sz w:val="24"/>
              </w:rPr>
            </w:pPr>
            <w:r>
              <w:rPr>
                <w:rFonts w:ascii="宋体" w:hAnsi="宋体" w:hint="eastAsia"/>
                <w:color w:val="000000"/>
                <w:sz w:val="24"/>
              </w:rPr>
              <w:t>数量</w:t>
            </w:r>
          </w:p>
        </w:tc>
        <w:tc>
          <w:tcPr>
            <w:tcW w:w="2268" w:type="dxa"/>
            <w:vAlign w:val="center"/>
          </w:tcPr>
          <w:p w:rsidR="002535FE" w:rsidRDefault="00C81947">
            <w:pPr>
              <w:jc w:val="center"/>
              <w:rPr>
                <w:rFonts w:ascii="宋体" w:hAnsi="宋体"/>
                <w:color w:val="000000"/>
                <w:sz w:val="24"/>
              </w:rPr>
            </w:pPr>
            <w:r>
              <w:rPr>
                <w:rFonts w:ascii="宋体" w:hAnsi="宋体" w:hint="eastAsia"/>
                <w:color w:val="000000"/>
                <w:sz w:val="24"/>
              </w:rPr>
              <w:t>项目预算金额（元）</w:t>
            </w:r>
          </w:p>
        </w:tc>
      </w:tr>
      <w:tr w:rsidR="002535FE">
        <w:trPr>
          <w:trHeight w:val="414"/>
        </w:trPr>
        <w:tc>
          <w:tcPr>
            <w:tcW w:w="709" w:type="dxa"/>
            <w:vAlign w:val="center"/>
          </w:tcPr>
          <w:p w:rsidR="002535FE" w:rsidRDefault="00C81947">
            <w:pPr>
              <w:widowControl/>
              <w:jc w:val="center"/>
              <w:textAlignment w:val="center"/>
              <w:rPr>
                <w:rFonts w:ascii="宋体" w:hAnsi="宋体"/>
                <w:color w:val="000000"/>
                <w:sz w:val="24"/>
              </w:rPr>
            </w:pPr>
            <w:r>
              <w:rPr>
                <w:rFonts w:ascii="宋体" w:hAnsi="宋体"/>
                <w:color w:val="000000"/>
                <w:sz w:val="24"/>
              </w:rPr>
              <w:t>1</w:t>
            </w:r>
          </w:p>
        </w:tc>
        <w:tc>
          <w:tcPr>
            <w:tcW w:w="2126" w:type="dxa"/>
            <w:vAlign w:val="center"/>
          </w:tcPr>
          <w:p w:rsidR="002535FE" w:rsidRDefault="000779C0">
            <w:pPr>
              <w:widowControl/>
              <w:jc w:val="center"/>
              <w:textAlignment w:val="center"/>
              <w:rPr>
                <w:rFonts w:ascii="宋体" w:hAnsi="宋体"/>
                <w:color w:val="000000"/>
                <w:sz w:val="24"/>
              </w:rPr>
            </w:pPr>
            <w:r w:rsidRPr="000779C0">
              <w:t>LNCJXYCG202211398X-0396</w:t>
            </w:r>
          </w:p>
        </w:tc>
        <w:tc>
          <w:tcPr>
            <w:tcW w:w="2552" w:type="dxa"/>
            <w:vAlign w:val="center"/>
          </w:tcPr>
          <w:p w:rsidR="002535FE" w:rsidRDefault="000779C0">
            <w:pPr>
              <w:widowControl/>
              <w:jc w:val="center"/>
              <w:textAlignment w:val="center"/>
              <w:rPr>
                <w:rFonts w:ascii="宋体" w:hAnsi="宋体"/>
                <w:color w:val="000000"/>
                <w:sz w:val="24"/>
              </w:rPr>
            </w:pPr>
            <w:r w:rsidRPr="000779C0">
              <w:rPr>
                <w:rFonts w:ascii="宋体" w:hAnsi="宋体" w:hint="eastAsia"/>
                <w:color w:val="000000"/>
                <w:sz w:val="24"/>
              </w:rPr>
              <w:t>《高职英语》混合式课堂课程资源制作服务</w:t>
            </w:r>
          </w:p>
        </w:tc>
        <w:tc>
          <w:tcPr>
            <w:tcW w:w="1276" w:type="dxa"/>
            <w:vAlign w:val="center"/>
          </w:tcPr>
          <w:p w:rsidR="002535FE" w:rsidRDefault="00C81947">
            <w:pPr>
              <w:widowControl/>
              <w:jc w:val="center"/>
              <w:textAlignment w:val="center"/>
              <w:rPr>
                <w:rFonts w:ascii="宋体" w:hAnsi="宋体"/>
                <w:color w:val="000000"/>
                <w:sz w:val="24"/>
              </w:rPr>
            </w:pPr>
            <w:r>
              <w:rPr>
                <w:rFonts w:ascii="宋体" w:hAnsi="宋体"/>
                <w:color w:val="000000"/>
                <w:sz w:val="24"/>
              </w:rPr>
              <w:t>1</w:t>
            </w:r>
            <w:r>
              <w:rPr>
                <w:rFonts w:ascii="宋体" w:hAnsi="宋体" w:hint="eastAsia"/>
                <w:color w:val="000000"/>
                <w:sz w:val="24"/>
              </w:rPr>
              <w:t>套</w:t>
            </w:r>
          </w:p>
        </w:tc>
        <w:tc>
          <w:tcPr>
            <w:tcW w:w="2268" w:type="dxa"/>
            <w:vAlign w:val="center"/>
          </w:tcPr>
          <w:p w:rsidR="002535FE" w:rsidRDefault="000779C0">
            <w:pPr>
              <w:widowControl/>
              <w:jc w:val="center"/>
              <w:textAlignment w:val="center"/>
              <w:rPr>
                <w:rFonts w:ascii="宋体" w:hAnsi="宋体"/>
                <w:color w:val="000000"/>
                <w:sz w:val="24"/>
              </w:rPr>
            </w:pPr>
            <w:r>
              <w:rPr>
                <w:rFonts w:ascii="宋体" w:hAnsi="宋体"/>
                <w:color w:val="000000"/>
                <w:sz w:val="24"/>
              </w:rPr>
              <w:t>115000</w:t>
            </w:r>
            <w:r w:rsidR="00C81947">
              <w:rPr>
                <w:rFonts w:ascii="宋体" w:hAnsi="宋体"/>
                <w:color w:val="000000"/>
                <w:sz w:val="24"/>
              </w:rPr>
              <w:t>.00</w:t>
            </w:r>
          </w:p>
        </w:tc>
      </w:tr>
    </w:tbl>
    <w:p w:rsidR="002535FE" w:rsidRDefault="00C81947">
      <w:pPr>
        <w:widowControl/>
        <w:shd w:val="clear" w:color="auto" w:fill="FFFFFF"/>
        <w:spacing w:line="560" w:lineRule="atLeast"/>
        <w:ind w:firstLineChars="300" w:firstLine="720"/>
        <w:jc w:val="left"/>
        <w:rPr>
          <w:rFonts w:ascii="宋体" w:hAnsi="宋体" w:cs="Arial"/>
          <w:kern w:val="0"/>
          <w:sz w:val="24"/>
        </w:rPr>
      </w:pPr>
      <w:r>
        <w:rPr>
          <w:rFonts w:ascii="宋体" w:hAnsi="宋体" w:cs="宋体" w:hint="eastAsia"/>
          <w:sz w:val="24"/>
        </w:rPr>
        <w:t>本项目共为</w:t>
      </w:r>
      <w:r>
        <w:rPr>
          <w:rFonts w:ascii="宋体" w:hAnsi="宋体" w:cs="宋体" w:hint="eastAsia"/>
          <w:sz w:val="24"/>
          <w:u w:val="single"/>
        </w:rPr>
        <w:t xml:space="preserve"> </w:t>
      </w:r>
      <w:r>
        <w:rPr>
          <w:rFonts w:ascii="宋体" w:hAnsi="宋体" w:cs="宋体"/>
          <w:sz w:val="24"/>
          <w:u w:val="single"/>
        </w:rPr>
        <w:t>1</w:t>
      </w:r>
      <w:r>
        <w:rPr>
          <w:rFonts w:ascii="宋体" w:hAnsi="宋体" w:cs="宋体" w:hint="eastAsia"/>
          <w:sz w:val="24"/>
        </w:rPr>
        <w:t>个合同包。投</w:t>
      </w:r>
      <w:r>
        <w:rPr>
          <w:rFonts w:ascii="宋体" w:hAnsi="宋体" w:hint="eastAsia"/>
          <w:color w:val="000000"/>
          <w:sz w:val="24"/>
        </w:rPr>
        <w:t>标人对所投包的采购内容必须全投，否则其投标无效。</w:t>
      </w:r>
    </w:p>
    <w:p w:rsidR="002535FE" w:rsidRDefault="00C81947">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2535FE" w:rsidRDefault="00C81947">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2535FE" w:rsidRDefault="00C81947">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2535FE" w:rsidRDefault="00C81947">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供应商经营范围需包含上述采购内容。</w:t>
      </w:r>
    </w:p>
    <w:p w:rsidR="002535FE" w:rsidRDefault="00C81947">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2535FE" w:rsidRDefault="00C81947">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三、获得采购文件的时间及方式</w:t>
      </w:r>
    </w:p>
    <w:p w:rsidR="002535FE" w:rsidRDefault="00C81947">
      <w:pPr>
        <w:widowControl/>
        <w:shd w:val="clear" w:color="auto" w:fill="FFFFFF"/>
        <w:spacing w:line="560" w:lineRule="atLeast"/>
        <w:ind w:firstLine="480"/>
        <w:jc w:val="left"/>
        <w:rPr>
          <w:rFonts w:ascii="宋体" w:hAnsi="宋体"/>
          <w:b/>
          <w:sz w:val="24"/>
        </w:rPr>
      </w:pPr>
      <w:r>
        <w:rPr>
          <w:rFonts w:ascii="宋体" w:hAnsi="宋体" w:hint="eastAsia"/>
          <w:sz w:val="24"/>
        </w:rPr>
        <w:t>即日起至</w:t>
      </w:r>
      <w:r>
        <w:rPr>
          <w:rFonts w:ascii="宋体" w:hAnsi="宋体"/>
          <w:sz w:val="24"/>
          <w:u w:val="single"/>
        </w:rPr>
        <w:t xml:space="preserve"> 2022 </w:t>
      </w:r>
      <w:r>
        <w:rPr>
          <w:rFonts w:ascii="宋体" w:hAnsi="宋体" w:hint="eastAsia"/>
          <w:sz w:val="24"/>
        </w:rPr>
        <w:t>年</w:t>
      </w:r>
      <w:r>
        <w:rPr>
          <w:rFonts w:ascii="宋体" w:hAnsi="宋体"/>
          <w:sz w:val="24"/>
          <w:u w:val="single"/>
        </w:rPr>
        <w:t>11</w:t>
      </w:r>
      <w:r>
        <w:rPr>
          <w:rFonts w:ascii="宋体" w:hAnsi="宋体" w:hint="eastAsia"/>
          <w:sz w:val="24"/>
        </w:rPr>
        <w:t>月</w:t>
      </w:r>
      <w:r w:rsidR="000779C0">
        <w:rPr>
          <w:rFonts w:ascii="宋体" w:hAnsi="宋体"/>
          <w:sz w:val="24"/>
          <w:u w:val="single"/>
        </w:rPr>
        <w:t>24</w:t>
      </w:r>
      <w:r>
        <w:rPr>
          <w:rFonts w:ascii="宋体" w:hAnsi="宋体" w:hint="eastAsia"/>
          <w:sz w:val="24"/>
        </w:rPr>
        <w:t>日</w:t>
      </w:r>
      <w:r>
        <w:rPr>
          <w:rFonts w:ascii="宋体" w:hAnsi="宋体"/>
          <w:sz w:val="24"/>
          <w:u w:val="single"/>
        </w:rPr>
        <w:t xml:space="preserve"> </w:t>
      </w:r>
      <w:r>
        <w:rPr>
          <w:rFonts w:ascii="宋体" w:hAnsi="宋体" w:hint="eastAsia"/>
          <w:sz w:val="24"/>
          <w:u w:val="single"/>
        </w:rPr>
        <w:t>9:3</w:t>
      </w:r>
      <w:r>
        <w:rPr>
          <w:rFonts w:ascii="宋体" w:hAnsi="宋体"/>
          <w:sz w:val="24"/>
          <w:u w:val="single"/>
        </w:rPr>
        <w:t xml:space="preserve">0 </w:t>
      </w:r>
      <w:r>
        <w:rPr>
          <w:rFonts w:ascii="宋体" w:hAnsi="宋体" w:hint="eastAsia"/>
          <w:sz w:val="24"/>
        </w:rPr>
        <w:t>(北京时间)开标前，</w:t>
      </w:r>
      <w:r>
        <w:rPr>
          <w:rFonts w:ascii="宋体" w:hAnsi="宋体" w:hint="eastAsia"/>
          <w:b/>
          <w:sz w:val="24"/>
        </w:rPr>
        <w:t>由本公告附件获得电子采购文件。</w:t>
      </w:r>
    </w:p>
    <w:p w:rsidR="002535FE" w:rsidRDefault="00C81947">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四、递交投标文件截止及开标时间，递交投标文件及开标地点</w:t>
      </w:r>
    </w:p>
    <w:p w:rsidR="002535FE" w:rsidRPr="00C81947" w:rsidRDefault="00C81947" w:rsidP="00C81947">
      <w:pPr>
        <w:widowControl/>
        <w:shd w:val="clear" w:color="auto" w:fill="FFFFFF"/>
        <w:snapToGrid w:val="0"/>
        <w:spacing w:line="560" w:lineRule="atLeast"/>
        <w:ind w:firstLine="480"/>
        <w:jc w:val="left"/>
        <w:textAlignment w:val="baseline"/>
        <w:rPr>
          <w:rFonts w:ascii="宋体" w:hAnsi="宋体"/>
          <w:sz w:val="24"/>
        </w:rPr>
      </w:pPr>
      <w:r>
        <w:rPr>
          <w:rFonts w:ascii="宋体" w:hAnsi="宋体" w:hint="eastAsia"/>
          <w:sz w:val="24"/>
        </w:rPr>
        <w:t>递交投标文件截止及开标时间：</w:t>
      </w:r>
      <w:r>
        <w:rPr>
          <w:rFonts w:ascii="宋体" w:hAnsi="宋体"/>
          <w:sz w:val="24"/>
          <w:u w:val="single"/>
        </w:rPr>
        <w:t>2022</w:t>
      </w:r>
      <w:r>
        <w:rPr>
          <w:rFonts w:ascii="宋体" w:hAnsi="宋体" w:hint="eastAsia"/>
          <w:sz w:val="24"/>
          <w:u w:val="single"/>
        </w:rPr>
        <w:t>年</w:t>
      </w:r>
      <w:r>
        <w:rPr>
          <w:rFonts w:ascii="宋体" w:hAnsi="宋体"/>
          <w:sz w:val="24"/>
          <w:u w:val="single"/>
        </w:rPr>
        <w:t>11</w:t>
      </w:r>
      <w:r>
        <w:rPr>
          <w:rFonts w:ascii="宋体" w:hAnsi="宋体" w:hint="eastAsia"/>
          <w:sz w:val="24"/>
          <w:u w:val="single"/>
        </w:rPr>
        <w:t>月</w:t>
      </w:r>
      <w:r w:rsidR="000779C0">
        <w:rPr>
          <w:rFonts w:ascii="宋体" w:hAnsi="宋体"/>
          <w:sz w:val="24"/>
          <w:u w:val="single"/>
        </w:rPr>
        <w:t>24</w:t>
      </w:r>
      <w:r>
        <w:rPr>
          <w:rFonts w:ascii="宋体" w:hAnsi="宋体" w:hint="eastAsia"/>
          <w:sz w:val="24"/>
          <w:u w:val="single"/>
        </w:rPr>
        <w:t>日9:3</w:t>
      </w:r>
      <w:r>
        <w:rPr>
          <w:rFonts w:ascii="宋体" w:hAnsi="宋体"/>
          <w:sz w:val="24"/>
          <w:u w:val="single"/>
        </w:rPr>
        <w:t>0</w:t>
      </w:r>
      <w:r>
        <w:rPr>
          <w:rFonts w:ascii="宋体" w:hAnsi="宋体" w:hint="eastAsia"/>
          <w:sz w:val="24"/>
        </w:rPr>
        <w:t xml:space="preserve"> (北京时间)；递交投标文件及开标地点：</w:t>
      </w:r>
      <w:r w:rsidRPr="005A1637">
        <w:rPr>
          <w:rFonts w:ascii="宋体" w:hAnsi="宋体" w:hint="eastAsia"/>
          <w:sz w:val="24"/>
        </w:rPr>
        <w:t>辽宁城市建设职业技术学院（</w:t>
      </w:r>
      <w:proofErr w:type="gramStart"/>
      <w:r w:rsidRPr="005A1637">
        <w:rPr>
          <w:rFonts w:ascii="宋体" w:hAnsi="宋体" w:hint="eastAsia"/>
          <w:sz w:val="24"/>
        </w:rPr>
        <w:t>沈阳市沈北新区</w:t>
      </w:r>
      <w:proofErr w:type="gramEnd"/>
      <w:r w:rsidRPr="005A1637">
        <w:rPr>
          <w:rFonts w:ascii="宋体" w:hAnsi="宋体" w:hint="eastAsia"/>
          <w:sz w:val="24"/>
        </w:rPr>
        <w:t>虎石台开发区</w:t>
      </w:r>
      <w:proofErr w:type="gramStart"/>
      <w:r w:rsidRPr="005A1637">
        <w:rPr>
          <w:rFonts w:ascii="宋体" w:hAnsi="宋体" w:hint="eastAsia"/>
          <w:sz w:val="24"/>
        </w:rPr>
        <w:t>蒲硕路</w:t>
      </w:r>
      <w:proofErr w:type="gramEnd"/>
      <w:r w:rsidRPr="005A1637">
        <w:rPr>
          <w:rFonts w:ascii="宋体" w:hAnsi="宋体" w:hint="eastAsia"/>
          <w:sz w:val="24"/>
        </w:rPr>
        <w:t>88</w:t>
      </w:r>
      <w:r>
        <w:rPr>
          <w:rFonts w:ascii="宋体" w:hAnsi="宋体" w:hint="eastAsia"/>
          <w:sz w:val="24"/>
        </w:rPr>
        <w:t>号）图书馆四楼第二会议室，届时请投标人的法定代表人或其授权代表按时参加开标会议。（</w:t>
      </w:r>
      <w:r>
        <w:rPr>
          <w:rFonts w:ascii="宋体" w:hAnsi="宋体" w:hint="eastAsia"/>
          <w:b/>
          <w:bCs/>
          <w:sz w:val="24"/>
        </w:rPr>
        <w:t>按沈阳疫情防控相关要求参加会议。14天内无出沈记录，提供</w:t>
      </w:r>
      <w:r w:rsidR="000779C0">
        <w:rPr>
          <w:rFonts w:ascii="宋体" w:hAnsi="宋体"/>
          <w:b/>
          <w:bCs/>
          <w:sz w:val="24"/>
        </w:rPr>
        <w:t>48</w:t>
      </w:r>
      <w:r>
        <w:rPr>
          <w:rFonts w:ascii="宋体" w:hAnsi="宋体" w:hint="eastAsia"/>
          <w:b/>
          <w:bCs/>
          <w:sz w:val="24"/>
        </w:rPr>
        <w:t>小时核酸检测阴性报告</w:t>
      </w:r>
      <w:r>
        <w:rPr>
          <w:rFonts w:ascii="宋体" w:hAnsi="宋体" w:hint="eastAsia"/>
          <w:sz w:val="24"/>
        </w:rPr>
        <w:t>）</w:t>
      </w:r>
    </w:p>
    <w:p w:rsidR="002535FE" w:rsidRDefault="002535FE">
      <w:pPr>
        <w:widowControl/>
        <w:shd w:val="clear" w:color="auto" w:fill="FFFFFF"/>
        <w:snapToGrid w:val="0"/>
        <w:spacing w:line="560" w:lineRule="atLeast"/>
        <w:ind w:firstLine="480"/>
        <w:jc w:val="left"/>
        <w:textAlignment w:val="baseline"/>
        <w:rPr>
          <w:rFonts w:ascii="宋体" w:hAnsi="宋体"/>
          <w:sz w:val="24"/>
        </w:rPr>
      </w:pPr>
    </w:p>
    <w:p w:rsidR="002535FE" w:rsidRDefault="00C81947">
      <w:pPr>
        <w:spacing w:line="360" w:lineRule="auto"/>
        <w:ind w:firstLineChars="200" w:firstLine="482"/>
        <w:rPr>
          <w:rFonts w:ascii="宋体" w:hAnsi="宋体"/>
          <w:b/>
          <w:sz w:val="24"/>
        </w:rPr>
      </w:pPr>
      <w:r>
        <w:rPr>
          <w:rFonts w:ascii="宋体" w:hAnsi="宋体" w:hint="eastAsia"/>
          <w:b/>
          <w:sz w:val="24"/>
        </w:rPr>
        <w:t>五、质疑与投诉</w:t>
      </w:r>
    </w:p>
    <w:p w:rsidR="002535FE" w:rsidRDefault="00C81947">
      <w:pPr>
        <w:spacing w:line="360" w:lineRule="auto"/>
        <w:ind w:firstLineChars="200" w:firstLine="480"/>
        <w:rPr>
          <w:rFonts w:ascii="宋体" w:hAnsi="宋体"/>
          <w:sz w:val="24"/>
        </w:rPr>
      </w:pPr>
      <w:r>
        <w:rPr>
          <w:rFonts w:ascii="宋体" w:hAnsi="宋体" w:hint="eastAsia"/>
          <w:sz w:val="24"/>
        </w:rPr>
        <w:t>供应商对采购文件有疑义时可在3个工作日内，向采购部门和资产管理处提出。</w:t>
      </w:r>
    </w:p>
    <w:p w:rsidR="002535FE" w:rsidRDefault="00C81947">
      <w:pPr>
        <w:spacing w:line="360" w:lineRule="auto"/>
        <w:rPr>
          <w:rFonts w:ascii="宋体" w:hAnsi="宋体"/>
          <w:sz w:val="24"/>
        </w:rPr>
      </w:pPr>
      <w:r>
        <w:rPr>
          <w:rFonts w:ascii="宋体" w:hAnsi="宋体" w:hint="eastAsia"/>
          <w:sz w:val="24"/>
        </w:rPr>
        <w:t>接收质疑与投诉函方式：书面纸质</w:t>
      </w:r>
    </w:p>
    <w:p w:rsidR="002535FE" w:rsidRDefault="00C81947">
      <w:pPr>
        <w:spacing w:line="360" w:lineRule="auto"/>
        <w:rPr>
          <w:rFonts w:ascii="宋体" w:hAnsi="宋体"/>
          <w:sz w:val="24"/>
        </w:rPr>
      </w:pPr>
      <w:r>
        <w:rPr>
          <w:rFonts w:ascii="宋体" w:hAnsi="宋体" w:hint="eastAsia"/>
          <w:sz w:val="24"/>
        </w:rPr>
        <w:t>联系方式</w:t>
      </w:r>
    </w:p>
    <w:p w:rsidR="002535FE" w:rsidRDefault="00C81947">
      <w:pPr>
        <w:spacing w:line="360" w:lineRule="auto"/>
        <w:rPr>
          <w:rFonts w:ascii="宋体" w:hAnsi="宋体"/>
          <w:sz w:val="24"/>
        </w:rPr>
      </w:pPr>
      <w:r>
        <w:rPr>
          <w:rFonts w:ascii="宋体" w:hAnsi="宋体" w:hint="eastAsia"/>
          <w:sz w:val="24"/>
        </w:rPr>
        <w:t>1.采购部门：</w:t>
      </w:r>
      <w:r w:rsidR="000779C0">
        <w:rPr>
          <w:rFonts w:ascii="宋体" w:hAnsi="宋体" w:hint="eastAsia"/>
          <w:sz w:val="24"/>
        </w:rPr>
        <w:t>基础教学部</w:t>
      </w:r>
      <w:r>
        <w:rPr>
          <w:rFonts w:ascii="宋体" w:hAnsi="宋体" w:hint="eastAsia"/>
          <w:sz w:val="24"/>
        </w:rPr>
        <w:t xml:space="preserve">              </w:t>
      </w:r>
    </w:p>
    <w:p w:rsidR="002535FE" w:rsidRDefault="00C81947">
      <w:pPr>
        <w:spacing w:line="360" w:lineRule="auto"/>
        <w:rPr>
          <w:rFonts w:ascii="宋体" w:hAnsi="宋体"/>
          <w:sz w:val="24"/>
        </w:rPr>
      </w:pPr>
      <w:r>
        <w:rPr>
          <w:rFonts w:ascii="宋体" w:hAnsi="宋体" w:hint="eastAsia"/>
          <w:sz w:val="24"/>
        </w:rPr>
        <w:t xml:space="preserve">联系人： 刘老师               </w:t>
      </w:r>
    </w:p>
    <w:p w:rsidR="002535FE" w:rsidRDefault="00C81947">
      <w:pPr>
        <w:spacing w:line="360" w:lineRule="auto"/>
        <w:rPr>
          <w:rFonts w:ascii="宋体" w:hAnsi="宋体"/>
          <w:sz w:val="24"/>
        </w:rPr>
      </w:pPr>
      <w:r>
        <w:rPr>
          <w:rFonts w:ascii="宋体" w:hAnsi="宋体" w:hint="eastAsia"/>
          <w:sz w:val="24"/>
        </w:rPr>
        <w:t>联系电话：</w:t>
      </w:r>
      <w:r w:rsidR="00C8254F">
        <w:rPr>
          <w:rFonts w:ascii="宋体" w:hAnsi="宋体"/>
          <w:sz w:val="24"/>
        </w:rPr>
        <w:t>04-88797887</w:t>
      </w:r>
      <w:r>
        <w:rPr>
          <w:rFonts w:ascii="宋体" w:hAnsi="宋体" w:hint="eastAsia"/>
          <w:sz w:val="24"/>
        </w:rPr>
        <w:t xml:space="preserve">               </w:t>
      </w:r>
    </w:p>
    <w:p w:rsidR="002535FE" w:rsidRDefault="00C81947">
      <w:pPr>
        <w:spacing w:line="360" w:lineRule="auto"/>
        <w:rPr>
          <w:rFonts w:ascii="宋体" w:hAnsi="宋体"/>
          <w:sz w:val="24"/>
        </w:rPr>
      </w:pPr>
      <w:r>
        <w:rPr>
          <w:rFonts w:ascii="宋体" w:hAnsi="宋体" w:hint="eastAsia"/>
          <w:sz w:val="24"/>
        </w:rPr>
        <w:t>2.资产管理处：</w:t>
      </w:r>
    </w:p>
    <w:p w:rsidR="002535FE" w:rsidRDefault="00C81947">
      <w:pPr>
        <w:spacing w:line="360" w:lineRule="auto"/>
        <w:rPr>
          <w:rFonts w:ascii="宋体" w:hAnsi="宋体"/>
          <w:sz w:val="24"/>
        </w:rPr>
      </w:pPr>
      <w:r>
        <w:rPr>
          <w:rFonts w:ascii="宋体" w:hAnsi="宋体" w:hint="eastAsia"/>
          <w:sz w:val="24"/>
        </w:rPr>
        <w:t xml:space="preserve">联系人： 李老师               </w:t>
      </w:r>
    </w:p>
    <w:p w:rsidR="002535FE" w:rsidRDefault="00C81947">
      <w:pPr>
        <w:spacing w:line="360" w:lineRule="auto"/>
        <w:rPr>
          <w:rFonts w:ascii="宋体" w:hAnsi="宋体"/>
          <w:sz w:val="24"/>
        </w:rPr>
      </w:pPr>
      <w:r>
        <w:rPr>
          <w:rFonts w:ascii="宋体" w:hAnsi="宋体" w:hint="eastAsia"/>
          <w:sz w:val="24"/>
        </w:rPr>
        <w:t>联系电话：</w:t>
      </w:r>
      <w:r w:rsidR="00C8254F">
        <w:rPr>
          <w:rFonts w:ascii="宋体" w:hAnsi="宋体"/>
          <w:sz w:val="24"/>
        </w:rPr>
        <w:t>024-88787835</w:t>
      </w:r>
      <w:r>
        <w:rPr>
          <w:rFonts w:ascii="宋体" w:hAnsi="宋体" w:hint="eastAsia"/>
          <w:sz w:val="24"/>
        </w:rPr>
        <w:t xml:space="preserve">               </w:t>
      </w:r>
    </w:p>
    <w:p w:rsidR="002535FE" w:rsidRDefault="00C81947">
      <w:pPr>
        <w:spacing w:line="360" w:lineRule="auto"/>
        <w:rPr>
          <w:rFonts w:ascii="宋体" w:hAnsi="宋体"/>
          <w:sz w:val="24"/>
        </w:rPr>
      </w:pPr>
      <w:r>
        <w:rPr>
          <w:rFonts w:ascii="宋体" w:hAnsi="宋体" w:hint="eastAsia"/>
          <w:sz w:val="24"/>
        </w:rPr>
        <w:t>3.纪检监察审计处联系方式</w:t>
      </w:r>
    </w:p>
    <w:p w:rsidR="002535FE" w:rsidRDefault="00C81947">
      <w:pPr>
        <w:spacing w:line="360" w:lineRule="auto"/>
        <w:rPr>
          <w:rFonts w:ascii="宋体" w:hAnsi="宋体"/>
          <w:sz w:val="24"/>
        </w:rPr>
      </w:pPr>
      <w:r>
        <w:rPr>
          <w:rFonts w:ascii="宋体" w:hAnsi="宋体" w:hint="eastAsia"/>
          <w:sz w:val="24"/>
        </w:rPr>
        <w:t xml:space="preserve">电话： </w:t>
      </w:r>
      <w:r w:rsidR="00C8254F">
        <w:rPr>
          <w:rFonts w:ascii="宋体" w:hAnsi="宋体"/>
          <w:sz w:val="24"/>
        </w:rPr>
        <w:t>024-88797836</w:t>
      </w:r>
    </w:p>
    <w:p w:rsidR="002535FE" w:rsidRDefault="002535FE">
      <w:pPr>
        <w:snapToGrid w:val="0"/>
        <w:spacing w:line="360" w:lineRule="auto"/>
        <w:textAlignment w:val="baseline"/>
        <w:rPr>
          <w:rFonts w:ascii="宋体" w:hAnsi="宋体" w:cs="Arial"/>
          <w:b/>
          <w:bCs/>
          <w:kern w:val="0"/>
          <w:sz w:val="24"/>
        </w:rPr>
      </w:pPr>
    </w:p>
    <w:p w:rsidR="002535FE" w:rsidRDefault="00C81947">
      <w:pPr>
        <w:snapToGrid w:val="0"/>
        <w:spacing w:line="360" w:lineRule="auto"/>
        <w:textAlignment w:val="baseline"/>
        <w:rPr>
          <w:rFonts w:ascii="宋体" w:hAnsi="宋体" w:cs="Lucida Sans Unicode"/>
          <w:sz w:val="24"/>
        </w:rPr>
      </w:pPr>
      <w:r>
        <w:rPr>
          <w:rFonts w:ascii="宋体" w:hAnsi="宋体" w:cs="Arial" w:hint="eastAsia"/>
          <w:kern w:val="0"/>
          <w:sz w:val="24"/>
        </w:rPr>
        <w:t>附件：</w:t>
      </w:r>
      <w:r w:rsidR="00C8254F">
        <w:rPr>
          <w:rFonts w:ascii="宋体" w:hAnsi="宋体" w:hint="eastAsia"/>
          <w:color w:val="000000"/>
          <w:sz w:val="24"/>
          <w:u w:val="single" w:color="000000"/>
        </w:rPr>
        <w:t>《高职英语》混合式课堂课程资源制作服务</w:t>
      </w:r>
      <w:r>
        <w:rPr>
          <w:rFonts w:ascii="宋体" w:hAnsi="宋体" w:cs="Lucida Sans Unicode" w:hint="eastAsia"/>
          <w:sz w:val="24"/>
        </w:rPr>
        <w:t>采购文件</w:t>
      </w:r>
    </w:p>
    <w:p w:rsidR="002535FE" w:rsidRDefault="002535FE">
      <w:pPr>
        <w:spacing w:line="360" w:lineRule="auto"/>
        <w:rPr>
          <w:rFonts w:ascii="宋体" w:hAnsi="宋体" w:cs="Arial"/>
          <w:b/>
          <w:bCs/>
          <w:kern w:val="0"/>
          <w:sz w:val="24"/>
        </w:rPr>
      </w:pPr>
    </w:p>
    <w:p w:rsidR="002535FE" w:rsidRDefault="002535FE">
      <w:pPr>
        <w:spacing w:line="360" w:lineRule="auto"/>
        <w:rPr>
          <w:rFonts w:ascii="宋体" w:hAnsi="宋体" w:cs="Lucida Sans Unicode"/>
          <w:sz w:val="24"/>
        </w:rPr>
      </w:pPr>
    </w:p>
    <w:p w:rsidR="002535FE" w:rsidRDefault="002535FE">
      <w:pPr>
        <w:spacing w:line="360" w:lineRule="auto"/>
        <w:rPr>
          <w:rFonts w:ascii="宋体" w:hAnsi="宋体" w:cs="Lucida Sans Unicode"/>
          <w:sz w:val="24"/>
        </w:rPr>
      </w:pPr>
    </w:p>
    <w:p w:rsidR="002535FE" w:rsidRDefault="002535FE">
      <w:pPr>
        <w:spacing w:line="360" w:lineRule="auto"/>
        <w:rPr>
          <w:rFonts w:ascii="宋体" w:hAnsi="宋体" w:cs="Lucida Sans Unicode"/>
          <w:sz w:val="24"/>
        </w:rPr>
      </w:pPr>
    </w:p>
    <w:p w:rsidR="002535FE" w:rsidRPr="007B02B4" w:rsidRDefault="00C81947">
      <w:pPr>
        <w:snapToGrid w:val="0"/>
        <w:spacing w:line="360" w:lineRule="auto"/>
        <w:ind w:leftChars="2964" w:left="6224"/>
        <w:textAlignment w:val="baseline"/>
        <w:rPr>
          <w:rFonts w:ascii="Calibri" w:hAnsi="Calibri"/>
          <w:color w:val="FF0000"/>
        </w:rPr>
      </w:pPr>
      <w:r>
        <w:rPr>
          <w:rFonts w:ascii="宋体" w:hAnsi="宋体" w:cs="Lucida Sans Unicode" w:hint="eastAsia"/>
          <w:sz w:val="24"/>
        </w:rPr>
        <w:t xml:space="preserve">                                               </w:t>
      </w:r>
      <w:r w:rsidRPr="001C2B04">
        <w:rPr>
          <w:rFonts w:ascii="宋体" w:hAnsi="宋体" w:cs="Lucida Sans Unicode"/>
          <w:sz w:val="24"/>
        </w:rPr>
        <w:t>2022</w:t>
      </w:r>
      <w:r w:rsidRPr="001C2B04">
        <w:rPr>
          <w:rFonts w:ascii="宋体" w:hAnsi="宋体" w:cs="Lucida Sans Unicode" w:hint="eastAsia"/>
          <w:sz w:val="24"/>
        </w:rPr>
        <w:t>年</w:t>
      </w:r>
      <w:r w:rsidR="001C2B04" w:rsidRPr="001C2B04">
        <w:rPr>
          <w:rFonts w:ascii="宋体" w:hAnsi="宋体" w:cs="Lucida Sans Unicode"/>
          <w:sz w:val="24"/>
        </w:rPr>
        <w:t>11</w:t>
      </w:r>
      <w:r w:rsidRPr="001C2B04">
        <w:rPr>
          <w:rFonts w:ascii="宋体" w:hAnsi="宋体" w:cs="Lucida Sans Unicode" w:hint="eastAsia"/>
          <w:sz w:val="24"/>
        </w:rPr>
        <w:t>月</w:t>
      </w:r>
      <w:r w:rsidR="00C8254F">
        <w:rPr>
          <w:rFonts w:ascii="宋体" w:hAnsi="宋体" w:cs="Lucida Sans Unicode"/>
          <w:sz w:val="24"/>
        </w:rPr>
        <w:t>18</w:t>
      </w:r>
      <w:r w:rsidRPr="001C2B04">
        <w:rPr>
          <w:rFonts w:ascii="宋体" w:hAnsi="宋体" w:cs="Lucida Sans Unicode" w:hint="eastAsia"/>
          <w:sz w:val="24"/>
        </w:rPr>
        <w:t>日</w:t>
      </w:r>
    </w:p>
    <w:p w:rsidR="002535FE" w:rsidRDefault="002535FE">
      <w:pPr>
        <w:spacing w:line="360" w:lineRule="auto"/>
        <w:rPr>
          <w:rFonts w:ascii="宋体" w:hAnsi="宋体" w:cs="Lucida Sans Unicode"/>
          <w:sz w:val="24"/>
        </w:rPr>
      </w:pPr>
    </w:p>
    <w:p w:rsidR="002535FE" w:rsidRDefault="002535FE">
      <w:pPr>
        <w:spacing w:line="360" w:lineRule="auto"/>
        <w:rPr>
          <w:rFonts w:ascii="宋体" w:hAnsi="宋体" w:cs="Arial"/>
          <w:b/>
          <w:bCs/>
          <w:kern w:val="0"/>
          <w:sz w:val="24"/>
        </w:rPr>
      </w:pPr>
    </w:p>
    <w:p w:rsidR="002535FE" w:rsidRDefault="002535FE">
      <w:pPr>
        <w:spacing w:line="360" w:lineRule="auto"/>
        <w:rPr>
          <w:rFonts w:ascii="宋体" w:hAnsi="宋体" w:cs="Arial"/>
          <w:b/>
          <w:bCs/>
          <w:kern w:val="0"/>
          <w:sz w:val="24"/>
        </w:rPr>
      </w:pPr>
    </w:p>
    <w:p w:rsidR="002535FE" w:rsidRDefault="002535FE">
      <w:pPr>
        <w:spacing w:line="360" w:lineRule="auto"/>
        <w:rPr>
          <w:rFonts w:ascii="宋体" w:hAnsi="宋体" w:cs="Arial"/>
          <w:b/>
          <w:bCs/>
          <w:kern w:val="0"/>
          <w:sz w:val="24"/>
        </w:rPr>
      </w:pPr>
    </w:p>
    <w:p w:rsidR="002535FE" w:rsidRDefault="002535FE">
      <w:pPr>
        <w:spacing w:line="360" w:lineRule="auto"/>
        <w:rPr>
          <w:rFonts w:ascii="宋体" w:hAnsi="宋体" w:cs="Arial"/>
          <w:b/>
          <w:bCs/>
          <w:kern w:val="0"/>
          <w:sz w:val="24"/>
        </w:rPr>
      </w:pPr>
    </w:p>
    <w:p w:rsidR="002535FE" w:rsidRDefault="002535FE">
      <w:pPr>
        <w:spacing w:line="360" w:lineRule="auto"/>
        <w:rPr>
          <w:rFonts w:ascii="宋体" w:hAnsi="宋体" w:cs="Arial"/>
          <w:b/>
          <w:bCs/>
          <w:kern w:val="0"/>
          <w:sz w:val="24"/>
        </w:rPr>
      </w:pPr>
    </w:p>
    <w:p w:rsidR="002535FE" w:rsidRDefault="002535FE">
      <w:pPr>
        <w:spacing w:line="360" w:lineRule="auto"/>
        <w:rPr>
          <w:rFonts w:ascii="宋体" w:hAnsi="宋体" w:cs="Arial"/>
          <w:b/>
          <w:bCs/>
          <w:kern w:val="0"/>
          <w:sz w:val="24"/>
        </w:rPr>
      </w:pPr>
    </w:p>
    <w:p w:rsidR="002535FE" w:rsidRDefault="002535FE">
      <w:pPr>
        <w:spacing w:line="360" w:lineRule="auto"/>
        <w:rPr>
          <w:rFonts w:ascii="宋体" w:hAnsi="宋体"/>
          <w:sz w:val="24"/>
        </w:rPr>
      </w:pPr>
    </w:p>
    <w:p w:rsidR="002535FE" w:rsidRDefault="00C81947">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2535FE">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2535FE" w:rsidRDefault="00C81947">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2535FE" w:rsidRDefault="00C81947">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2535FE" w:rsidRDefault="00C81947">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2535FE">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2535FE" w:rsidRDefault="00C81947">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2535FE" w:rsidRDefault="00C81947">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2535FE" w:rsidRDefault="00C8254F">
            <w:pPr>
              <w:jc w:val="left"/>
              <w:rPr>
                <w:rFonts w:ascii="宋体" w:hAnsi="宋体" w:cs="Lucida Sans Unicode"/>
                <w:sz w:val="24"/>
              </w:rPr>
            </w:pPr>
            <w:r w:rsidRPr="00C8254F">
              <w:rPr>
                <w:rFonts w:ascii="宋体" w:hAnsi="宋体" w:cs="Lucida Sans Unicode" w:hint="eastAsia"/>
                <w:sz w:val="24"/>
              </w:rPr>
              <w:t>该项目为《高职英语》混合式课堂课程资源制作服务，用于学院基础部英语教研室实施混合式教学网络平台资源使用。</w:t>
            </w:r>
          </w:p>
        </w:tc>
      </w:tr>
      <w:tr w:rsidR="002535FE">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2535FE" w:rsidRDefault="00C81947">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2535FE" w:rsidRDefault="00C81947">
            <w:pPr>
              <w:shd w:val="clear" w:color="auto" w:fill="FFFFFF"/>
              <w:jc w:val="center"/>
              <w:rPr>
                <w:rFonts w:ascii="宋体" w:hAnsi="宋体" w:cs="宋体"/>
                <w:kern w:val="0"/>
                <w:sz w:val="24"/>
              </w:rPr>
            </w:pPr>
            <w:r>
              <w:rPr>
                <w:rFonts w:ascii="宋体" w:hAnsi="宋体" w:cs="宋体" w:hint="eastAsia"/>
                <w:kern w:val="0"/>
                <w:sz w:val="24"/>
              </w:rPr>
              <w:t>合格投标人的</w:t>
            </w:r>
          </w:p>
          <w:p w:rsidR="002535FE" w:rsidRDefault="00C81947">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2535FE" w:rsidRDefault="00C81947">
            <w:pPr>
              <w:spacing w:line="240" w:lineRule="exact"/>
              <w:rPr>
                <w:rFonts w:ascii="宋体" w:hAnsi="宋体"/>
                <w:kern w:val="0"/>
                <w:sz w:val="24"/>
              </w:rPr>
            </w:pPr>
            <w:r>
              <w:rPr>
                <w:rFonts w:ascii="宋体" w:hAnsi="宋体" w:hint="eastAsia"/>
                <w:kern w:val="0"/>
                <w:sz w:val="24"/>
              </w:rPr>
              <w:t>详见</w:t>
            </w:r>
            <w:r>
              <w:rPr>
                <w:rFonts w:ascii="宋体" w:hAnsi="宋体" w:cs="Lucida Sans Unicode" w:hint="eastAsia"/>
                <w:sz w:val="24"/>
              </w:rPr>
              <w:t>校内公开招标邀请书</w:t>
            </w:r>
          </w:p>
        </w:tc>
      </w:tr>
      <w:tr w:rsidR="002535FE">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2535FE" w:rsidRDefault="00C81947">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2535FE" w:rsidRDefault="00C81947">
            <w:pPr>
              <w:shd w:val="clear" w:color="auto" w:fill="FFFFFF"/>
              <w:jc w:val="center"/>
              <w:rPr>
                <w:rFonts w:ascii="宋体" w:hAnsi="宋体"/>
                <w:sz w:val="24"/>
              </w:rPr>
            </w:pPr>
            <w:r>
              <w:rPr>
                <w:rFonts w:ascii="宋体" w:hAnsi="宋体" w:hint="eastAsia"/>
                <w:sz w:val="24"/>
              </w:rPr>
              <w:t>领取采购文件</w:t>
            </w:r>
          </w:p>
          <w:p w:rsidR="002535FE" w:rsidRDefault="00C81947">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2535FE" w:rsidRDefault="00C81947">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见校内公开招标邀请书</w:t>
            </w:r>
          </w:p>
        </w:tc>
      </w:tr>
      <w:tr w:rsidR="002535FE">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2535FE" w:rsidRDefault="00C81947">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2535FE" w:rsidRDefault="00C81947">
            <w:pPr>
              <w:jc w:val="center"/>
              <w:rPr>
                <w:rFonts w:ascii="宋体" w:hAnsi="宋体"/>
                <w:sz w:val="24"/>
              </w:rPr>
            </w:pPr>
            <w:r>
              <w:rPr>
                <w:rFonts w:ascii="宋体" w:hAnsi="宋体" w:hint="eastAsia"/>
                <w:sz w:val="24"/>
              </w:rPr>
              <w:t>递交投标文件截止及开标时间，递交投标文件及开标地点</w:t>
            </w:r>
          </w:p>
        </w:tc>
        <w:tc>
          <w:tcPr>
            <w:tcW w:w="6948" w:type="dxa"/>
            <w:tcBorders>
              <w:top w:val="single" w:sz="4" w:space="0" w:color="auto"/>
              <w:left w:val="single" w:sz="4" w:space="0" w:color="auto"/>
              <w:bottom w:val="single" w:sz="4" w:space="0" w:color="auto"/>
              <w:right w:val="single" w:sz="4" w:space="0" w:color="auto"/>
            </w:tcBorders>
            <w:vAlign w:val="center"/>
          </w:tcPr>
          <w:p w:rsidR="002535FE" w:rsidRDefault="00C81947">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见校内公开招标邀请书</w:t>
            </w:r>
          </w:p>
        </w:tc>
      </w:tr>
      <w:tr w:rsidR="002535FE">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2535FE" w:rsidRDefault="00C81947">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2535FE" w:rsidRDefault="00C81947">
            <w:pPr>
              <w:jc w:val="center"/>
              <w:rPr>
                <w:rFonts w:ascii="宋体" w:hAnsi="宋体"/>
                <w:sz w:val="24"/>
              </w:rPr>
            </w:pPr>
            <w:r>
              <w:rPr>
                <w:rFonts w:ascii="宋体" w:hAnsi="宋体" w:hint="eastAsia"/>
                <w:sz w:val="24"/>
              </w:rPr>
              <w:t>现场踏勘或</w:t>
            </w:r>
          </w:p>
          <w:p w:rsidR="002535FE" w:rsidRDefault="00C81947">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2535FE" w:rsidRDefault="00C81947">
            <w:pPr>
              <w:spacing w:line="240" w:lineRule="exact"/>
              <w:rPr>
                <w:rFonts w:ascii="仿宋_GB2312" w:eastAsia="仿宋_GB2312" w:hAnsi="宋体"/>
                <w:color w:val="FF0000"/>
                <w:kern w:val="0"/>
                <w:szCs w:val="21"/>
              </w:rPr>
            </w:pPr>
            <w:r>
              <w:rPr>
                <w:rFonts w:ascii="仿宋_GB2312" w:eastAsia="仿宋_GB2312" w:hAnsi="宋体" w:hint="eastAsia"/>
                <w:kern w:val="0"/>
                <w:szCs w:val="21"/>
              </w:rPr>
              <w:t>本项目不组织现场踏勘或标前答疑会</w:t>
            </w:r>
          </w:p>
        </w:tc>
      </w:tr>
      <w:tr w:rsidR="002535FE">
        <w:trPr>
          <w:trHeight w:val="620"/>
        </w:trPr>
        <w:tc>
          <w:tcPr>
            <w:tcW w:w="710" w:type="dxa"/>
            <w:tcBorders>
              <w:top w:val="single" w:sz="4" w:space="0" w:color="auto"/>
              <w:left w:val="single" w:sz="4" w:space="0" w:color="auto"/>
              <w:right w:val="single" w:sz="4" w:space="0" w:color="auto"/>
            </w:tcBorders>
            <w:vAlign w:val="center"/>
          </w:tcPr>
          <w:p w:rsidR="002535FE" w:rsidRDefault="00C81947">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2535FE" w:rsidRDefault="00410E71">
            <w:pPr>
              <w:shd w:val="clear" w:color="auto" w:fill="FFFFFF"/>
              <w:spacing w:line="360" w:lineRule="auto"/>
              <w:jc w:val="center"/>
              <w:rPr>
                <w:rFonts w:ascii="宋体" w:hAnsi="宋体" w:cs="宋体"/>
                <w:kern w:val="0"/>
                <w:sz w:val="24"/>
              </w:rPr>
            </w:pPr>
            <w:r>
              <w:rPr>
                <w:rFonts w:ascii="宋体" w:hAnsi="宋体" w:cs="宋体" w:hint="eastAsia"/>
                <w:kern w:val="0"/>
                <w:sz w:val="24"/>
              </w:rPr>
              <w:t>演示</w:t>
            </w:r>
            <w:r w:rsidR="00C81947">
              <w:rPr>
                <w:rFonts w:ascii="宋体" w:hAnsi="宋体" w:cs="宋体" w:hint="eastAsia"/>
                <w:kern w:val="0"/>
                <w:sz w:val="24"/>
              </w:rPr>
              <w:t>要求</w:t>
            </w:r>
          </w:p>
        </w:tc>
        <w:tc>
          <w:tcPr>
            <w:tcW w:w="6948" w:type="dxa"/>
            <w:tcBorders>
              <w:top w:val="single" w:sz="4" w:space="0" w:color="auto"/>
              <w:left w:val="single" w:sz="4" w:space="0" w:color="auto"/>
              <w:bottom w:val="single" w:sz="4" w:space="0" w:color="auto"/>
              <w:right w:val="single" w:sz="4" w:space="0" w:color="auto"/>
            </w:tcBorders>
            <w:vAlign w:val="center"/>
          </w:tcPr>
          <w:p w:rsidR="002535FE" w:rsidRDefault="00410E71">
            <w:pPr>
              <w:spacing w:line="240" w:lineRule="exact"/>
              <w:rPr>
                <w:rFonts w:ascii="仿宋_GB2312" w:eastAsia="仿宋_GB2312" w:hAnsi="宋体"/>
                <w:color w:val="FF0000"/>
                <w:kern w:val="0"/>
                <w:szCs w:val="21"/>
              </w:rPr>
            </w:pPr>
            <w:r w:rsidRPr="00410E71">
              <w:rPr>
                <w:rFonts w:ascii="仿宋_GB2312" w:eastAsia="仿宋_GB2312" w:hAnsi="宋体" w:hint="eastAsia"/>
                <w:kern w:val="0"/>
                <w:szCs w:val="21"/>
              </w:rPr>
              <w:t>本项目要求演示，因考虑未来疫情的不确定性，要求供应商将演示过程拍成视频文件，上述视频文件存储在U盘内随投标文件一同递交。</w:t>
            </w:r>
          </w:p>
        </w:tc>
      </w:tr>
      <w:tr w:rsidR="002535FE">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2535FE" w:rsidRDefault="00C81947">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2535FE" w:rsidRDefault="00C81947">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2535FE" w:rsidRDefault="00C81947">
            <w:pPr>
              <w:spacing w:line="400" w:lineRule="exact"/>
              <w:jc w:val="left"/>
              <w:rPr>
                <w:rFonts w:ascii="宋体" w:hAnsi="宋体"/>
                <w:kern w:val="0"/>
                <w:sz w:val="24"/>
              </w:rPr>
            </w:pPr>
            <w:r>
              <w:rPr>
                <w:rFonts w:ascii="宋体" w:hAnsi="宋体" w:hint="eastAsia"/>
                <w:kern w:val="0"/>
                <w:sz w:val="24"/>
              </w:rPr>
              <w:t>详见包详细信息表</w:t>
            </w:r>
          </w:p>
        </w:tc>
      </w:tr>
      <w:tr w:rsidR="002535FE">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2535FE" w:rsidRDefault="00C81947">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2535FE" w:rsidRDefault="00C81947">
            <w:pPr>
              <w:jc w:val="center"/>
              <w:rPr>
                <w:rFonts w:ascii="宋体" w:hAnsi="宋体"/>
                <w:sz w:val="24"/>
              </w:rPr>
            </w:pPr>
            <w:r>
              <w:rPr>
                <w:rFonts w:ascii="宋体" w:hAnsi="宋体" w:hint="eastAsia"/>
                <w:sz w:val="24"/>
              </w:rPr>
              <w:t>评标小组</w:t>
            </w:r>
          </w:p>
        </w:tc>
        <w:tc>
          <w:tcPr>
            <w:tcW w:w="6948" w:type="dxa"/>
            <w:tcBorders>
              <w:top w:val="single" w:sz="4" w:space="0" w:color="auto"/>
              <w:left w:val="nil"/>
              <w:bottom w:val="single" w:sz="4" w:space="0" w:color="auto"/>
              <w:right w:val="single" w:sz="8" w:space="0" w:color="auto"/>
            </w:tcBorders>
            <w:vAlign w:val="center"/>
          </w:tcPr>
          <w:p w:rsidR="002535FE" w:rsidRDefault="00C81947">
            <w:pPr>
              <w:spacing w:line="400" w:lineRule="exact"/>
              <w:rPr>
                <w:rFonts w:ascii="宋体" w:hAnsi="宋体" w:cs="宋体"/>
                <w:kern w:val="0"/>
                <w:sz w:val="24"/>
              </w:rPr>
            </w:pPr>
            <w:r>
              <w:rPr>
                <w:rFonts w:ascii="宋体" w:hAnsi="宋体" w:cs="宋体" w:hint="eastAsia"/>
                <w:kern w:val="0"/>
                <w:sz w:val="24"/>
              </w:rPr>
              <w:t>共</w:t>
            </w:r>
            <w:r>
              <w:rPr>
                <w:rFonts w:ascii="宋体" w:hAnsi="宋体" w:hint="eastAsia"/>
                <w:sz w:val="24"/>
                <w:u w:val="single"/>
              </w:rPr>
              <w:t>5</w:t>
            </w:r>
            <w:r>
              <w:rPr>
                <w:rFonts w:ascii="宋体" w:hAnsi="宋体" w:hint="eastAsia"/>
                <w:sz w:val="24"/>
              </w:rPr>
              <w:t>人,其中采购单位代表</w:t>
            </w:r>
            <w:r>
              <w:rPr>
                <w:rFonts w:ascii="宋体" w:hAnsi="宋体" w:hint="eastAsia"/>
                <w:sz w:val="24"/>
                <w:u w:val="single"/>
              </w:rPr>
              <w:t>2</w:t>
            </w:r>
            <w:r>
              <w:rPr>
                <w:rFonts w:ascii="宋体" w:hAnsi="宋体" w:hint="eastAsia"/>
                <w:sz w:val="24"/>
              </w:rPr>
              <w:t>人,其余为技术、经济类专家</w:t>
            </w:r>
          </w:p>
        </w:tc>
      </w:tr>
      <w:tr w:rsidR="002535FE">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2535FE" w:rsidRDefault="00C81947">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2535FE" w:rsidRDefault="00C81947">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2535FE" w:rsidRDefault="00C81947">
            <w:pPr>
              <w:widowControl/>
              <w:spacing w:line="400" w:lineRule="exact"/>
              <w:rPr>
                <w:rFonts w:ascii="宋体" w:hAnsi="宋体" w:cs="宋体"/>
                <w:kern w:val="0"/>
                <w:sz w:val="24"/>
              </w:rPr>
            </w:pPr>
            <w:r>
              <w:rPr>
                <w:rFonts w:ascii="宋体" w:hAnsi="宋体" w:hint="eastAsia"/>
                <w:sz w:val="24"/>
              </w:rPr>
              <w:t>其中正本1份,副本</w:t>
            </w:r>
            <w:r>
              <w:rPr>
                <w:rFonts w:ascii="宋体" w:hAnsi="宋体"/>
                <w:sz w:val="24"/>
              </w:rPr>
              <w:t>4</w:t>
            </w:r>
            <w:r>
              <w:rPr>
                <w:rFonts w:ascii="宋体" w:hAnsi="宋体" w:hint="eastAsia"/>
                <w:sz w:val="24"/>
              </w:rPr>
              <w:t>份</w:t>
            </w:r>
          </w:p>
        </w:tc>
      </w:tr>
      <w:tr w:rsidR="002535FE">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2535FE" w:rsidRDefault="00C81947">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2535FE" w:rsidRDefault="00C81947">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2535FE" w:rsidRDefault="00C81947">
            <w:pPr>
              <w:widowControl/>
              <w:spacing w:line="400" w:lineRule="exact"/>
              <w:rPr>
                <w:rFonts w:ascii="宋体" w:hAnsi="宋体" w:cs="宋体"/>
                <w:kern w:val="0"/>
                <w:sz w:val="24"/>
                <w:highlight w:val="yellow"/>
              </w:rPr>
            </w:pPr>
            <w:r>
              <w:rPr>
                <w:rFonts w:ascii="宋体" w:hAnsi="宋体" w:cs="宋体" w:hint="eastAsia"/>
                <w:kern w:val="0"/>
                <w:sz w:val="24"/>
              </w:rPr>
              <w:t>综合评分法</w:t>
            </w:r>
          </w:p>
        </w:tc>
      </w:tr>
      <w:tr w:rsidR="002535FE">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2535FE" w:rsidRDefault="00C81947">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2535FE" w:rsidRDefault="00C81947">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2535FE" w:rsidRDefault="00C81947">
            <w:pPr>
              <w:widowControl/>
              <w:jc w:val="left"/>
              <w:rPr>
                <w:rFonts w:ascii="宋体" w:hAnsi="宋体" w:cs="宋体"/>
                <w:kern w:val="0"/>
                <w:sz w:val="24"/>
              </w:rPr>
            </w:pPr>
            <w:r>
              <w:rPr>
                <w:rFonts w:ascii="宋体" w:hAnsi="宋体" w:hint="eastAsia"/>
                <w:sz w:val="24"/>
              </w:rPr>
              <w:t>不收取履约保证金</w:t>
            </w:r>
          </w:p>
        </w:tc>
      </w:tr>
      <w:tr w:rsidR="002535FE">
        <w:trPr>
          <w:trHeight w:val="581"/>
        </w:trPr>
        <w:tc>
          <w:tcPr>
            <w:tcW w:w="710" w:type="dxa"/>
            <w:tcBorders>
              <w:top w:val="nil"/>
              <w:left w:val="single" w:sz="8" w:space="0" w:color="auto"/>
              <w:bottom w:val="single" w:sz="8" w:space="0" w:color="auto"/>
              <w:right w:val="single" w:sz="4" w:space="0" w:color="auto"/>
            </w:tcBorders>
            <w:vAlign w:val="center"/>
          </w:tcPr>
          <w:p w:rsidR="002535FE" w:rsidRDefault="00C81947">
            <w:pPr>
              <w:widowControl/>
              <w:spacing w:line="400" w:lineRule="exact"/>
              <w:jc w:val="center"/>
              <w:rPr>
                <w:rFonts w:ascii="宋体" w:hAnsi="宋体" w:cs="宋体"/>
                <w:kern w:val="0"/>
                <w:sz w:val="24"/>
              </w:rPr>
            </w:pPr>
            <w:r>
              <w:rPr>
                <w:rFonts w:ascii="宋体" w:hAnsi="宋体" w:cs="宋体" w:hint="eastAsia"/>
                <w:kern w:val="0"/>
                <w:sz w:val="24"/>
              </w:rPr>
              <w:t>12</w:t>
            </w:r>
          </w:p>
        </w:tc>
        <w:tc>
          <w:tcPr>
            <w:tcW w:w="1806" w:type="dxa"/>
            <w:tcBorders>
              <w:top w:val="nil"/>
              <w:left w:val="single" w:sz="4" w:space="0" w:color="auto"/>
              <w:bottom w:val="single" w:sz="8" w:space="0" w:color="auto"/>
              <w:right w:val="single" w:sz="8" w:space="0" w:color="auto"/>
            </w:tcBorders>
            <w:vAlign w:val="center"/>
          </w:tcPr>
          <w:p w:rsidR="002535FE" w:rsidRDefault="00C81947">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2535FE" w:rsidRDefault="00C81947">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2535FE">
        <w:trPr>
          <w:trHeight w:val="606"/>
        </w:trPr>
        <w:tc>
          <w:tcPr>
            <w:tcW w:w="710" w:type="dxa"/>
            <w:tcBorders>
              <w:top w:val="nil"/>
              <w:left w:val="single" w:sz="8" w:space="0" w:color="auto"/>
              <w:bottom w:val="single" w:sz="8" w:space="0" w:color="auto"/>
              <w:right w:val="single" w:sz="4" w:space="0" w:color="auto"/>
            </w:tcBorders>
            <w:vAlign w:val="center"/>
          </w:tcPr>
          <w:p w:rsidR="002535FE" w:rsidRDefault="00C81947">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2535FE" w:rsidRDefault="00C81947">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2535FE" w:rsidRDefault="00C81947">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。详见投标人须知38.询问和质疑。</w:t>
            </w:r>
          </w:p>
        </w:tc>
      </w:tr>
    </w:tbl>
    <w:p w:rsidR="002535FE" w:rsidRDefault="002535FE">
      <w:pPr>
        <w:spacing w:beforeLines="100" w:before="240" w:afterLines="100" w:after="240" w:line="480" w:lineRule="exact"/>
        <w:jc w:val="center"/>
        <w:rPr>
          <w:rFonts w:ascii="宋体" w:hAnsi="宋体" w:cs="Lucida Sans Unicode"/>
          <w:b/>
          <w:sz w:val="32"/>
          <w:szCs w:val="32"/>
        </w:rPr>
      </w:pPr>
      <w:bookmarkStart w:id="0" w:name="_Toc235888662"/>
    </w:p>
    <w:p w:rsidR="002535FE" w:rsidRDefault="00C81947">
      <w:pPr>
        <w:widowControl/>
        <w:jc w:val="left"/>
        <w:rPr>
          <w:rFonts w:asciiTheme="majorEastAsia" w:eastAsiaTheme="majorEastAsia" w:hAnsiTheme="majorEastAsia"/>
          <w:b/>
          <w:sz w:val="28"/>
        </w:rPr>
      </w:pPr>
      <w:r>
        <w:rPr>
          <w:rFonts w:ascii="宋体" w:hAnsi="宋体" w:cs="Lucida Sans Unicode"/>
          <w:b/>
          <w:sz w:val="32"/>
          <w:szCs w:val="32"/>
        </w:rPr>
        <w:br w:type="page"/>
      </w:r>
    </w:p>
    <w:p w:rsidR="002535FE" w:rsidRDefault="00C81947">
      <w:pPr>
        <w:rPr>
          <w:rFonts w:asciiTheme="majorEastAsia" w:eastAsiaTheme="majorEastAsia" w:hAnsiTheme="majorEastAsia"/>
          <w:b/>
          <w:sz w:val="28"/>
        </w:rPr>
      </w:pPr>
      <w:r>
        <w:rPr>
          <w:rFonts w:asciiTheme="majorEastAsia" w:eastAsiaTheme="majorEastAsia" w:hAnsiTheme="majorEastAsia" w:hint="eastAsia"/>
          <w:b/>
          <w:sz w:val="28"/>
        </w:rPr>
        <w:lastRenderedPageBreak/>
        <w:t>包详细信息表</w:t>
      </w:r>
    </w:p>
    <w:p w:rsidR="00C8254F" w:rsidRDefault="00C8254F">
      <w:pPr>
        <w:spacing w:line="280" w:lineRule="exact"/>
        <w:rPr>
          <w:rFonts w:asciiTheme="minorEastAsia" w:eastAsiaTheme="minorEastAsia" w:hAnsiTheme="minorEastAsia" w:cs="宋体"/>
          <w:color w:val="000000" w:themeColor="text1"/>
          <w:kern w:val="0"/>
          <w:szCs w:val="21"/>
        </w:rPr>
      </w:pPr>
    </w:p>
    <w:p w:rsidR="002535FE" w:rsidRDefault="00C8254F" w:rsidP="00C8254F">
      <w:pPr>
        <w:spacing w:line="280" w:lineRule="exact"/>
        <w:ind w:firstLineChars="100" w:firstLine="210"/>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包号：</w:t>
      </w:r>
      <w:r>
        <w:rPr>
          <w:rFonts w:asciiTheme="minorEastAsia" w:eastAsiaTheme="minorEastAsia" w:hAnsiTheme="minorEastAsia" w:cs="宋体"/>
          <w:color w:val="000000" w:themeColor="text1"/>
          <w:kern w:val="0"/>
          <w:szCs w:val="21"/>
        </w:rPr>
        <w:t>01</w:t>
      </w: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7"/>
        <w:gridCol w:w="4124"/>
        <w:gridCol w:w="2127"/>
        <w:gridCol w:w="1549"/>
      </w:tblGrid>
      <w:tr w:rsidR="002535FE">
        <w:trPr>
          <w:trHeight w:val="776"/>
          <w:jc w:val="center"/>
        </w:trPr>
        <w:tc>
          <w:tcPr>
            <w:tcW w:w="857" w:type="dxa"/>
            <w:noWrap/>
            <w:vAlign w:val="center"/>
          </w:tcPr>
          <w:p w:rsidR="002535FE" w:rsidRDefault="00C8254F">
            <w:pPr>
              <w:pStyle w:val="a8"/>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品目号</w:t>
            </w:r>
          </w:p>
        </w:tc>
        <w:tc>
          <w:tcPr>
            <w:tcW w:w="4124" w:type="dxa"/>
            <w:vAlign w:val="center"/>
          </w:tcPr>
          <w:p w:rsidR="002535FE" w:rsidRDefault="00C81947">
            <w:pPr>
              <w:pStyle w:val="a8"/>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产品名称</w:t>
            </w:r>
          </w:p>
        </w:tc>
        <w:tc>
          <w:tcPr>
            <w:tcW w:w="2127" w:type="dxa"/>
            <w:vAlign w:val="center"/>
          </w:tcPr>
          <w:p w:rsidR="002535FE" w:rsidRDefault="00C81947">
            <w:pPr>
              <w:pStyle w:val="a8"/>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项目预算金额（元）</w:t>
            </w:r>
          </w:p>
        </w:tc>
        <w:tc>
          <w:tcPr>
            <w:tcW w:w="1549" w:type="dxa"/>
            <w:vAlign w:val="center"/>
          </w:tcPr>
          <w:p w:rsidR="002535FE" w:rsidRDefault="00C81947">
            <w:pPr>
              <w:pStyle w:val="a8"/>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评审方法</w:t>
            </w:r>
          </w:p>
        </w:tc>
      </w:tr>
      <w:tr w:rsidR="002535FE">
        <w:trPr>
          <w:trHeight w:val="440"/>
          <w:jc w:val="center"/>
        </w:trPr>
        <w:tc>
          <w:tcPr>
            <w:tcW w:w="857" w:type="dxa"/>
            <w:noWrap/>
            <w:vAlign w:val="center"/>
          </w:tcPr>
          <w:p w:rsidR="002535FE" w:rsidRDefault="00C81947">
            <w:pPr>
              <w:pStyle w:val="a8"/>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w:t>
            </w:r>
            <w:r w:rsidR="00C8254F">
              <w:rPr>
                <w:rFonts w:asciiTheme="minorEastAsia" w:eastAsiaTheme="minorEastAsia" w:hAnsiTheme="minorEastAsia"/>
                <w:sz w:val="21"/>
                <w:szCs w:val="21"/>
              </w:rPr>
              <w:t>-1</w:t>
            </w:r>
          </w:p>
        </w:tc>
        <w:tc>
          <w:tcPr>
            <w:tcW w:w="4124" w:type="dxa"/>
            <w:vAlign w:val="center"/>
          </w:tcPr>
          <w:p w:rsidR="002535FE" w:rsidRDefault="00C8254F">
            <w:pPr>
              <w:pStyle w:val="a8"/>
              <w:spacing w:line="240" w:lineRule="auto"/>
              <w:ind w:firstLineChars="0" w:firstLine="0"/>
              <w:rPr>
                <w:rFonts w:asciiTheme="minorEastAsia" w:eastAsiaTheme="minorEastAsia" w:hAnsiTheme="minorEastAsia"/>
                <w:sz w:val="21"/>
                <w:szCs w:val="21"/>
              </w:rPr>
            </w:pPr>
            <w:proofErr w:type="gramStart"/>
            <w:r>
              <w:rPr>
                <w:rFonts w:ascii="仿宋_GB2312" w:eastAsia="仿宋_GB2312" w:cs="Lucida Sans Unicode" w:hint="eastAsia"/>
                <w:color w:val="000000" w:themeColor="text1"/>
                <w:sz w:val="21"/>
                <w:szCs w:val="21"/>
              </w:rPr>
              <w:t>微课制作</w:t>
            </w:r>
            <w:proofErr w:type="gramEnd"/>
          </w:p>
        </w:tc>
        <w:tc>
          <w:tcPr>
            <w:tcW w:w="2127" w:type="dxa"/>
            <w:vAlign w:val="center"/>
          </w:tcPr>
          <w:p w:rsidR="002535FE" w:rsidRDefault="00C8254F">
            <w:pPr>
              <w:pStyle w:val="a8"/>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97000.00</w:t>
            </w:r>
          </w:p>
        </w:tc>
        <w:sdt>
          <w:sdtPr>
            <w:rPr>
              <w:rFonts w:asciiTheme="minorEastAsia" w:eastAsiaTheme="minorEastAsia" w:hAnsiTheme="minorEastAsia"/>
              <w:sz w:val="21"/>
              <w:szCs w:val="21"/>
            </w:rPr>
            <w:id w:val="-1649749215"/>
            <w:placeholder>
              <w:docPart w:val="9AA98D9C19924A29BA3F941C6C04FE3A"/>
            </w:placeholder>
            <w:comboBox>
              <w:listItem w:displayText="综合评分法" w:value="1"/>
              <w:listItem w:displayText="最低评标价法" w:value="3"/>
            </w:comboBox>
          </w:sdtPr>
          <w:sdtContent>
            <w:tc>
              <w:tcPr>
                <w:tcW w:w="1549" w:type="dxa"/>
                <w:vAlign w:val="center"/>
              </w:tcPr>
              <w:p w:rsidR="002535FE" w:rsidRDefault="00C81947">
                <w:pPr>
                  <w:pStyle w:val="a8"/>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综合评分法</w:t>
                </w:r>
              </w:p>
            </w:tc>
          </w:sdtContent>
        </w:sdt>
      </w:tr>
      <w:tr w:rsidR="00C8254F">
        <w:trPr>
          <w:trHeight w:val="440"/>
          <w:jc w:val="center"/>
        </w:trPr>
        <w:tc>
          <w:tcPr>
            <w:tcW w:w="857" w:type="dxa"/>
            <w:noWrap/>
            <w:vAlign w:val="center"/>
          </w:tcPr>
          <w:p w:rsidR="00C8254F" w:rsidRDefault="00C8254F">
            <w:pPr>
              <w:pStyle w:val="a8"/>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2</w:t>
            </w:r>
          </w:p>
        </w:tc>
        <w:tc>
          <w:tcPr>
            <w:tcW w:w="4124" w:type="dxa"/>
            <w:vAlign w:val="center"/>
          </w:tcPr>
          <w:p w:rsidR="00C8254F" w:rsidRPr="00C8254F" w:rsidRDefault="00C8254F">
            <w:pPr>
              <w:pStyle w:val="a8"/>
              <w:spacing w:line="240" w:lineRule="auto"/>
              <w:ind w:firstLineChars="0" w:firstLine="0"/>
              <w:rPr>
                <w:rFonts w:ascii="仿宋_GB2312" w:eastAsia="仿宋_GB2312" w:cs="Lucida Sans Unicode"/>
                <w:color w:val="000000" w:themeColor="text1"/>
                <w:sz w:val="21"/>
                <w:szCs w:val="21"/>
              </w:rPr>
            </w:pPr>
            <w:r>
              <w:rPr>
                <w:rFonts w:ascii="仿宋_GB2312" w:eastAsia="仿宋_GB2312" w:cs="Lucida Sans Unicode" w:hint="eastAsia"/>
                <w:color w:val="000000" w:themeColor="text1"/>
                <w:sz w:val="21"/>
                <w:szCs w:val="21"/>
              </w:rPr>
              <w:t>P</w:t>
            </w:r>
            <w:r>
              <w:rPr>
                <w:rFonts w:ascii="仿宋_GB2312" w:eastAsia="仿宋_GB2312" w:cs="Lucida Sans Unicode"/>
                <w:color w:val="000000" w:themeColor="text1"/>
                <w:sz w:val="21"/>
                <w:szCs w:val="21"/>
              </w:rPr>
              <w:t>PT</w:t>
            </w:r>
            <w:r>
              <w:rPr>
                <w:rFonts w:ascii="仿宋_GB2312" w:eastAsia="仿宋_GB2312" w:cs="Lucida Sans Unicode" w:hint="eastAsia"/>
                <w:color w:val="000000" w:themeColor="text1"/>
                <w:sz w:val="21"/>
                <w:szCs w:val="21"/>
              </w:rPr>
              <w:t>课件制作及美化</w:t>
            </w:r>
          </w:p>
        </w:tc>
        <w:tc>
          <w:tcPr>
            <w:tcW w:w="2127" w:type="dxa"/>
            <w:vAlign w:val="center"/>
          </w:tcPr>
          <w:p w:rsidR="00C8254F" w:rsidRDefault="00C8254F">
            <w:pPr>
              <w:pStyle w:val="a8"/>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8000.00</w:t>
            </w:r>
          </w:p>
        </w:tc>
        <w:tc>
          <w:tcPr>
            <w:tcW w:w="1549" w:type="dxa"/>
            <w:vAlign w:val="center"/>
          </w:tcPr>
          <w:p w:rsidR="00C8254F" w:rsidRDefault="00C8254F">
            <w:pPr>
              <w:pStyle w:val="a8"/>
              <w:spacing w:line="240" w:lineRule="auto"/>
              <w:ind w:firstLineChars="0" w:firstLine="0"/>
              <w:rPr>
                <w:rFonts w:asciiTheme="minorEastAsia" w:eastAsiaTheme="minorEastAsia" w:hAnsiTheme="minorEastAsia"/>
                <w:sz w:val="21"/>
                <w:szCs w:val="21"/>
              </w:rPr>
            </w:pPr>
            <w:r w:rsidRPr="00C8254F">
              <w:rPr>
                <w:rFonts w:asciiTheme="minorEastAsia" w:eastAsiaTheme="minorEastAsia" w:hAnsiTheme="minorEastAsia" w:hint="eastAsia"/>
                <w:sz w:val="21"/>
                <w:szCs w:val="21"/>
              </w:rPr>
              <w:t>综合评分法</w:t>
            </w:r>
          </w:p>
        </w:tc>
      </w:tr>
    </w:tbl>
    <w:p w:rsidR="002535FE" w:rsidRDefault="002535FE">
      <w:pPr>
        <w:rPr>
          <w:rFonts w:ascii="仿宋_GB2312" w:eastAsia="仿宋_GB2312" w:hAnsi="宋体"/>
          <w:szCs w:val="21"/>
        </w:rPr>
      </w:pPr>
    </w:p>
    <w:p w:rsidR="002535FE" w:rsidRDefault="00C81947">
      <w:pPr>
        <w:rPr>
          <w:rFonts w:asciiTheme="minorEastAsia" w:eastAsiaTheme="minorEastAsia" w:hAnsiTheme="minorEastAsia"/>
          <w:szCs w:val="21"/>
        </w:rPr>
      </w:pPr>
      <w:r>
        <w:rPr>
          <w:rFonts w:asciiTheme="minorEastAsia" w:eastAsiaTheme="minorEastAsia" w:hAnsiTheme="minorEastAsia" w:hint="eastAsia"/>
          <w:szCs w:val="21"/>
        </w:rPr>
        <w:t>说明：超过每包最高限价的报价文件为无效报价文件。</w:t>
      </w:r>
    </w:p>
    <w:p w:rsidR="002535FE" w:rsidRDefault="002535FE">
      <w:pPr>
        <w:widowControl/>
        <w:jc w:val="left"/>
        <w:rPr>
          <w:rFonts w:ascii="宋体" w:hAnsi="宋体" w:cs="Lucida Sans Unicode"/>
          <w:b/>
          <w:sz w:val="32"/>
          <w:szCs w:val="32"/>
        </w:rPr>
      </w:pPr>
    </w:p>
    <w:p w:rsidR="002535FE" w:rsidRDefault="00C81947">
      <w:pPr>
        <w:widowControl/>
        <w:jc w:val="left"/>
        <w:rPr>
          <w:rFonts w:ascii="宋体" w:hAnsi="宋体" w:cs="Lucida Sans Unicode"/>
          <w:b/>
          <w:sz w:val="32"/>
          <w:szCs w:val="32"/>
        </w:rPr>
      </w:pPr>
      <w:r>
        <w:rPr>
          <w:rFonts w:ascii="宋体" w:hAnsi="宋体" w:cs="Lucida Sans Unicode"/>
          <w:b/>
          <w:sz w:val="32"/>
          <w:szCs w:val="32"/>
        </w:rPr>
        <w:br w:type="page"/>
      </w:r>
    </w:p>
    <w:bookmarkEnd w:id="0"/>
    <w:p w:rsidR="002535FE" w:rsidRDefault="00C81947">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第二章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2535FE">
        <w:trPr>
          <w:trHeight w:val="561"/>
        </w:trPr>
        <w:tc>
          <w:tcPr>
            <w:tcW w:w="1363" w:type="dxa"/>
            <w:tcBorders>
              <w:top w:val="double" w:sz="4" w:space="0" w:color="auto"/>
              <w:left w:val="double" w:sz="4" w:space="0" w:color="auto"/>
              <w:right w:val="single" w:sz="4" w:space="0" w:color="auto"/>
            </w:tcBorders>
            <w:vAlign w:val="center"/>
          </w:tcPr>
          <w:p w:rsidR="002535FE" w:rsidRDefault="00C81947">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2535FE" w:rsidRDefault="00C81947">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2535FE" w:rsidRDefault="00C81947">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2535FE" w:rsidRDefault="00C81947">
            <w:pPr>
              <w:widowControl/>
              <w:jc w:val="center"/>
              <w:rPr>
                <w:rFonts w:ascii="宋体" w:hAnsi="宋体"/>
                <w:b/>
                <w:kern w:val="0"/>
                <w:szCs w:val="21"/>
              </w:rPr>
            </w:pPr>
            <w:r>
              <w:rPr>
                <w:rFonts w:ascii="宋体" w:hAnsi="宋体" w:hint="eastAsia"/>
                <w:b/>
                <w:kern w:val="0"/>
                <w:szCs w:val="21"/>
              </w:rPr>
              <w:t>装订顺序</w:t>
            </w:r>
          </w:p>
        </w:tc>
      </w:tr>
      <w:tr w:rsidR="002535FE">
        <w:trPr>
          <w:trHeight w:val="415"/>
        </w:trPr>
        <w:tc>
          <w:tcPr>
            <w:tcW w:w="1363" w:type="dxa"/>
            <w:vMerge w:val="restart"/>
            <w:tcBorders>
              <w:left w:val="double" w:sz="4" w:space="0" w:color="auto"/>
              <w:right w:val="single" w:sz="4" w:space="0" w:color="auto"/>
            </w:tcBorders>
            <w:vAlign w:val="center"/>
          </w:tcPr>
          <w:p w:rsidR="002535FE" w:rsidRDefault="00C81947">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2535FE" w:rsidRDefault="00C81947">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2535FE" w:rsidRDefault="00C81947">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2535FE" w:rsidRDefault="00C81947">
            <w:pPr>
              <w:widowControl/>
              <w:jc w:val="center"/>
              <w:rPr>
                <w:rFonts w:ascii="宋体" w:hAnsi="宋体"/>
                <w:kern w:val="0"/>
                <w:szCs w:val="21"/>
              </w:rPr>
            </w:pPr>
            <w:r>
              <w:rPr>
                <w:rFonts w:ascii="宋体" w:hAnsi="宋体" w:hint="eastAsia"/>
                <w:kern w:val="0"/>
                <w:szCs w:val="21"/>
              </w:rPr>
              <w:t>1-1</w:t>
            </w:r>
          </w:p>
        </w:tc>
      </w:tr>
      <w:tr w:rsidR="002535FE">
        <w:trPr>
          <w:trHeight w:val="464"/>
        </w:trPr>
        <w:tc>
          <w:tcPr>
            <w:tcW w:w="1363" w:type="dxa"/>
            <w:vMerge/>
            <w:tcBorders>
              <w:left w:val="double" w:sz="4" w:space="0" w:color="auto"/>
              <w:right w:val="single" w:sz="4" w:space="0" w:color="auto"/>
            </w:tcBorders>
            <w:vAlign w:val="center"/>
          </w:tcPr>
          <w:p w:rsidR="002535FE" w:rsidRDefault="002535FE">
            <w:pPr>
              <w:widowControl/>
              <w:rPr>
                <w:rFonts w:ascii="宋体" w:hAnsi="宋体"/>
                <w:kern w:val="0"/>
                <w:szCs w:val="21"/>
              </w:rPr>
            </w:pPr>
          </w:p>
        </w:tc>
        <w:tc>
          <w:tcPr>
            <w:tcW w:w="5949" w:type="dxa"/>
            <w:gridSpan w:val="4"/>
            <w:vAlign w:val="center"/>
          </w:tcPr>
          <w:p w:rsidR="002535FE" w:rsidRDefault="00C81947">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2535FE" w:rsidRDefault="00C81947">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2535FE" w:rsidRDefault="00C81947">
            <w:pPr>
              <w:widowControl/>
              <w:jc w:val="center"/>
              <w:rPr>
                <w:rFonts w:ascii="宋体" w:hAnsi="宋体"/>
                <w:kern w:val="0"/>
                <w:szCs w:val="21"/>
              </w:rPr>
            </w:pPr>
            <w:r>
              <w:rPr>
                <w:rFonts w:ascii="宋体" w:hAnsi="宋体" w:hint="eastAsia"/>
                <w:kern w:val="0"/>
                <w:szCs w:val="21"/>
              </w:rPr>
              <w:t>1-2</w:t>
            </w:r>
          </w:p>
        </w:tc>
      </w:tr>
      <w:tr w:rsidR="002535FE">
        <w:trPr>
          <w:trHeight w:val="464"/>
        </w:trPr>
        <w:tc>
          <w:tcPr>
            <w:tcW w:w="1363" w:type="dxa"/>
            <w:vMerge/>
            <w:tcBorders>
              <w:left w:val="double" w:sz="4" w:space="0" w:color="auto"/>
              <w:bottom w:val="single" w:sz="4" w:space="0" w:color="auto"/>
              <w:right w:val="single" w:sz="4" w:space="0" w:color="auto"/>
            </w:tcBorders>
            <w:vAlign w:val="center"/>
          </w:tcPr>
          <w:p w:rsidR="002535FE" w:rsidRDefault="002535FE">
            <w:pPr>
              <w:widowControl/>
              <w:rPr>
                <w:rFonts w:ascii="宋体" w:hAnsi="宋体"/>
                <w:kern w:val="0"/>
                <w:szCs w:val="21"/>
              </w:rPr>
            </w:pPr>
          </w:p>
        </w:tc>
        <w:tc>
          <w:tcPr>
            <w:tcW w:w="5949" w:type="dxa"/>
            <w:gridSpan w:val="4"/>
            <w:tcBorders>
              <w:bottom w:val="single" w:sz="4" w:space="0" w:color="auto"/>
            </w:tcBorders>
            <w:vAlign w:val="center"/>
          </w:tcPr>
          <w:p w:rsidR="002535FE" w:rsidRDefault="00C81947">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2535FE" w:rsidRDefault="00C81947">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2535FE" w:rsidRDefault="00C81947">
            <w:pPr>
              <w:widowControl/>
              <w:jc w:val="center"/>
              <w:rPr>
                <w:rFonts w:ascii="宋体" w:hAnsi="宋体"/>
                <w:kern w:val="0"/>
                <w:szCs w:val="21"/>
              </w:rPr>
            </w:pPr>
            <w:r>
              <w:rPr>
                <w:rFonts w:ascii="宋体" w:hAnsi="宋体" w:hint="eastAsia"/>
                <w:kern w:val="0"/>
                <w:szCs w:val="21"/>
              </w:rPr>
              <w:t>1-3</w:t>
            </w:r>
          </w:p>
        </w:tc>
      </w:tr>
      <w:tr w:rsidR="002535FE">
        <w:trPr>
          <w:trHeight w:val="492"/>
        </w:trPr>
        <w:tc>
          <w:tcPr>
            <w:tcW w:w="1363" w:type="dxa"/>
            <w:vMerge w:val="restart"/>
            <w:tcBorders>
              <w:left w:val="double" w:sz="4" w:space="0" w:color="auto"/>
            </w:tcBorders>
            <w:vAlign w:val="center"/>
          </w:tcPr>
          <w:p w:rsidR="002535FE" w:rsidRDefault="00C81947">
            <w:pPr>
              <w:widowControl/>
              <w:jc w:val="center"/>
              <w:rPr>
                <w:rFonts w:ascii="宋体" w:hAnsi="宋体"/>
                <w:kern w:val="0"/>
                <w:szCs w:val="21"/>
              </w:rPr>
            </w:pPr>
            <w:r>
              <w:rPr>
                <w:rFonts w:ascii="宋体" w:hAnsi="宋体" w:hint="eastAsia"/>
                <w:kern w:val="0"/>
                <w:szCs w:val="21"/>
              </w:rPr>
              <w:t>资格性</w:t>
            </w:r>
          </w:p>
          <w:p w:rsidR="002535FE" w:rsidRDefault="00C81947">
            <w:pPr>
              <w:widowControl/>
              <w:jc w:val="center"/>
              <w:rPr>
                <w:rFonts w:ascii="宋体" w:hAnsi="宋体"/>
                <w:kern w:val="0"/>
                <w:szCs w:val="21"/>
              </w:rPr>
            </w:pPr>
            <w:r>
              <w:rPr>
                <w:rFonts w:ascii="宋体" w:hAnsi="宋体" w:hint="eastAsia"/>
                <w:kern w:val="0"/>
                <w:szCs w:val="21"/>
              </w:rPr>
              <w:t>证明材料</w:t>
            </w:r>
          </w:p>
          <w:p w:rsidR="002535FE" w:rsidRDefault="002535FE">
            <w:pPr>
              <w:widowControl/>
              <w:jc w:val="center"/>
              <w:rPr>
                <w:rFonts w:ascii="宋体" w:hAnsi="宋体"/>
                <w:kern w:val="0"/>
                <w:szCs w:val="21"/>
              </w:rPr>
            </w:pPr>
          </w:p>
        </w:tc>
        <w:tc>
          <w:tcPr>
            <w:tcW w:w="1877" w:type="dxa"/>
            <w:vMerge w:val="restart"/>
            <w:shd w:val="clear" w:color="auto" w:fill="auto"/>
            <w:vAlign w:val="center"/>
          </w:tcPr>
          <w:p w:rsidR="002535FE" w:rsidRDefault="00C81947">
            <w:pPr>
              <w:jc w:val="center"/>
              <w:rPr>
                <w:rFonts w:ascii="宋体" w:hAnsi="宋体" w:cs="Lucida Sans Unicode"/>
                <w:szCs w:val="21"/>
              </w:rPr>
            </w:pPr>
            <w:r>
              <w:rPr>
                <w:rFonts w:ascii="宋体" w:hAnsi="宋体" w:cs="Lucida Sans Unicode" w:hint="eastAsia"/>
                <w:szCs w:val="21"/>
              </w:rPr>
              <w:t>投标人法人</w:t>
            </w:r>
          </w:p>
          <w:p w:rsidR="002535FE" w:rsidRDefault="00C81947">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2535FE" w:rsidRDefault="00C81947">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2535FE" w:rsidRDefault="002535FE">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2535FE" w:rsidRDefault="00C81947">
            <w:pPr>
              <w:widowControl/>
              <w:jc w:val="center"/>
              <w:rPr>
                <w:rFonts w:ascii="宋体" w:hAnsi="宋体"/>
                <w:kern w:val="0"/>
                <w:szCs w:val="21"/>
              </w:rPr>
            </w:pPr>
            <w:r>
              <w:rPr>
                <w:rFonts w:ascii="宋体" w:hAnsi="宋体" w:hint="eastAsia"/>
                <w:kern w:val="0"/>
                <w:szCs w:val="21"/>
              </w:rPr>
              <w:t>2-1</w:t>
            </w:r>
          </w:p>
        </w:tc>
      </w:tr>
      <w:tr w:rsidR="002535FE">
        <w:trPr>
          <w:trHeight w:val="453"/>
        </w:trPr>
        <w:tc>
          <w:tcPr>
            <w:tcW w:w="1363" w:type="dxa"/>
            <w:vMerge/>
            <w:tcBorders>
              <w:left w:val="double" w:sz="4" w:space="0" w:color="auto"/>
            </w:tcBorders>
            <w:vAlign w:val="center"/>
          </w:tcPr>
          <w:p w:rsidR="002535FE" w:rsidRDefault="002535FE">
            <w:pPr>
              <w:widowControl/>
              <w:jc w:val="center"/>
              <w:rPr>
                <w:rFonts w:ascii="宋体" w:hAnsi="宋体"/>
                <w:kern w:val="0"/>
                <w:szCs w:val="21"/>
              </w:rPr>
            </w:pPr>
          </w:p>
        </w:tc>
        <w:tc>
          <w:tcPr>
            <w:tcW w:w="1877" w:type="dxa"/>
            <w:vMerge/>
            <w:shd w:val="clear" w:color="auto" w:fill="auto"/>
            <w:vAlign w:val="center"/>
          </w:tcPr>
          <w:p w:rsidR="002535FE" w:rsidRDefault="002535FE">
            <w:pPr>
              <w:rPr>
                <w:rFonts w:ascii="宋体" w:hAnsi="宋体" w:cs="Lucida Sans Unicode"/>
                <w:szCs w:val="21"/>
              </w:rPr>
            </w:pPr>
          </w:p>
        </w:tc>
        <w:tc>
          <w:tcPr>
            <w:tcW w:w="4072" w:type="dxa"/>
            <w:gridSpan w:val="3"/>
            <w:shd w:val="clear" w:color="auto" w:fill="auto"/>
            <w:vAlign w:val="center"/>
          </w:tcPr>
          <w:p w:rsidR="002535FE" w:rsidRDefault="00C81947">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2535FE" w:rsidRDefault="002535FE">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2535FE" w:rsidRDefault="002535FE">
            <w:pPr>
              <w:widowControl/>
              <w:jc w:val="center"/>
              <w:rPr>
                <w:rFonts w:ascii="宋体" w:hAnsi="宋体"/>
                <w:kern w:val="0"/>
                <w:szCs w:val="21"/>
              </w:rPr>
            </w:pPr>
          </w:p>
        </w:tc>
      </w:tr>
      <w:tr w:rsidR="002535FE">
        <w:trPr>
          <w:trHeight w:val="459"/>
        </w:trPr>
        <w:tc>
          <w:tcPr>
            <w:tcW w:w="1363" w:type="dxa"/>
            <w:vMerge/>
            <w:tcBorders>
              <w:left w:val="double" w:sz="4" w:space="0" w:color="auto"/>
            </w:tcBorders>
            <w:vAlign w:val="center"/>
          </w:tcPr>
          <w:p w:rsidR="002535FE" w:rsidRDefault="002535FE">
            <w:pPr>
              <w:widowControl/>
              <w:jc w:val="center"/>
              <w:rPr>
                <w:rFonts w:ascii="宋体" w:hAnsi="宋体"/>
                <w:kern w:val="0"/>
                <w:szCs w:val="21"/>
              </w:rPr>
            </w:pPr>
          </w:p>
        </w:tc>
        <w:tc>
          <w:tcPr>
            <w:tcW w:w="5949" w:type="dxa"/>
            <w:gridSpan w:val="4"/>
            <w:vAlign w:val="center"/>
          </w:tcPr>
          <w:p w:rsidR="002535FE" w:rsidRDefault="00C81947">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2535FE" w:rsidRDefault="00C81947">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2535FE" w:rsidRDefault="00C81947">
            <w:pPr>
              <w:widowControl/>
              <w:jc w:val="center"/>
              <w:rPr>
                <w:rFonts w:ascii="宋体" w:hAnsi="宋体"/>
                <w:kern w:val="0"/>
                <w:szCs w:val="21"/>
              </w:rPr>
            </w:pPr>
            <w:r>
              <w:rPr>
                <w:rFonts w:ascii="宋体" w:hAnsi="宋体" w:hint="eastAsia"/>
                <w:kern w:val="0"/>
                <w:szCs w:val="21"/>
              </w:rPr>
              <w:t>2-2</w:t>
            </w:r>
          </w:p>
        </w:tc>
      </w:tr>
      <w:tr w:rsidR="002535FE">
        <w:trPr>
          <w:trHeight w:val="455"/>
        </w:trPr>
        <w:tc>
          <w:tcPr>
            <w:tcW w:w="1363" w:type="dxa"/>
            <w:vMerge/>
            <w:tcBorders>
              <w:left w:val="double" w:sz="4" w:space="0" w:color="auto"/>
            </w:tcBorders>
            <w:vAlign w:val="center"/>
          </w:tcPr>
          <w:p w:rsidR="002535FE" w:rsidRDefault="002535FE">
            <w:pPr>
              <w:widowControl/>
              <w:jc w:val="center"/>
              <w:rPr>
                <w:rFonts w:ascii="宋体" w:hAnsi="宋体"/>
                <w:kern w:val="0"/>
                <w:szCs w:val="21"/>
              </w:rPr>
            </w:pPr>
          </w:p>
        </w:tc>
        <w:tc>
          <w:tcPr>
            <w:tcW w:w="4217" w:type="dxa"/>
            <w:gridSpan w:val="3"/>
            <w:vAlign w:val="center"/>
          </w:tcPr>
          <w:p w:rsidR="002535FE" w:rsidRDefault="00C81947">
            <w:pPr>
              <w:rPr>
                <w:rFonts w:ascii="宋体" w:hAnsi="宋体"/>
                <w:kern w:val="0"/>
                <w:szCs w:val="21"/>
              </w:rPr>
            </w:pPr>
            <w:r>
              <w:rPr>
                <w:rFonts w:ascii="宋体" w:hAnsi="宋体" w:cs="Lucida Sans Unicode" w:hint="eastAsia"/>
                <w:szCs w:val="21"/>
              </w:rPr>
              <w:t>招标公告前六个月内任一个月的依法缴纳税收、社会保障资金的缴款凭证（</w:t>
            </w:r>
            <w:r>
              <w:rPr>
                <w:rFonts w:ascii="宋体" w:hAnsi="宋体" w:cs="Lucida Sans Unicode" w:hint="eastAsia"/>
                <w:color w:val="FF0000"/>
                <w:szCs w:val="21"/>
              </w:rPr>
              <w:t>注：需提供税务局出具的完税证明</w:t>
            </w:r>
            <w:r>
              <w:rPr>
                <w:rFonts w:ascii="宋体" w:hAnsi="宋体" w:cs="Lucida Sans Unicode" w:hint="eastAsia"/>
                <w:szCs w:val="21"/>
              </w:rPr>
              <w:t>）</w:t>
            </w:r>
          </w:p>
        </w:tc>
        <w:tc>
          <w:tcPr>
            <w:tcW w:w="1732" w:type="dxa"/>
            <w:vAlign w:val="center"/>
          </w:tcPr>
          <w:p w:rsidR="002535FE" w:rsidRDefault="00C81947">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2535FE" w:rsidRDefault="002535FE">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2535FE" w:rsidRDefault="00C81947">
            <w:pPr>
              <w:widowControl/>
              <w:jc w:val="center"/>
              <w:rPr>
                <w:rFonts w:ascii="宋体" w:hAnsi="宋体"/>
                <w:kern w:val="0"/>
                <w:szCs w:val="21"/>
              </w:rPr>
            </w:pPr>
            <w:r>
              <w:rPr>
                <w:rFonts w:ascii="宋体" w:hAnsi="宋体" w:hint="eastAsia"/>
                <w:kern w:val="0"/>
                <w:szCs w:val="21"/>
              </w:rPr>
              <w:t>2-3</w:t>
            </w:r>
          </w:p>
        </w:tc>
      </w:tr>
      <w:tr w:rsidR="002535FE">
        <w:trPr>
          <w:trHeight w:val="455"/>
        </w:trPr>
        <w:tc>
          <w:tcPr>
            <w:tcW w:w="1363" w:type="dxa"/>
            <w:vMerge/>
            <w:tcBorders>
              <w:left w:val="double" w:sz="4" w:space="0" w:color="auto"/>
            </w:tcBorders>
            <w:vAlign w:val="center"/>
          </w:tcPr>
          <w:p w:rsidR="002535FE" w:rsidRDefault="002535FE">
            <w:pPr>
              <w:widowControl/>
              <w:jc w:val="center"/>
              <w:rPr>
                <w:rFonts w:ascii="宋体" w:hAnsi="宋体"/>
                <w:kern w:val="0"/>
                <w:szCs w:val="21"/>
              </w:rPr>
            </w:pPr>
          </w:p>
        </w:tc>
        <w:tc>
          <w:tcPr>
            <w:tcW w:w="4217" w:type="dxa"/>
            <w:gridSpan w:val="3"/>
            <w:vAlign w:val="center"/>
          </w:tcPr>
          <w:p w:rsidR="002535FE" w:rsidRDefault="00C81947">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2535FE" w:rsidRDefault="00C81947">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2535FE" w:rsidRDefault="00C81947">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2535FE" w:rsidRDefault="00C81947">
            <w:pPr>
              <w:widowControl/>
              <w:jc w:val="center"/>
              <w:rPr>
                <w:rFonts w:ascii="宋体" w:hAnsi="宋体"/>
                <w:kern w:val="0"/>
                <w:szCs w:val="21"/>
              </w:rPr>
            </w:pPr>
            <w:r>
              <w:rPr>
                <w:rFonts w:ascii="宋体" w:hAnsi="宋体" w:hint="eastAsia"/>
                <w:kern w:val="0"/>
                <w:szCs w:val="21"/>
              </w:rPr>
              <w:t>2-4</w:t>
            </w:r>
          </w:p>
        </w:tc>
      </w:tr>
      <w:tr w:rsidR="002535FE">
        <w:trPr>
          <w:trHeight w:val="455"/>
        </w:trPr>
        <w:tc>
          <w:tcPr>
            <w:tcW w:w="1363" w:type="dxa"/>
            <w:vMerge/>
            <w:tcBorders>
              <w:left w:val="double" w:sz="4" w:space="0" w:color="auto"/>
            </w:tcBorders>
            <w:vAlign w:val="center"/>
          </w:tcPr>
          <w:p w:rsidR="002535FE" w:rsidRDefault="002535FE">
            <w:pPr>
              <w:widowControl/>
              <w:jc w:val="center"/>
              <w:rPr>
                <w:rFonts w:ascii="宋体" w:hAnsi="宋体"/>
                <w:kern w:val="0"/>
                <w:szCs w:val="21"/>
              </w:rPr>
            </w:pPr>
          </w:p>
        </w:tc>
        <w:tc>
          <w:tcPr>
            <w:tcW w:w="4217" w:type="dxa"/>
            <w:gridSpan w:val="3"/>
            <w:vAlign w:val="center"/>
          </w:tcPr>
          <w:p w:rsidR="002535FE" w:rsidRDefault="00C81947">
            <w:pPr>
              <w:jc w:val="center"/>
              <w:rPr>
                <w:rFonts w:ascii="宋体" w:hAnsi="宋体"/>
                <w:color w:val="000000" w:themeColor="text1"/>
                <w:szCs w:val="21"/>
              </w:rPr>
            </w:pPr>
            <w:r>
              <w:rPr>
                <w:rFonts w:ascii="宋体" w:hAnsi="宋体" w:hint="eastAsia"/>
                <w:color w:val="000000" w:themeColor="text1"/>
                <w:szCs w:val="21"/>
              </w:rPr>
              <w:t>资质及认证要求</w:t>
            </w:r>
          </w:p>
        </w:tc>
        <w:tc>
          <w:tcPr>
            <w:tcW w:w="1732" w:type="dxa"/>
            <w:vAlign w:val="center"/>
          </w:tcPr>
          <w:p w:rsidR="002535FE" w:rsidRDefault="00C81947">
            <w:pPr>
              <w:rPr>
                <w:rFonts w:ascii="宋体" w:hAnsi="宋体"/>
                <w:color w:val="000000" w:themeColor="text1"/>
                <w:szCs w:val="21"/>
              </w:rPr>
            </w:pPr>
            <w:r>
              <w:rPr>
                <w:rFonts w:ascii="宋体" w:hAnsi="宋体" w:hint="eastAsia"/>
                <w:color w:val="000000" w:themeColor="text1"/>
                <w:szCs w:val="21"/>
              </w:rPr>
              <w:t>无</w:t>
            </w:r>
          </w:p>
        </w:tc>
        <w:tc>
          <w:tcPr>
            <w:tcW w:w="818" w:type="dxa"/>
            <w:shd w:val="clear" w:color="auto" w:fill="auto"/>
            <w:vAlign w:val="center"/>
          </w:tcPr>
          <w:p w:rsidR="002535FE" w:rsidRDefault="002535FE">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2535FE" w:rsidRDefault="00C81947">
            <w:pPr>
              <w:widowControl/>
              <w:jc w:val="center"/>
              <w:rPr>
                <w:rFonts w:ascii="宋体" w:hAnsi="宋体"/>
                <w:kern w:val="0"/>
                <w:szCs w:val="21"/>
              </w:rPr>
            </w:pPr>
            <w:r>
              <w:rPr>
                <w:rFonts w:ascii="宋体" w:hAnsi="宋体" w:hint="eastAsia"/>
                <w:kern w:val="0"/>
                <w:szCs w:val="21"/>
              </w:rPr>
              <w:t>2-5</w:t>
            </w:r>
          </w:p>
        </w:tc>
      </w:tr>
      <w:tr w:rsidR="002535FE">
        <w:trPr>
          <w:trHeight w:val="393"/>
        </w:trPr>
        <w:tc>
          <w:tcPr>
            <w:tcW w:w="1363" w:type="dxa"/>
            <w:vMerge w:val="restart"/>
            <w:tcBorders>
              <w:left w:val="double" w:sz="4" w:space="0" w:color="auto"/>
            </w:tcBorders>
            <w:vAlign w:val="center"/>
          </w:tcPr>
          <w:p w:rsidR="002535FE" w:rsidRDefault="00C81947">
            <w:pPr>
              <w:widowControl/>
              <w:jc w:val="center"/>
              <w:rPr>
                <w:rFonts w:ascii="宋体" w:hAnsi="宋体"/>
                <w:kern w:val="0"/>
                <w:szCs w:val="21"/>
              </w:rPr>
            </w:pPr>
            <w:r>
              <w:rPr>
                <w:rFonts w:ascii="宋体" w:hAnsi="宋体" w:hint="eastAsia"/>
                <w:kern w:val="0"/>
                <w:szCs w:val="21"/>
              </w:rPr>
              <w:t>符合性</w:t>
            </w:r>
          </w:p>
          <w:p w:rsidR="002535FE" w:rsidRDefault="00C81947">
            <w:pPr>
              <w:widowControl/>
              <w:jc w:val="center"/>
              <w:rPr>
                <w:rFonts w:ascii="宋体" w:hAnsi="宋体"/>
                <w:kern w:val="0"/>
                <w:szCs w:val="21"/>
              </w:rPr>
            </w:pPr>
            <w:r>
              <w:rPr>
                <w:rFonts w:ascii="宋体" w:hAnsi="宋体" w:hint="eastAsia"/>
                <w:kern w:val="0"/>
                <w:szCs w:val="21"/>
              </w:rPr>
              <w:t>证明材料</w:t>
            </w:r>
          </w:p>
          <w:p w:rsidR="002535FE" w:rsidRDefault="002535FE">
            <w:pPr>
              <w:widowControl/>
              <w:ind w:leftChars="-52" w:left="-109"/>
              <w:jc w:val="center"/>
              <w:rPr>
                <w:rFonts w:ascii="宋体" w:hAnsi="宋体"/>
                <w:kern w:val="0"/>
                <w:szCs w:val="21"/>
              </w:rPr>
            </w:pPr>
          </w:p>
        </w:tc>
        <w:tc>
          <w:tcPr>
            <w:tcW w:w="5949" w:type="dxa"/>
            <w:gridSpan w:val="4"/>
            <w:vAlign w:val="center"/>
          </w:tcPr>
          <w:p w:rsidR="002535FE" w:rsidRDefault="00C81947">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2535FE" w:rsidRDefault="00C81947">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2535FE" w:rsidRDefault="00C81947">
            <w:pPr>
              <w:widowControl/>
              <w:jc w:val="center"/>
              <w:rPr>
                <w:rFonts w:ascii="宋体" w:hAnsi="宋体"/>
                <w:kern w:val="0"/>
                <w:szCs w:val="21"/>
              </w:rPr>
            </w:pPr>
            <w:r>
              <w:rPr>
                <w:rFonts w:ascii="宋体" w:hAnsi="宋体" w:hint="eastAsia"/>
                <w:kern w:val="0"/>
                <w:szCs w:val="21"/>
              </w:rPr>
              <w:t>3-1</w:t>
            </w:r>
          </w:p>
        </w:tc>
      </w:tr>
      <w:tr w:rsidR="002535FE">
        <w:trPr>
          <w:trHeight w:val="393"/>
        </w:trPr>
        <w:tc>
          <w:tcPr>
            <w:tcW w:w="1363" w:type="dxa"/>
            <w:vMerge/>
            <w:tcBorders>
              <w:left w:val="double" w:sz="4" w:space="0" w:color="auto"/>
            </w:tcBorders>
            <w:vAlign w:val="center"/>
          </w:tcPr>
          <w:p w:rsidR="002535FE" w:rsidRDefault="002535FE">
            <w:pPr>
              <w:widowControl/>
              <w:jc w:val="center"/>
              <w:rPr>
                <w:rFonts w:ascii="宋体" w:hAnsi="宋体"/>
                <w:kern w:val="0"/>
                <w:szCs w:val="21"/>
              </w:rPr>
            </w:pPr>
          </w:p>
        </w:tc>
        <w:tc>
          <w:tcPr>
            <w:tcW w:w="5949" w:type="dxa"/>
            <w:gridSpan w:val="4"/>
            <w:vAlign w:val="center"/>
          </w:tcPr>
          <w:p w:rsidR="002535FE" w:rsidRDefault="00C81947">
            <w:pPr>
              <w:widowControl/>
              <w:rPr>
                <w:rFonts w:ascii="宋体" w:hAnsi="宋体"/>
                <w:kern w:val="0"/>
                <w:szCs w:val="21"/>
              </w:rPr>
            </w:pPr>
            <w:r>
              <w:rPr>
                <w:rFonts w:ascii="宋体" w:hAnsi="宋体" w:hint="eastAsia"/>
                <w:kern w:val="0"/>
                <w:szCs w:val="21"/>
              </w:rPr>
              <w:t>报价一览表</w:t>
            </w:r>
          </w:p>
        </w:tc>
        <w:tc>
          <w:tcPr>
            <w:tcW w:w="818" w:type="dxa"/>
            <w:vAlign w:val="center"/>
          </w:tcPr>
          <w:p w:rsidR="002535FE" w:rsidRDefault="00C81947">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2535FE" w:rsidRDefault="00C81947">
            <w:pPr>
              <w:widowControl/>
              <w:jc w:val="center"/>
              <w:rPr>
                <w:rFonts w:ascii="宋体" w:hAnsi="宋体"/>
                <w:kern w:val="0"/>
                <w:szCs w:val="21"/>
              </w:rPr>
            </w:pPr>
            <w:r>
              <w:rPr>
                <w:rFonts w:ascii="宋体" w:hAnsi="宋体" w:hint="eastAsia"/>
                <w:kern w:val="0"/>
                <w:szCs w:val="21"/>
              </w:rPr>
              <w:t>3-2</w:t>
            </w:r>
          </w:p>
        </w:tc>
      </w:tr>
      <w:tr w:rsidR="002535FE">
        <w:trPr>
          <w:trHeight w:val="393"/>
        </w:trPr>
        <w:tc>
          <w:tcPr>
            <w:tcW w:w="1363" w:type="dxa"/>
            <w:vMerge/>
            <w:tcBorders>
              <w:left w:val="double" w:sz="4" w:space="0" w:color="auto"/>
            </w:tcBorders>
            <w:vAlign w:val="center"/>
          </w:tcPr>
          <w:p w:rsidR="002535FE" w:rsidRDefault="002535FE">
            <w:pPr>
              <w:widowControl/>
              <w:jc w:val="center"/>
              <w:rPr>
                <w:rFonts w:ascii="宋体" w:hAnsi="宋体"/>
                <w:kern w:val="0"/>
                <w:szCs w:val="21"/>
              </w:rPr>
            </w:pPr>
          </w:p>
        </w:tc>
        <w:tc>
          <w:tcPr>
            <w:tcW w:w="5949" w:type="dxa"/>
            <w:gridSpan w:val="4"/>
            <w:vAlign w:val="center"/>
          </w:tcPr>
          <w:p w:rsidR="002535FE" w:rsidRDefault="00C81947">
            <w:pPr>
              <w:widowControl/>
              <w:rPr>
                <w:rFonts w:ascii="宋体" w:hAnsi="宋体"/>
                <w:kern w:val="0"/>
                <w:szCs w:val="21"/>
              </w:rPr>
            </w:pPr>
            <w:r>
              <w:rPr>
                <w:rFonts w:ascii="宋体" w:hAnsi="宋体" w:hint="eastAsia"/>
                <w:kern w:val="0"/>
                <w:szCs w:val="21"/>
              </w:rPr>
              <w:t>分项价格表</w:t>
            </w:r>
          </w:p>
        </w:tc>
        <w:tc>
          <w:tcPr>
            <w:tcW w:w="818" w:type="dxa"/>
            <w:vAlign w:val="center"/>
          </w:tcPr>
          <w:p w:rsidR="002535FE" w:rsidRDefault="00C81947">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2535FE" w:rsidRDefault="00C81947">
            <w:pPr>
              <w:widowControl/>
              <w:jc w:val="center"/>
              <w:rPr>
                <w:rFonts w:ascii="宋体" w:hAnsi="宋体"/>
                <w:kern w:val="0"/>
                <w:szCs w:val="21"/>
              </w:rPr>
            </w:pPr>
            <w:r>
              <w:rPr>
                <w:rFonts w:ascii="宋体" w:hAnsi="宋体" w:hint="eastAsia"/>
                <w:kern w:val="0"/>
                <w:szCs w:val="21"/>
              </w:rPr>
              <w:t>3-3</w:t>
            </w:r>
          </w:p>
        </w:tc>
      </w:tr>
      <w:tr w:rsidR="002535FE">
        <w:trPr>
          <w:trHeight w:val="393"/>
        </w:trPr>
        <w:tc>
          <w:tcPr>
            <w:tcW w:w="1363" w:type="dxa"/>
            <w:vMerge/>
            <w:tcBorders>
              <w:left w:val="double" w:sz="4" w:space="0" w:color="auto"/>
            </w:tcBorders>
            <w:vAlign w:val="center"/>
          </w:tcPr>
          <w:p w:rsidR="002535FE" w:rsidRDefault="002535FE">
            <w:pPr>
              <w:widowControl/>
              <w:jc w:val="center"/>
              <w:rPr>
                <w:rFonts w:ascii="宋体" w:hAnsi="宋体"/>
                <w:kern w:val="0"/>
                <w:szCs w:val="21"/>
              </w:rPr>
            </w:pPr>
          </w:p>
        </w:tc>
        <w:tc>
          <w:tcPr>
            <w:tcW w:w="5949" w:type="dxa"/>
            <w:gridSpan w:val="4"/>
            <w:vAlign w:val="center"/>
          </w:tcPr>
          <w:p w:rsidR="002535FE" w:rsidRDefault="00C81947">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2535FE" w:rsidRDefault="00C81947">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2535FE" w:rsidRDefault="00C81947">
            <w:pPr>
              <w:widowControl/>
              <w:jc w:val="center"/>
              <w:rPr>
                <w:rFonts w:ascii="宋体" w:hAnsi="宋体"/>
                <w:kern w:val="0"/>
                <w:szCs w:val="21"/>
              </w:rPr>
            </w:pPr>
            <w:r>
              <w:rPr>
                <w:rFonts w:ascii="宋体" w:hAnsi="宋体" w:hint="eastAsia"/>
                <w:kern w:val="0"/>
                <w:szCs w:val="21"/>
              </w:rPr>
              <w:t>3-4</w:t>
            </w:r>
          </w:p>
        </w:tc>
      </w:tr>
      <w:tr w:rsidR="002535FE">
        <w:trPr>
          <w:trHeight w:val="390"/>
        </w:trPr>
        <w:tc>
          <w:tcPr>
            <w:tcW w:w="1363" w:type="dxa"/>
            <w:vMerge/>
            <w:tcBorders>
              <w:left w:val="double" w:sz="4" w:space="0" w:color="auto"/>
            </w:tcBorders>
            <w:vAlign w:val="center"/>
          </w:tcPr>
          <w:p w:rsidR="002535FE" w:rsidRDefault="002535FE">
            <w:pPr>
              <w:widowControl/>
              <w:jc w:val="center"/>
              <w:rPr>
                <w:rFonts w:ascii="宋体" w:hAnsi="宋体"/>
                <w:kern w:val="0"/>
                <w:szCs w:val="21"/>
              </w:rPr>
            </w:pPr>
          </w:p>
        </w:tc>
        <w:tc>
          <w:tcPr>
            <w:tcW w:w="5949" w:type="dxa"/>
            <w:gridSpan w:val="4"/>
            <w:vAlign w:val="center"/>
          </w:tcPr>
          <w:p w:rsidR="002535FE" w:rsidRDefault="00C81947">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2535FE" w:rsidRDefault="00C81947">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2535FE" w:rsidRDefault="00C81947">
            <w:pPr>
              <w:widowControl/>
              <w:jc w:val="center"/>
              <w:rPr>
                <w:rFonts w:ascii="宋体" w:hAnsi="宋体"/>
                <w:kern w:val="0"/>
                <w:szCs w:val="21"/>
              </w:rPr>
            </w:pPr>
            <w:r>
              <w:rPr>
                <w:rFonts w:ascii="宋体" w:hAnsi="宋体" w:hint="eastAsia"/>
                <w:kern w:val="0"/>
                <w:szCs w:val="21"/>
              </w:rPr>
              <w:t>3-5</w:t>
            </w:r>
          </w:p>
        </w:tc>
      </w:tr>
      <w:tr w:rsidR="002535FE">
        <w:trPr>
          <w:trHeight w:val="590"/>
        </w:trPr>
        <w:tc>
          <w:tcPr>
            <w:tcW w:w="1363" w:type="dxa"/>
            <w:vMerge/>
            <w:tcBorders>
              <w:left w:val="double" w:sz="4" w:space="0" w:color="auto"/>
            </w:tcBorders>
            <w:vAlign w:val="center"/>
          </w:tcPr>
          <w:p w:rsidR="002535FE" w:rsidRDefault="002535FE">
            <w:pPr>
              <w:widowControl/>
              <w:jc w:val="center"/>
              <w:rPr>
                <w:rFonts w:ascii="宋体" w:hAnsi="宋体"/>
                <w:kern w:val="0"/>
                <w:szCs w:val="21"/>
              </w:rPr>
            </w:pPr>
          </w:p>
        </w:tc>
        <w:tc>
          <w:tcPr>
            <w:tcW w:w="2777" w:type="dxa"/>
            <w:gridSpan w:val="2"/>
            <w:vAlign w:val="center"/>
          </w:tcPr>
          <w:p w:rsidR="002535FE" w:rsidRDefault="00C81947">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2535FE" w:rsidRDefault="00C81947">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2535FE" w:rsidRDefault="002535FE">
            <w:pPr>
              <w:widowControl/>
              <w:jc w:val="center"/>
              <w:rPr>
                <w:rFonts w:ascii="宋体" w:hAnsi="宋体"/>
                <w:kern w:val="0"/>
                <w:szCs w:val="21"/>
              </w:rPr>
            </w:pPr>
          </w:p>
        </w:tc>
        <w:tc>
          <w:tcPr>
            <w:tcW w:w="1080" w:type="dxa"/>
            <w:tcBorders>
              <w:right w:val="double" w:sz="4" w:space="0" w:color="auto"/>
            </w:tcBorders>
            <w:vAlign w:val="center"/>
          </w:tcPr>
          <w:p w:rsidR="002535FE" w:rsidRDefault="00C81947">
            <w:pPr>
              <w:widowControl/>
              <w:jc w:val="center"/>
              <w:rPr>
                <w:rFonts w:ascii="宋体" w:hAnsi="宋体"/>
                <w:kern w:val="0"/>
                <w:szCs w:val="21"/>
              </w:rPr>
            </w:pPr>
            <w:r>
              <w:rPr>
                <w:rFonts w:ascii="宋体" w:hAnsi="宋体" w:hint="eastAsia"/>
                <w:kern w:val="0"/>
                <w:szCs w:val="21"/>
              </w:rPr>
              <w:t>3-7</w:t>
            </w:r>
          </w:p>
        </w:tc>
      </w:tr>
      <w:tr w:rsidR="002535FE">
        <w:trPr>
          <w:trHeight w:val="390"/>
        </w:trPr>
        <w:tc>
          <w:tcPr>
            <w:tcW w:w="1363" w:type="dxa"/>
            <w:vMerge/>
            <w:tcBorders>
              <w:left w:val="double" w:sz="4" w:space="0" w:color="auto"/>
            </w:tcBorders>
            <w:vAlign w:val="center"/>
          </w:tcPr>
          <w:p w:rsidR="002535FE" w:rsidRDefault="002535FE">
            <w:pPr>
              <w:widowControl/>
              <w:jc w:val="center"/>
              <w:rPr>
                <w:rFonts w:ascii="宋体" w:hAnsi="宋体"/>
                <w:kern w:val="0"/>
                <w:szCs w:val="21"/>
              </w:rPr>
            </w:pPr>
          </w:p>
        </w:tc>
        <w:tc>
          <w:tcPr>
            <w:tcW w:w="5949" w:type="dxa"/>
            <w:gridSpan w:val="4"/>
            <w:vAlign w:val="center"/>
          </w:tcPr>
          <w:p w:rsidR="002535FE" w:rsidRDefault="00C81947">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2535FE" w:rsidRDefault="002535FE">
            <w:pPr>
              <w:widowControl/>
              <w:jc w:val="center"/>
              <w:rPr>
                <w:rFonts w:ascii="宋体" w:hAnsi="宋体"/>
                <w:kern w:val="0"/>
                <w:szCs w:val="21"/>
              </w:rPr>
            </w:pPr>
          </w:p>
        </w:tc>
        <w:tc>
          <w:tcPr>
            <w:tcW w:w="1080" w:type="dxa"/>
            <w:tcBorders>
              <w:right w:val="double" w:sz="4" w:space="0" w:color="auto"/>
            </w:tcBorders>
            <w:vAlign w:val="center"/>
          </w:tcPr>
          <w:p w:rsidR="002535FE" w:rsidRDefault="002535FE">
            <w:pPr>
              <w:widowControl/>
              <w:jc w:val="center"/>
              <w:rPr>
                <w:rFonts w:ascii="宋体" w:hAnsi="宋体"/>
                <w:kern w:val="0"/>
                <w:szCs w:val="21"/>
              </w:rPr>
            </w:pPr>
          </w:p>
        </w:tc>
      </w:tr>
      <w:tr w:rsidR="002535FE">
        <w:trPr>
          <w:trHeight w:val="991"/>
        </w:trPr>
        <w:tc>
          <w:tcPr>
            <w:tcW w:w="1363" w:type="dxa"/>
            <w:tcBorders>
              <w:left w:val="double" w:sz="4" w:space="0" w:color="auto"/>
              <w:bottom w:val="double" w:sz="4" w:space="0" w:color="auto"/>
            </w:tcBorders>
            <w:vAlign w:val="center"/>
          </w:tcPr>
          <w:p w:rsidR="002535FE" w:rsidRDefault="00C81947">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2535FE" w:rsidRDefault="00C81947">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2535FE" w:rsidRDefault="00C81947">
            <w:pPr>
              <w:widowControl/>
              <w:rPr>
                <w:rFonts w:ascii="宋体" w:hAnsi="宋体"/>
                <w:kern w:val="0"/>
                <w:szCs w:val="21"/>
              </w:rPr>
            </w:pPr>
            <w:r>
              <w:rPr>
                <w:rFonts w:ascii="宋体" w:hAnsi="宋体" w:hint="eastAsia"/>
                <w:kern w:val="0"/>
                <w:szCs w:val="21"/>
              </w:rPr>
              <w:t>（最低评标价法）</w:t>
            </w:r>
          </w:p>
          <w:p w:rsidR="002535FE" w:rsidRDefault="00C81947">
            <w:pPr>
              <w:widowControl/>
              <w:rPr>
                <w:rFonts w:ascii="宋体" w:hAnsi="宋体"/>
                <w:sz w:val="24"/>
              </w:rPr>
            </w:pPr>
            <w:r>
              <w:rPr>
                <w:rFonts w:ascii="宋体" w:hAnsi="宋体" w:hint="eastAsia"/>
                <w:sz w:val="24"/>
              </w:rPr>
              <w:t>◆</w:t>
            </w:r>
            <w:r>
              <w:rPr>
                <w:rFonts w:ascii="宋体" w:hAnsi="宋体" w:hint="eastAsia"/>
                <w:kern w:val="0"/>
                <w:szCs w:val="21"/>
              </w:rPr>
              <w:t>采购文件要求的以及报价供应商认为有必要且能证明响应评分细则中各项要求的其它资料（综合评分法</w:t>
            </w:r>
            <w:r>
              <w:rPr>
                <w:rFonts w:ascii="宋体" w:hAnsi="宋体" w:hint="eastAsia"/>
                <w:sz w:val="24"/>
              </w:rPr>
              <w:t>）</w:t>
            </w:r>
          </w:p>
        </w:tc>
        <w:tc>
          <w:tcPr>
            <w:tcW w:w="818" w:type="dxa"/>
            <w:tcBorders>
              <w:bottom w:val="double" w:sz="4" w:space="0" w:color="auto"/>
            </w:tcBorders>
            <w:vAlign w:val="center"/>
          </w:tcPr>
          <w:p w:rsidR="002535FE" w:rsidRDefault="002535FE">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2535FE" w:rsidRDefault="00C81947">
            <w:pPr>
              <w:widowControl/>
              <w:jc w:val="center"/>
              <w:rPr>
                <w:rFonts w:ascii="宋体" w:hAnsi="宋体"/>
                <w:kern w:val="0"/>
                <w:szCs w:val="21"/>
              </w:rPr>
            </w:pPr>
            <w:r>
              <w:rPr>
                <w:rFonts w:ascii="宋体" w:hAnsi="宋体" w:hint="eastAsia"/>
                <w:kern w:val="0"/>
                <w:szCs w:val="21"/>
              </w:rPr>
              <w:t>4-1</w:t>
            </w:r>
          </w:p>
        </w:tc>
      </w:tr>
    </w:tbl>
    <w:p w:rsidR="002535FE" w:rsidRDefault="002535FE">
      <w:pPr>
        <w:snapToGrid w:val="0"/>
        <w:spacing w:line="240" w:lineRule="exact"/>
        <w:rPr>
          <w:rFonts w:ascii="宋体" w:hAnsi="宋体" w:cs="Lucida Sans Unicode"/>
          <w:szCs w:val="21"/>
        </w:rPr>
      </w:pPr>
    </w:p>
    <w:p w:rsidR="002535FE" w:rsidRDefault="002535FE">
      <w:pPr>
        <w:spacing w:line="360" w:lineRule="auto"/>
        <w:ind w:firstLineChars="200" w:firstLine="482"/>
        <w:rPr>
          <w:rFonts w:ascii="宋体" w:hAnsi="宋体"/>
          <w:b/>
          <w:sz w:val="24"/>
        </w:rPr>
      </w:pPr>
    </w:p>
    <w:p w:rsidR="002535FE" w:rsidRDefault="002535FE">
      <w:pPr>
        <w:spacing w:line="360" w:lineRule="auto"/>
        <w:ind w:firstLineChars="200" w:firstLine="482"/>
        <w:rPr>
          <w:rFonts w:ascii="宋体" w:hAnsi="宋体"/>
          <w:b/>
          <w:sz w:val="24"/>
        </w:rPr>
      </w:pPr>
    </w:p>
    <w:p w:rsidR="002535FE" w:rsidRDefault="00C81947">
      <w:pPr>
        <w:widowControl/>
        <w:jc w:val="left"/>
        <w:rPr>
          <w:rFonts w:ascii="宋体" w:hAnsi="宋体"/>
          <w:b/>
          <w:sz w:val="24"/>
        </w:rPr>
      </w:pPr>
      <w:r>
        <w:rPr>
          <w:rFonts w:ascii="宋体" w:hAnsi="宋体"/>
          <w:b/>
          <w:sz w:val="24"/>
        </w:rPr>
        <w:br w:type="page"/>
      </w:r>
    </w:p>
    <w:p w:rsidR="002535FE" w:rsidRDefault="00C81947">
      <w:pPr>
        <w:spacing w:line="360" w:lineRule="auto"/>
        <w:ind w:firstLineChars="200" w:firstLine="482"/>
        <w:rPr>
          <w:rFonts w:ascii="宋体" w:hAnsi="宋体"/>
          <w:b/>
          <w:sz w:val="24"/>
        </w:rPr>
      </w:pPr>
      <w:r>
        <w:rPr>
          <w:rFonts w:ascii="宋体" w:hAnsi="宋体" w:hint="eastAsia"/>
          <w:b/>
          <w:sz w:val="24"/>
        </w:rPr>
        <w:lastRenderedPageBreak/>
        <w:t>重要提示：</w:t>
      </w:r>
    </w:p>
    <w:p w:rsidR="002535FE" w:rsidRDefault="00C81947">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2535FE" w:rsidRDefault="00C81947">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2535FE" w:rsidRDefault="00C81947">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2535FE" w:rsidRDefault="00C81947">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2535FE" w:rsidRDefault="00C81947">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2535FE">
        <w:trPr>
          <w:trHeight w:val="4457"/>
        </w:trPr>
        <w:tc>
          <w:tcPr>
            <w:tcW w:w="4504" w:type="dxa"/>
          </w:tcPr>
          <w:p w:rsidR="002535FE" w:rsidRDefault="00C81947">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2535FE" w:rsidRDefault="00C81947">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2535FE" w:rsidRDefault="00C81947">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2535FE" w:rsidRDefault="00C81947">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2535FE" w:rsidRDefault="00C81947">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2535FE" w:rsidRDefault="00C81947">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2535FE" w:rsidRDefault="00C81947">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2535FE" w:rsidRDefault="00C81947">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2535FE" w:rsidRDefault="00C81947">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2535FE" w:rsidRDefault="00C81947">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2535FE" w:rsidRDefault="00C81947">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2535FE" w:rsidRDefault="00C81947">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2535FE">
        <w:trPr>
          <w:trHeight w:val="4843"/>
        </w:trPr>
        <w:tc>
          <w:tcPr>
            <w:tcW w:w="4504" w:type="dxa"/>
          </w:tcPr>
          <w:p w:rsidR="002535FE" w:rsidRDefault="00C81947">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2535FE" w:rsidRDefault="00C81947">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2535FE" w:rsidRDefault="00C81947">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2535FE" w:rsidRDefault="00C81947">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2535FE" w:rsidRDefault="00C81947">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2535FE" w:rsidRDefault="00C81947">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2535FE" w:rsidRDefault="00C81947">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2535FE" w:rsidRDefault="00C81947">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2535FE" w:rsidRDefault="00C81947">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2535FE" w:rsidRDefault="00C81947">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   包</w:t>
            </w:r>
          </w:p>
          <w:p w:rsidR="002535FE" w:rsidRDefault="00C81947">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2535FE" w:rsidRDefault="00C81947">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2535FE" w:rsidRDefault="00C81947">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2535FE" w:rsidRDefault="002535FE">
      <w:pPr>
        <w:widowControl/>
        <w:snapToGrid w:val="0"/>
        <w:rPr>
          <w:rFonts w:ascii="宋体" w:hAnsi="宋体" w:cs="宋体"/>
          <w:b/>
          <w:kern w:val="0"/>
          <w:sz w:val="24"/>
        </w:rPr>
      </w:pPr>
    </w:p>
    <w:p w:rsidR="002535FE" w:rsidRDefault="00C81947">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2535FE">
        <w:trPr>
          <w:trHeight w:val="1858"/>
        </w:trPr>
        <w:tc>
          <w:tcPr>
            <w:tcW w:w="9000" w:type="dxa"/>
            <w:vAlign w:val="center"/>
          </w:tcPr>
          <w:p w:rsidR="002535FE" w:rsidRDefault="00C81947">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2535FE" w:rsidRDefault="002535FE">
      <w:pPr>
        <w:rPr>
          <w:rFonts w:ascii="宋体" w:hAnsi="宋体"/>
        </w:rPr>
      </w:pPr>
    </w:p>
    <w:p w:rsidR="002535FE" w:rsidRDefault="00C81947">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2535FE" w:rsidRDefault="002535FE">
      <w:pPr>
        <w:spacing w:line="480" w:lineRule="exact"/>
        <w:jc w:val="center"/>
        <w:rPr>
          <w:rFonts w:ascii="宋体" w:hAnsi="宋体" w:cs="Lucida Sans Unicode"/>
          <w:b/>
        </w:rPr>
      </w:pPr>
    </w:p>
    <w:p w:rsidR="002535FE" w:rsidRDefault="002535FE">
      <w:pPr>
        <w:spacing w:line="480" w:lineRule="exact"/>
        <w:jc w:val="center"/>
        <w:rPr>
          <w:rFonts w:ascii="宋体" w:hAnsi="宋体" w:cs="Lucida Sans Unicode"/>
          <w:b/>
        </w:rPr>
      </w:pPr>
    </w:p>
    <w:p w:rsidR="002535FE" w:rsidRDefault="002535FE">
      <w:pPr>
        <w:spacing w:line="480" w:lineRule="exact"/>
        <w:jc w:val="center"/>
        <w:rPr>
          <w:rFonts w:ascii="宋体" w:hAnsi="宋体" w:cs="Lucida Sans Unicode"/>
          <w:b/>
        </w:rPr>
      </w:pPr>
    </w:p>
    <w:p w:rsidR="002535FE" w:rsidRDefault="002535FE">
      <w:pPr>
        <w:spacing w:line="480" w:lineRule="exact"/>
        <w:jc w:val="center"/>
        <w:rPr>
          <w:rFonts w:ascii="宋体" w:hAnsi="宋体" w:cs="Lucida Sans Unicode"/>
          <w:b/>
        </w:rPr>
      </w:pPr>
    </w:p>
    <w:p w:rsidR="002535FE" w:rsidRDefault="002535FE">
      <w:pPr>
        <w:spacing w:line="480" w:lineRule="exact"/>
        <w:jc w:val="center"/>
        <w:rPr>
          <w:rFonts w:ascii="宋体" w:hAnsi="宋体" w:cs="Lucida Sans Unicode"/>
          <w:b/>
        </w:rPr>
      </w:pPr>
    </w:p>
    <w:p w:rsidR="002535FE" w:rsidRDefault="002535FE">
      <w:pPr>
        <w:spacing w:line="480" w:lineRule="exact"/>
        <w:jc w:val="center"/>
        <w:rPr>
          <w:rFonts w:ascii="宋体" w:hAnsi="宋体" w:cs="Lucida Sans Unicode"/>
          <w:b/>
        </w:rPr>
      </w:pPr>
    </w:p>
    <w:p w:rsidR="002535FE" w:rsidRDefault="002535FE">
      <w:pPr>
        <w:spacing w:line="480" w:lineRule="exact"/>
        <w:jc w:val="center"/>
        <w:rPr>
          <w:rFonts w:ascii="宋体" w:hAnsi="宋体" w:cs="Lucida Sans Unicode"/>
          <w:b/>
        </w:rPr>
      </w:pPr>
    </w:p>
    <w:p w:rsidR="002535FE" w:rsidRDefault="00C81947">
      <w:pPr>
        <w:spacing w:line="360" w:lineRule="auto"/>
        <w:jc w:val="center"/>
        <w:rPr>
          <w:rFonts w:ascii="宋体" w:hAnsi="宋体"/>
          <w:b/>
          <w:sz w:val="52"/>
          <w:szCs w:val="52"/>
        </w:rPr>
      </w:pPr>
      <w:r>
        <w:rPr>
          <w:rFonts w:ascii="宋体" w:hAnsi="宋体" w:hint="eastAsia"/>
          <w:b/>
          <w:sz w:val="52"/>
          <w:szCs w:val="52"/>
        </w:rPr>
        <w:t>辽宁城市建设职业技术学院采购项目</w:t>
      </w:r>
    </w:p>
    <w:p w:rsidR="002535FE" w:rsidRDefault="00C81947">
      <w:pPr>
        <w:spacing w:line="360" w:lineRule="auto"/>
        <w:jc w:val="center"/>
        <w:rPr>
          <w:rFonts w:ascii="宋体" w:hAnsi="宋体"/>
          <w:b/>
          <w:sz w:val="72"/>
          <w:szCs w:val="72"/>
        </w:rPr>
      </w:pPr>
      <w:r>
        <w:rPr>
          <w:rFonts w:ascii="宋体" w:hAnsi="宋体" w:hint="eastAsia"/>
          <w:b/>
          <w:sz w:val="72"/>
          <w:szCs w:val="72"/>
        </w:rPr>
        <w:t>投  标  文  件</w:t>
      </w:r>
    </w:p>
    <w:p w:rsidR="002535FE" w:rsidRDefault="002535FE">
      <w:pPr>
        <w:spacing w:line="360" w:lineRule="auto"/>
        <w:jc w:val="center"/>
        <w:rPr>
          <w:rFonts w:ascii="宋体" w:hAnsi="宋体" w:cs="Lucida Sans Unicode"/>
          <w:b/>
          <w:sz w:val="72"/>
          <w:szCs w:val="72"/>
        </w:rPr>
      </w:pPr>
    </w:p>
    <w:p w:rsidR="002535FE" w:rsidRDefault="002535FE">
      <w:pPr>
        <w:spacing w:line="480" w:lineRule="exact"/>
        <w:rPr>
          <w:rFonts w:ascii="宋体" w:hAnsi="宋体" w:cs="Lucida Sans Unicode"/>
        </w:rPr>
      </w:pPr>
    </w:p>
    <w:p w:rsidR="002535FE" w:rsidRDefault="002535FE">
      <w:pPr>
        <w:spacing w:line="480" w:lineRule="exact"/>
        <w:rPr>
          <w:rFonts w:ascii="宋体" w:hAnsi="宋体" w:cs="Lucida Sans Unicode"/>
        </w:rPr>
      </w:pPr>
    </w:p>
    <w:p w:rsidR="002535FE" w:rsidRDefault="00C81947">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2535FE" w:rsidRDefault="00C81947">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2535FE" w:rsidRDefault="00C81947">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2535FE" w:rsidRDefault="00C81947">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2535FE" w:rsidRDefault="00C81947">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2535FE" w:rsidRDefault="00C81947">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2535FE" w:rsidRDefault="00C81947">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roofErr w:type="gramStart"/>
      <w:r>
        <w:rPr>
          <w:rFonts w:ascii="宋体" w:hAnsi="宋体" w:cs="Lucida Sans Unicode" w:hint="eastAsia"/>
          <w:sz w:val="24"/>
        </w:rPr>
        <w:t>……………………………………</w:t>
      </w:r>
      <w:proofErr w:type="gramEnd"/>
    </w:p>
    <w:p w:rsidR="002535FE" w:rsidRDefault="00C81947">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roofErr w:type="gramStart"/>
      <w:r>
        <w:rPr>
          <w:rFonts w:ascii="宋体" w:hAnsi="宋体" w:cs="Lucida Sans Unicode" w:hint="eastAsia"/>
          <w:sz w:val="24"/>
        </w:rPr>
        <w:t>…………</w:t>
      </w:r>
      <w:proofErr w:type="gramEnd"/>
    </w:p>
    <w:p w:rsidR="002535FE" w:rsidRDefault="00C81947">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roofErr w:type="gramStart"/>
      <w:r>
        <w:rPr>
          <w:rFonts w:ascii="宋体" w:hAnsi="宋体" w:cs="Lucida Sans Unicode" w:hint="eastAsia"/>
          <w:sz w:val="24"/>
        </w:rPr>
        <w:t>…………………</w:t>
      </w:r>
      <w:proofErr w:type="gramEnd"/>
    </w:p>
    <w:p w:rsidR="002535FE" w:rsidRDefault="00C81947">
      <w:pPr>
        <w:widowControl/>
        <w:spacing w:line="480" w:lineRule="exact"/>
        <w:ind w:firstLineChars="224" w:firstLine="538"/>
        <w:rPr>
          <w:rFonts w:ascii="宋体" w:hAnsi="宋体"/>
          <w:sz w:val="24"/>
        </w:rPr>
      </w:pPr>
      <w:r>
        <w:rPr>
          <w:rFonts w:ascii="宋体" w:hAnsi="宋体" w:cs="Lucida Sans Unicode" w:hint="eastAsia"/>
          <w:sz w:val="24"/>
        </w:rPr>
        <w:t>……</w:t>
      </w:r>
    </w:p>
    <w:p w:rsidR="002535FE" w:rsidRDefault="00C81947">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2535FE" w:rsidRDefault="00C81947">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roofErr w:type="gramStart"/>
      <w:r>
        <w:rPr>
          <w:rFonts w:ascii="宋体" w:hAnsi="宋体" w:cs="Lucida Sans Unicode" w:hint="eastAsia"/>
          <w:sz w:val="24"/>
        </w:rPr>
        <w:t>…………………………………………………………</w:t>
      </w:r>
      <w:proofErr w:type="gramEnd"/>
    </w:p>
    <w:p w:rsidR="002535FE" w:rsidRDefault="00C81947">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roofErr w:type="gramStart"/>
      <w:r>
        <w:rPr>
          <w:rFonts w:ascii="宋体" w:hAnsi="宋体" w:cs="Lucida Sans Unicode" w:hint="eastAsia"/>
          <w:sz w:val="24"/>
        </w:rPr>
        <w:t>……………………………………………………</w:t>
      </w:r>
      <w:proofErr w:type="gramEnd"/>
    </w:p>
    <w:p w:rsidR="002535FE" w:rsidRDefault="00C81947">
      <w:pPr>
        <w:widowControl/>
        <w:spacing w:line="480" w:lineRule="exact"/>
        <w:ind w:firstLineChars="224" w:firstLine="538"/>
        <w:rPr>
          <w:rFonts w:ascii="宋体" w:hAnsi="宋体" w:cs="Lucida Sans Unicode"/>
          <w:sz w:val="24"/>
        </w:rPr>
      </w:pPr>
      <w:r>
        <w:rPr>
          <w:rFonts w:ascii="宋体" w:hAnsi="宋体" w:hint="eastAsia"/>
          <w:kern w:val="0"/>
          <w:sz w:val="24"/>
        </w:rPr>
        <w:t>2.3分</w:t>
      </w:r>
      <w:proofErr w:type="gramStart"/>
      <w:r>
        <w:rPr>
          <w:rFonts w:ascii="宋体" w:hAnsi="宋体" w:hint="eastAsia"/>
          <w:kern w:val="0"/>
          <w:sz w:val="24"/>
        </w:rPr>
        <w:t>项价格</w:t>
      </w:r>
      <w:proofErr w:type="gramEnd"/>
      <w:r>
        <w:rPr>
          <w:rFonts w:ascii="宋体" w:hAnsi="宋体" w:hint="eastAsia"/>
          <w:kern w:val="0"/>
          <w:sz w:val="24"/>
        </w:rPr>
        <w:t>表</w:t>
      </w:r>
      <w:r>
        <w:rPr>
          <w:rFonts w:ascii="宋体" w:hAnsi="宋体" w:cs="Lucida Sans Unicode" w:hint="eastAsia"/>
          <w:sz w:val="24"/>
        </w:rPr>
        <w:t>……</w:t>
      </w:r>
      <w:proofErr w:type="gramStart"/>
      <w:r>
        <w:rPr>
          <w:rFonts w:ascii="宋体" w:hAnsi="宋体" w:cs="Lucida Sans Unicode" w:hint="eastAsia"/>
          <w:sz w:val="24"/>
        </w:rPr>
        <w:t>……………………………………………………</w:t>
      </w:r>
      <w:proofErr w:type="gramEnd"/>
    </w:p>
    <w:p w:rsidR="002535FE" w:rsidRDefault="00C81947">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roofErr w:type="gramStart"/>
      <w:r>
        <w:rPr>
          <w:rFonts w:ascii="宋体" w:hAnsi="宋体" w:cs="Lucida Sans Unicode" w:hint="eastAsia"/>
          <w:sz w:val="24"/>
        </w:rPr>
        <w:t>………………………………………………</w:t>
      </w:r>
      <w:proofErr w:type="gramEnd"/>
    </w:p>
    <w:p w:rsidR="002535FE" w:rsidRDefault="00C81947">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roofErr w:type="gramStart"/>
      <w:r>
        <w:rPr>
          <w:rFonts w:ascii="宋体" w:hAnsi="宋体" w:cs="Lucida Sans Unicode" w:hint="eastAsia"/>
          <w:sz w:val="24"/>
        </w:rPr>
        <w:t>……………………………………</w:t>
      </w:r>
      <w:proofErr w:type="gramEnd"/>
    </w:p>
    <w:p w:rsidR="002535FE" w:rsidRDefault="00C81947">
      <w:pPr>
        <w:widowControl/>
        <w:spacing w:line="480" w:lineRule="exact"/>
        <w:ind w:firstLineChars="224" w:firstLine="538"/>
        <w:rPr>
          <w:rFonts w:ascii="宋体" w:hAnsi="宋体"/>
          <w:sz w:val="24"/>
        </w:rPr>
      </w:pPr>
      <w:r>
        <w:rPr>
          <w:rFonts w:ascii="宋体" w:hAnsi="宋体" w:cs="Lucida Sans Unicode" w:hint="eastAsia"/>
          <w:sz w:val="24"/>
        </w:rPr>
        <w:t>……</w:t>
      </w:r>
    </w:p>
    <w:p w:rsidR="002535FE" w:rsidRDefault="00C81947">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2535FE" w:rsidRDefault="00C81947">
      <w:pPr>
        <w:widowControl/>
        <w:spacing w:line="480" w:lineRule="exact"/>
        <w:ind w:firstLineChars="224" w:firstLine="538"/>
        <w:rPr>
          <w:rFonts w:ascii="宋体" w:hAnsi="宋体"/>
          <w:sz w:val="24"/>
        </w:rPr>
      </w:pPr>
      <w:r>
        <w:rPr>
          <w:rFonts w:ascii="宋体" w:hAnsi="宋体" w:cs="Lucida Sans Unicode" w:hint="eastAsia"/>
          <w:sz w:val="24"/>
        </w:rPr>
        <w:t>……</w:t>
      </w:r>
    </w:p>
    <w:p w:rsidR="002535FE" w:rsidRDefault="002535FE">
      <w:pPr>
        <w:spacing w:line="480" w:lineRule="exact"/>
        <w:ind w:firstLineChars="224" w:firstLine="538"/>
        <w:rPr>
          <w:rFonts w:ascii="宋体" w:hAnsi="宋体" w:cs="Lucida Sans Unicode"/>
          <w:sz w:val="24"/>
        </w:rPr>
      </w:pPr>
    </w:p>
    <w:p w:rsidR="002535FE" w:rsidRDefault="00C81947">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2535FE" w:rsidRDefault="002535FE">
      <w:pPr>
        <w:spacing w:line="480" w:lineRule="exact"/>
        <w:ind w:firstLineChars="298" w:firstLine="718"/>
        <w:rPr>
          <w:rFonts w:ascii="宋体" w:hAnsi="宋体" w:cs="Lucida Sans Unicode"/>
          <w:b/>
          <w:sz w:val="24"/>
        </w:rPr>
      </w:pPr>
    </w:p>
    <w:p w:rsidR="002535FE" w:rsidRDefault="002535FE">
      <w:pPr>
        <w:spacing w:line="360" w:lineRule="auto"/>
        <w:ind w:firstLineChars="147" w:firstLine="472"/>
        <w:rPr>
          <w:rFonts w:ascii="宋体" w:hAnsi="宋体" w:cs="Lucida Sans Unicode"/>
          <w:b/>
          <w:sz w:val="32"/>
          <w:szCs w:val="32"/>
        </w:rPr>
      </w:pPr>
    </w:p>
    <w:p w:rsidR="002535FE" w:rsidRDefault="00C81947">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2535FE" w:rsidRDefault="00C81947">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2535FE" w:rsidRDefault="00C81947">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2535FE" w:rsidRDefault="00C81947">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2535FE" w:rsidRDefault="00C81947">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2535FE" w:rsidRDefault="00C81947">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2535FE" w:rsidRDefault="002535FE">
      <w:pPr>
        <w:spacing w:line="480" w:lineRule="exact"/>
        <w:rPr>
          <w:rFonts w:ascii="宋体" w:hAnsi="宋体" w:cs="Lucida Sans Unicode"/>
          <w:sz w:val="24"/>
        </w:rPr>
      </w:pPr>
    </w:p>
    <w:p w:rsidR="002535FE" w:rsidRDefault="00C81947">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2535FE" w:rsidRDefault="00C81947">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2535FE" w:rsidRDefault="002535FE">
      <w:pPr>
        <w:spacing w:line="480" w:lineRule="exact"/>
        <w:jc w:val="center"/>
        <w:rPr>
          <w:rFonts w:ascii="宋体" w:hAnsi="宋体" w:cs="Lucida Sans Unicode"/>
          <w:b/>
          <w:sz w:val="36"/>
          <w:szCs w:val="36"/>
        </w:rPr>
      </w:pPr>
    </w:p>
    <w:p w:rsidR="002535FE" w:rsidRDefault="002535FE">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2535FE">
        <w:trPr>
          <w:trHeight w:val="2800"/>
        </w:trPr>
        <w:tc>
          <w:tcPr>
            <w:tcW w:w="5328" w:type="dxa"/>
          </w:tcPr>
          <w:p w:rsidR="002535FE" w:rsidRDefault="00C81947">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2535FE" w:rsidRDefault="00C81947">
            <w:pPr>
              <w:spacing w:line="480" w:lineRule="exact"/>
              <w:jc w:val="center"/>
              <w:rPr>
                <w:rFonts w:ascii="宋体" w:hAnsi="宋体" w:cs="Lucida Sans Unicode"/>
                <w:b/>
                <w:bCs/>
                <w:sz w:val="24"/>
              </w:rPr>
            </w:pPr>
            <w:r>
              <w:rPr>
                <w:rFonts w:ascii="宋体" w:hAnsi="宋体" w:cs="Lucida Sans Unicode" w:hint="eastAsia"/>
                <w:b/>
                <w:bCs/>
                <w:sz w:val="24"/>
              </w:rPr>
              <w:t>复印件※）</w:t>
            </w:r>
          </w:p>
          <w:p w:rsidR="002535FE" w:rsidRDefault="002535FE">
            <w:pPr>
              <w:spacing w:line="480" w:lineRule="exact"/>
              <w:rPr>
                <w:rFonts w:ascii="宋体" w:hAnsi="宋体" w:cs="Lucida Sans Unicode"/>
                <w:sz w:val="24"/>
              </w:rPr>
            </w:pPr>
          </w:p>
          <w:p w:rsidR="002535FE" w:rsidRDefault="002535FE">
            <w:pPr>
              <w:spacing w:line="480" w:lineRule="exact"/>
              <w:rPr>
                <w:rFonts w:ascii="宋体" w:hAnsi="宋体" w:cs="Lucida Sans Unicode"/>
                <w:sz w:val="24"/>
              </w:rPr>
            </w:pPr>
          </w:p>
        </w:tc>
      </w:tr>
    </w:tbl>
    <w:p w:rsidR="002535FE" w:rsidRDefault="002535FE">
      <w:pPr>
        <w:spacing w:beforeLines="100" w:before="240" w:afterLines="100" w:after="240" w:line="480" w:lineRule="exact"/>
        <w:jc w:val="center"/>
        <w:rPr>
          <w:rFonts w:ascii="宋体" w:hAnsi="宋体" w:cs="Lucida Sans Unicode"/>
          <w:b/>
          <w:sz w:val="24"/>
        </w:rPr>
      </w:pPr>
    </w:p>
    <w:p w:rsidR="002535FE" w:rsidRDefault="002535FE">
      <w:pPr>
        <w:spacing w:beforeLines="100" w:before="240" w:afterLines="100" w:after="240" w:line="480" w:lineRule="exact"/>
        <w:jc w:val="center"/>
        <w:rPr>
          <w:rFonts w:ascii="宋体" w:hAnsi="宋体" w:cs="Lucida Sans Unicode"/>
          <w:b/>
          <w:sz w:val="36"/>
          <w:szCs w:val="36"/>
        </w:rPr>
      </w:pPr>
    </w:p>
    <w:p w:rsidR="002535FE" w:rsidRDefault="002535FE">
      <w:pPr>
        <w:spacing w:beforeLines="100" w:before="240" w:afterLines="100" w:after="240" w:line="480" w:lineRule="exact"/>
        <w:jc w:val="center"/>
        <w:rPr>
          <w:rFonts w:ascii="宋体" w:hAnsi="宋体" w:cs="Lucida Sans Unicode"/>
          <w:b/>
          <w:sz w:val="36"/>
          <w:szCs w:val="36"/>
        </w:rPr>
      </w:pPr>
    </w:p>
    <w:p w:rsidR="002535FE" w:rsidRDefault="002535FE">
      <w:pPr>
        <w:spacing w:line="480" w:lineRule="exact"/>
        <w:jc w:val="right"/>
        <w:rPr>
          <w:rFonts w:ascii="宋体" w:hAnsi="宋体" w:cs="Lucida Sans Unicode"/>
          <w:kern w:val="0"/>
          <w:sz w:val="24"/>
        </w:rPr>
      </w:pPr>
    </w:p>
    <w:p w:rsidR="002535FE" w:rsidRDefault="002535FE">
      <w:pPr>
        <w:spacing w:line="480" w:lineRule="exact"/>
        <w:jc w:val="right"/>
        <w:rPr>
          <w:rFonts w:ascii="宋体" w:hAnsi="宋体" w:cs="Lucida Sans Unicode"/>
          <w:kern w:val="0"/>
          <w:sz w:val="24"/>
        </w:rPr>
      </w:pPr>
    </w:p>
    <w:p w:rsidR="002535FE" w:rsidRDefault="002535FE">
      <w:pPr>
        <w:spacing w:line="480" w:lineRule="exact"/>
        <w:ind w:right="240"/>
        <w:jc w:val="right"/>
        <w:rPr>
          <w:rFonts w:ascii="宋体" w:hAnsi="宋体" w:cs="Lucida Sans Unicode"/>
          <w:kern w:val="0"/>
          <w:sz w:val="24"/>
        </w:rPr>
      </w:pPr>
    </w:p>
    <w:p w:rsidR="002535FE" w:rsidRDefault="002535FE">
      <w:pPr>
        <w:spacing w:line="480" w:lineRule="exact"/>
        <w:ind w:right="240"/>
        <w:jc w:val="right"/>
        <w:rPr>
          <w:rFonts w:ascii="宋体" w:hAnsi="宋体" w:cs="Lucida Sans Unicode"/>
          <w:kern w:val="0"/>
          <w:sz w:val="24"/>
        </w:rPr>
      </w:pPr>
    </w:p>
    <w:p w:rsidR="002535FE" w:rsidRDefault="00C81947">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2535FE" w:rsidRDefault="00C81947">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2535FE" w:rsidRDefault="002535FE">
      <w:pPr>
        <w:spacing w:beforeLines="100" w:before="240" w:afterLines="100" w:after="240" w:line="480" w:lineRule="exact"/>
        <w:rPr>
          <w:rFonts w:ascii="宋体" w:hAnsi="宋体" w:cs="Lucida Sans Unicode"/>
          <w:b/>
          <w:sz w:val="36"/>
          <w:szCs w:val="36"/>
        </w:rPr>
      </w:pPr>
    </w:p>
    <w:p w:rsidR="002535FE" w:rsidRDefault="002535FE">
      <w:pPr>
        <w:jc w:val="center"/>
        <w:rPr>
          <w:rFonts w:ascii="宋体" w:hAnsi="宋体" w:cs="Lucida Sans Unicode"/>
          <w:b/>
          <w:sz w:val="36"/>
          <w:szCs w:val="36"/>
        </w:rPr>
      </w:pPr>
    </w:p>
    <w:p w:rsidR="002535FE" w:rsidRDefault="002535FE">
      <w:pPr>
        <w:rPr>
          <w:rFonts w:ascii="宋体" w:hAnsi="宋体" w:cs="Lucida Sans Unicode"/>
          <w:szCs w:val="21"/>
        </w:rPr>
      </w:pPr>
    </w:p>
    <w:p w:rsidR="002535FE" w:rsidRDefault="002535FE">
      <w:pPr>
        <w:rPr>
          <w:rFonts w:ascii="宋体" w:hAnsi="宋体" w:cs="Lucida Sans Unicode"/>
          <w:szCs w:val="21"/>
        </w:rPr>
      </w:pPr>
    </w:p>
    <w:p w:rsidR="002535FE" w:rsidRDefault="00C81947">
      <w:pPr>
        <w:rPr>
          <w:rFonts w:ascii="宋体" w:hAnsi="宋体" w:cs="Lucida Sans Unicode"/>
          <w:sz w:val="24"/>
        </w:rPr>
      </w:pPr>
      <w:r>
        <w:rPr>
          <w:rFonts w:ascii="宋体" w:hAnsi="宋体" w:cs="Lucida Sans Unicode" w:hint="eastAsia"/>
          <w:sz w:val="24"/>
        </w:rPr>
        <w:lastRenderedPageBreak/>
        <w:t>格式4-</w:t>
      </w:r>
      <w:r>
        <w:rPr>
          <w:rFonts w:ascii="宋体" w:hAnsi="宋体" w:cs="Lucida Sans Unicode"/>
          <w:sz w:val="24"/>
        </w:rPr>
        <w:t>2</w:t>
      </w:r>
    </w:p>
    <w:p w:rsidR="002535FE" w:rsidRDefault="00C81947">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2535FE" w:rsidRDefault="00C81947">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2535FE" w:rsidRDefault="002535FE">
      <w:pPr>
        <w:spacing w:line="360" w:lineRule="auto"/>
        <w:ind w:firstLineChars="200" w:firstLine="480"/>
        <w:rPr>
          <w:rFonts w:ascii="宋体" w:hAnsi="宋体" w:cs="Lucida Sans Unicode"/>
          <w:sz w:val="24"/>
        </w:rPr>
      </w:pP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2535FE" w:rsidRDefault="002535FE">
      <w:pPr>
        <w:spacing w:line="280" w:lineRule="exact"/>
        <w:ind w:firstLineChars="200" w:firstLine="480"/>
        <w:rPr>
          <w:rFonts w:ascii="宋体" w:hAnsi="宋体" w:cs="Lucida Sans Unicode"/>
          <w:sz w:val="24"/>
        </w:rPr>
      </w:pP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2535FE" w:rsidRDefault="002535FE">
      <w:pPr>
        <w:spacing w:line="360" w:lineRule="auto"/>
        <w:ind w:firstLineChars="250" w:firstLine="600"/>
        <w:rPr>
          <w:rFonts w:ascii="宋体" w:hAnsi="宋体" w:cs="Lucida Sans Unicode"/>
          <w:sz w:val="24"/>
        </w:rPr>
      </w:pPr>
    </w:p>
    <w:p w:rsidR="002535FE" w:rsidRDefault="00C81947">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2535FE" w:rsidRDefault="00C81947">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2535FE" w:rsidRDefault="00C81947">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2535FE">
        <w:trPr>
          <w:trHeight w:val="2642"/>
        </w:trPr>
        <w:tc>
          <w:tcPr>
            <w:tcW w:w="5508" w:type="dxa"/>
          </w:tcPr>
          <w:p w:rsidR="002535FE" w:rsidRDefault="00C81947">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2535FE" w:rsidRDefault="002535FE">
      <w:pPr>
        <w:spacing w:line="360" w:lineRule="auto"/>
        <w:jc w:val="center"/>
        <w:rPr>
          <w:rFonts w:ascii="宋体" w:hAnsi="宋体" w:cs="Lucida Sans Unicode"/>
          <w:sz w:val="24"/>
        </w:rPr>
      </w:pPr>
    </w:p>
    <w:p w:rsidR="002535FE" w:rsidRDefault="002535FE">
      <w:pPr>
        <w:spacing w:line="360" w:lineRule="auto"/>
        <w:ind w:firstLineChars="200" w:firstLine="480"/>
        <w:rPr>
          <w:rFonts w:ascii="宋体" w:hAnsi="宋体" w:cs="Lucida Sans Unicode"/>
          <w:sz w:val="24"/>
        </w:rPr>
      </w:pPr>
    </w:p>
    <w:p w:rsidR="002535FE" w:rsidRDefault="002535FE">
      <w:pPr>
        <w:spacing w:line="360" w:lineRule="auto"/>
        <w:ind w:firstLineChars="200" w:firstLine="480"/>
        <w:rPr>
          <w:rFonts w:ascii="宋体" w:hAnsi="宋体" w:cs="Lucida Sans Unicode"/>
          <w:sz w:val="24"/>
        </w:rPr>
      </w:pPr>
    </w:p>
    <w:p w:rsidR="002535FE" w:rsidRDefault="002535FE">
      <w:pPr>
        <w:spacing w:line="360" w:lineRule="auto"/>
        <w:ind w:firstLineChars="200" w:firstLine="480"/>
        <w:rPr>
          <w:rFonts w:ascii="宋体" w:hAnsi="宋体" w:cs="Lucida Sans Unicode"/>
          <w:sz w:val="24"/>
        </w:rPr>
      </w:pPr>
    </w:p>
    <w:p w:rsidR="002535FE" w:rsidRDefault="002535FE">
      <w:pPr>
        <w:spacing w:line="360" w:lineRule="auto"/>
        <w:ind w:firstLineChars="200" w:firstLine="480"/>
        <w:rPr>
          <w:rFonts w:ascii="宋体" w:hAnsi="宋体" w:cs="Lucida Sans Unicode"/>
          <w:sz w:val="24"/>
        </w:rPr>
      </w:pPr>
    </w:p>
    <w:p w:rsidR="002535FE" w:rsidRDefault="002535FE">
      <w:pPr>
        <w:spacing w:line="360" w:lineRule="auto"/>
        <w:ind w:firstLineChars="200" w:firstLine="480"/>
        <w:rPr>
          <w:rFonts w:ascii="宋体" w:hAnsi="宋体" w:cs="Lucida Sans Unicode"/>
          <w:sz w:val="24"/>
        </w:rPr>
      </w:pPr>
    </w:p>
    <w:p w:rsidR="002535FE" w:rsidRDefault="002535FE">
      <w:pPr>
        <w:spacing w:line="360" w:lineRule="auto"/>
        <w:ind w:firstLineChars="200" w:firstLine="480"/>
        <w:rPr>
          <w:rFonts w:ascii="宋体" w:hAnsi="宋体" w:cs="Lucida Sans Unicode"/>
          <w:sz w:val="24"/>
        </w:rPr>
      </w:pPr>
    </w:p>
    <w:p w:rsidR="002535FE" w:rsidRDefault="00C81947">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2535FE" w:rsidRDefault="00C81947">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2535FE" w:rsidRDefault="002535FE">
      <w:pPr>
        <w:spacing w:line="360" w:lineRule="auto"/>
        <w:rPr>
          <w:rFonts w:ascii="宋体" w:hAnsi="宋体" w:cs="Lucida Sans Unicode"/>
          <w:sz w:val="24"/>
        </w:rPr>
      </w:pPr>
    </w:p>
    <w:p w:rsidR="002535FE" w:rsidRDefault="00C81947">
      <w:pPr>
        <w:spacing w:line="360" w:lineRule="auto"/>
        <w:rPr>
          <w:rFonts w:ascii="宋体" w:hAnsi="宋体" w:cs="Lucida Sans Unicode"/>
          <w:sz w:val="24"/>
        </w:rPr>
      </w:pPr>
      <w:r>
        <w:rPr>
          <w:rFonts w:ascii="宋体" w:hAnsi="宋体" w:cs="Lucida Sans Unicode" w:hint="eastAsia"/>
          <w:sz w:val="24"/>
        </w:rPr>
        <w:lastRenderedPageBreak/>
        <w:t>格式4-</w:t>
      </w:r>
      <w:r>
        <w:rPr>
          <w:rFonts w:ascii="宋体" w:hAnsi="宋体" w:cs="Lucida Sans Unicode"/>
          <w:sz w:val="24"/>
        </w:rPr>
        <w:t>3</w:t>
      </w:r>
    </w:p>
    <w:p w:rsidR="00CE1729" w:rsidRPr="00967C14" w:rsidRDefault="00CE1729" w:rsidP="00CE1729">
      <w:pPr>
        <w:spacing w:beforeLines="100" w:before="240" w:afterLines="100" w:after="240" w:line="360" w:lineRule="auto"/>
        <w:ind w:rightChars="-10" w:right="-21"/>
        <w:jc w:val="center"/>
        <w:rPr>
          <w:rFonts w:ascii="仿宋_GB2312" w:eastAsia="仿宋_GB2312" w:hAnsi="仿宋_GB2312" w:cs="仿宋_GB2312"/>
          <w:b/>
          <w:sz w:val="44"/>
          <w:szCs w:val="44"/>
        </w:rPr>
      </w:pPr>
      <w:r w:rsidRPr="00967C14">
        <w:rPr>
          <w:rFonts w:ascii="仿宋_GB2312" w:eastAsia="仿宋_GB2312" w:hAnsi="仿宋_GB2312" w:cs="仿宋_GB2312" w:hint="eastAsia"/>
          <w:b/>
          <w:sz w:val="44"/>
          <w:szCs w:val="44"/>
        </w:rPr>
        <w:t>具有良好的商业信誉的承诺函（服务类）</w:t>
      </w:r>
    </w:p>
    <w:p w:rsidR="00CE1729" w:rsidRPr="00967C14" w:rsidRDefault="00CE1729" w:rsidP="00CE1729">
      <w:pPr>
        <w:pStyle w:val="13"/>
      </w:pPr>
    </w:p>
    <w:p w:rsidR="00CE1729" w:rsidRPr="00967C14" w:rsidRDefault="00CE1729" w:rsidP="00CE1729"/>
    <w:p w:rsidR="00CE1729" w:rsidRPr="00967C14" w:rsidRDefault="00CE1729" w:rsidP="00CE1729">
      <w:pPr>
        <w:adjustRightInd w:val="0"/>
        <w:snapToGrid w:val="0"/>
        <w:spacing w:line="360" w:lineRule="auto"/>
        <w:ind w:rightChars="50" w:right="105"/>
        <w:jc w:val="left"/>
        <w:rPr>
          <w:rFonts w:ascii="仿宋_GB2312" w:eastAsia="仿宋_GB2312" w:hAnsi="仿宋_GB2312" w:cs="仿宋_GB2312"/>
          <w:szCs w:val="21"/>
        </w:rPr>
      </w:pPr>
    </w:p>
    <w:p w:rsidR="00CE1729" w:rsidRPr="00967C14" w:rsidRDefault="00CE1729" w:rsidP="00CE1729">
      <w:pPr>
        <w:adjustRightInd w:val="0"/>
        <w:snapToGrid w:val="0"/>
        <w:spacing w:line="360" w:lineRule="auto"/>
        <w:ind w:rightChars="50" w:right="105"/>
        <w:jc w:val="left"/>
        <w:rPr>
          <w:rFonts w:ascii="仿宋_GB2312" w:eastAsia="仿宋_GB2312" w:hAnsi="仿宋_GB2312" w:cs="仿宋_GB2312"/>
          <w:sz w:val="28"/>
          <w:szCs w:val="28"/>
        </w:rPr>
      </w:pPr>
      <w:r w:rsidRPr="00967C14">
        <w:rPr>
          <w:rFonts w:ascii="仿宋_GB2312" w:eastAsia="仿宋_GB2312" w:hAnsi="仿宋_GB2312" w:cs="仿宋_GB2312"/>
          <w:sz w:val="28"/>
          <w:szCs w:val="28"/>
        </w:rPr>
        <w:t>辽宁城市建设职业技术学院</w:t>
      </w:r>
      <w:r w:rsidRPr="00967C14">
        <w:rPr>
          <w:rFonts w:ascii="仿宋_GB2312" w:eastAsia="仿宋_GB2312" w:hAnsi="仿宋_GB2312" w:cs="仿宋_GB2312" w:hint="eastAsia"/>
          <w:sz w:val="28"/>
          <w:szCs w:val="28"/>
        </w:rPr>
        <w:t>：</w:t>
      </w:r>
    </w:p>
    <w:p w:rsidR="00CE1729" w:rsidRPr="00967C14" w:rsidRDefault="00CE1729" w:rsidP="00CE1729">
      <w:pPr>
        <w:adjustRightInd w:val="0"/>
        <w:snapToGrid w:val="0"/>
        <w:spacing w:line="360" w:lineRule="auto"/>
        <w:ind w:rightChars="50" w:right="105" w:firstLineChars="227" w:firstLine="636"/>
        <w:jc w:val="left"/>
        <w:rPr>
          <w:rFonts w:ascii="仿宋_GB2312" w:eastAsia="仿宋_GB2312" w:hAnsi="仿宋_GB2312" w:cs="仿宋_GB2312"/>
          <w:sz w:val="28"/>
          <w:szCs w:val="28"/>
        </w:rPr>
      </w:pPr>
      <w:r w:rsidRPr="00967C14">
        <w:rPr>
          <w:rFonts w:ascii="仿宋_GB2312" w:eastAsia="仿宋_GB2312" w:hAnsi="仿宋_GB2312" w:cs="仿宋_GB2312"/>
          <w:sz w:val="28"/>
          <w:szCs w:val="28"/>
        </w:rPr>
        <w:t>我公司</w:t>
      </w:r>
      <w:r w:rsidRPr="00967C14">
        <w:rPr>
          <w:rFonts w:ascii="仿宋_GB2312" w:eastAsia="仿宋_GB2312" w:hAnsi="仿宋_GB2312" w:cs="仿宋_GB2312" w:hint="eastAsia"/>
          <w:sz w:val="28"/>
          <w:szCs w:val="28"/>
        </w:rPr>
        <w:t>近</w:t>
      </w:r>
      <w:r w:rsidRPr="00967C14">
        <w:rPr>
          <w:rFonts w:ascii="仿宋_GB2312" w:eastAsia="仿宋_GB2312" w:hAnsi="仿宋_GB2312" w:cs="仿宋_GB2312"/>
          <w:sz w:val="28"/>
          <w:szCs w:val="28"/>
          <w:u w:val="single"/>
        </w:rPr>
        <w:t xml:space="preserve"> 3 </w:t>
      </w:r>
      <w:r w:rsidRPr="00967C14">
        <w:rPr>
          <w:rFonts w:ascii="仿宋_GB2312" w:eastAsia="仿宋_GB2312" w:hAnsi="仿宋_GB2312" w:cs="仿宋_GB2312" w:hint="eastAsia"/>
          <w:sz w:val="28"/>
          <w:szCs w:val="28"/>
        </w:rPr>
        <w:t>年社会信用良好无违法记录。我公司承诺在学院采购项目服务过程中，将按时保质完成服务内容，如出现违约情况，我公司同意学院将我公司列入学院</w:t>
      </w:r>
      <w:proofErr w:type="gramStart"/>
      <w:r w:rsidRPr="00967C14">
        <w:rPr>
          <w:rFonts w:ascii="仿宋_GB2312" w:eastAsia="仿宋_GB2312" w:hAnsi="仿宋_GB2312" w:cs="仿宋_GB2312" w:hint="eastAsia"/>
          <w:sz w:val="28"/>
          <w:szCs w:val="28"/>
        </w:rPr>
        <w:t>不</w:t>
      </w:r>
      <w:proofErr w:type="gramEnd"/>
      <w:r w:rsidRPr="00967C14">
        <w:rPr>
          <w:rFonts w:ascii="仿宋_GB2312" w:eastAsia="仿宋_GB2312" w:hAnsi="仿宋_GB2312" w:cs="仿宋_GB2312" w:hint="eastAsia"/>
          <w:sz w:val="28"/>
          <w:szCs w:val="28"/>
        </w:rPr>
        <w:t>诚信供应商名单，三年内不得参与学院采购活动。</w:t>
      </w:r>
    </w:p>
    <w:p w:rsidR="00CE1729" w:rsidRPr="00967C14" w:rsidRDefault="00CE1729" w:rsidP="00CE1729">
      <w:pPr>
        <w:adjustRightInd w:val="0"/>
        <w:snapToGrid w:val="0"/>
        <w:spacing w:line="360" w:lineRule="auto"/>
        <w:ind w:rightChars="50" w:right="105" w:firstLineChars="227" w:firstLine="636"/>
        <w:jc w:val="left"/>
        <w:rPr>
          <w:rFonts w:ascii="仿宋_GB2312" w:eastAsia="仿宋_GB2312" w:hAnsi="仿宋_GB2312" w:cs="仿宋_GB2312"/>
          <w:sz w:val="28"/>
          <w:szCs w:val="28"/>
        </w:rPr>
      </w:pPr>
      <w:r w:rsidRPr="00967C14">
        <w:rPr>
          <w:rFonts w:ascii="仿宋_GB2312" w:eastAsia="仿宋_GB2312" w:hAnsi="仿宋_GB2312" w:cs="仿宋_GB2312"/>
          <w:sz w:val="28"/>
          <w:szCs w:val="28"/>
        </w:rPr>
        <w:t>特此承诺</w:t>
      </w:r>
      <w:r w:rsidRPr="00967C14">
        <w:rPr>
          <w:rFonts w:ascii="仿宋_GB2312" w:eastAsia="仿宋_GB2312" w:hAnsi="仿宋_GB2312" w:cs="仿宋_GB2312" w:hint="eastAsia"/>
          <w:sz w:val="28"/>
          <w:szCs w:val="28"/>
        </w:rPr>
        <w:t>！</w:t>
      </w:r>
    </w:p>
    <w:p w:rsidR="002535FE" w:rsidRPr="00967C14" w:rsidRDefault="002535FE">
      <w:pPr>
        <w:spacing w:line="360" w:lineRule="auto"/>
        <w:ind w:firstLineChars="200" w:firstLine="480"/>
        <w:rPr>
          <w:rFonts w:ascii="宋体" w:cs="Lucida Sans Unicode"/>
          <w:sz w:val="24"/>
        </w:rPr>
      </w:pPr>
    </w:p>
    <w:p w:rsidR="002535FE" w:rsidRPr="00967C14" w:rsidRDefault="00C81947" w:rsidP="00CE1729">
      <w:pPr>
        <w:spacing w:line="360" w:lineRule="auto"/>
        <w:ind w:firstLineChars="1500" w:firstLine="3600"/>
        <w:rPr>
          <w:rFonts w:ascii="宋体" w:cs="Lucida Sans Unicode"/>
          <w:sz w:val="24"/>
        </w:rPr>
      </w:pPr>
      <w:r w:rsidRPr="00967C14">
        <w:rPr>
          <w:rFonts w:ascii="宋体" w:cs="Lucida Sans Unicode" w:hint="eastAsia"/>
          <w:sz w:val="24"/>
        </w:rPr>
        <w:t xml:space="preserve">供应商名称：  （加盖公章） </w:t>
      </w:r>
    </w:p>
    <w:p w:rsidR="002535FE" w:rsidRPr="00967C14" w:rsidRDefault="002535FE">
      <w:pPr>
        <w:spacing w:line="360" w:lineRule="auto"/>
        <w:ind w:firstLineChars="200" w:firstLine="480"/>
        <w:rPr>
          <w:rFonts w:ascii="宋体" w:cs="Lucida Sans Unicode"/>
          <w:sz w:val="24"/>
        </w:rPr>
      </w:pPr>
    </w:p>
    <w:p w:rsidR="002535FE" w:rsidRPr="00967C14" w:rsidRDefault="00C81947">
      <w:pPr>
        <w:spacing w:line="360" w:lineRule="auto"/>
        <w:ind w:firstLineChars="1500" w:firstLine="3600"/>
        <w:rPr>
          <w:rFonts w:ascii="宋体" w:cs="Lucida Sans Unicode"/>
          <w:sz w:val="24"/>
        </w:rPr>
      </w:pPr>
      <w:r w:rsidRPr="00967C14">
        <w:rPr>
          <w:rFonts w:ascii="宋体" w:cs="Lucida Sans Unicode" w:hint="eastAsia"/>
          <w:sz w:val="24"/>
        </w:rPr>
        <w:t xml:space="preserve">法定代表人或其授权代表人：      (签字) </w:t>
      </w:r>
    </w:p>
    <w:p w:rsidR="002535FE" w:rsidRPr="00967C14" w:rsidRDefault="002535FE">
      <w:pPr>
        <w:spacing w:line="360" w:lineRule="auto"/>
        <w:ind w:firstLineChars="200" w:firstLine="480"/>
        <w:rPr>
          <w:rFonts w:ascii="宋体" w:cs="Lucida Sans Unicode"/>
          <w:sz w:val="24"/>
        </w:rPr>
      </w:pPr>
    </w:p>
    <w:p w:rsidR="002535FE" w:rsidRPr="00CE1729" w:rsidRDefault="00C81947">
      <w:pPr>
        <w:spacing w:line="360" w:lineRule="auto"/>
        <w:ind w:firstLineChars="1700" w:firstLine="4080"/>
        <w:rPr>
          <w:rFonts w:ascii="宋体" w:cs="Lucida Sans Unicode"/>
          <w:color w:val="FF0000"/>
          <w:sz w:val="24"/>
        </w:rPr>
      </w:pPr>
      <w:r w:rsidRPr="00967C14">
        <w:rPr>
          <w:rFonts w:ascii="宋体" w:cs="Lucida Sans Unicode" w:hint="eastAsia"/>
          <w:sz w:val="24"/>
        </w:rPr>
        <w:t>日期：          年      月      日</w:t>
      </w:r>
      <w:r w:rsidRPr="00CE1729">
        <w:rPr>
          <w:rFonts w:ascii="宋体" w:cs="Lucida Sans Unicode" w:hint="eastAsia"/>
          <w:color w:val="FF0000"/>
          <w:sz w:val="24"/>
        </w:rPr>
        <w:t xml:space="preserve">    </w:t>
      </w:r>
    </w:p>
    <w:p w:rsidR="002535FE" w:rsidRPr="00CE1729" w:rsidRDefault="002535FE">
      <w:pPr>
        <w:spacing w:line="360" w:lineRule="auto"/>
        <w:rPr>
          <w:rFonts w:ascii="宋体" w:cs="Lucida Sans Unicode"/>
          <w:color w:val="FF0000"/>
          <w:sz w:val="24"/>
        </w:rPr>
      </w:pPr>
    </w:p>
    <w:p w:rsidR="002535FE" w:rsidRDefault="002535FE">
      <w:pPr>
        <w:spacing w:line="360" w:lineRule="auto"/>
        <w:rPr>
          <w:rFonts w:ascii="宋体" w:cs="Lucida Sans Unicode"/>
          <w:sz w:val="24"/>
        </w:rPr>
      </w:pPr>
    </w:p>
    <w:p w:rsidR="002535FE" w:rsidRDefault="002535FE">
      <w:pPr>
        <w:spacing w:line="360" w:lineRule="auto"/>
        <w:rPr>
          <w:rFonts w:ascii="宋体" w:cs="Lucida Sans Unicode"/>
          <w:sz w:val="24"/>
        </w:rPr>
      </w:pPr>
    </w:p>
    <w:p w:rsidR="002535FE" w:rsidRDefault="002535FE">
      <w:pPr>
        <w:spacing w:line="360" w:lineRule="auto"/>
        <w:rPr>
          <w:rFonts w:ascii="宋体" w:cs="Lucida Sans Unicode"/>
          <w:sz w:val="24"/>
        </w:rPr>
      </w:pPr>
    </w:p>
    <w:p w:rsidR="002535FE" w:rsidRDefault="002535FE">
      <w:pPr>
        <w:spacing w:line="360" w:lineRule="auto"/>
        <w:rPr>
          <w:rFonts w:ascii="宋体" w:cs="Lucida Sans Unicode"/>
          <w:sz w:val="24"/>
        </w:rPr>
      </w:pPr>
    </w:p>
    <w:p w:rsidR="002535FE" w:rsidRDefault="002535FE">
      <w:pPr>
        <w:spacing w:line="360" w:lineRule="auto"/>
        <w:rPr>
          <w:rFonts w:ascii="宋体" w:cs="Lucida Sans Unicode"/>
          <w:sz w:val="24"/>
        </w:rPr>
      </w:pPr>
    </w:p>
    <w:p w:rsidR="002535FE" w:rsidRDefault="002535FE">
      <w:pPr>
        <w:spacing w:line="360" w:lineRule="auto"/>
        <w:rPr>
          <w:rFonts w:ascii="宋体" w:cs="Lucida Sans Unicode"/>
          <w:sz w:val="24"/>
        </w:rPr>
      </w:pPr>
    </w:p>
    <w:p w:rsidR="002535FE" w:rsidRDefault="002535FE">
      <w:pPr>
        <w:spacing w:line="360" w:lineRule="auto"/>
        <w:rPr>
          <w:rFonts w:ascii="宋体" w:cs="Lucida Sans Unicode"/>
          <w:sz w:val="24"/>
        </w:rPr>
      </w:pPr>
    </w:p>
    <w:p w:rsidR="002535FE" w:rsidRDefault="002535FE">
      <w:pPr>
        <w:spacing w:line="360" w:lineRule="auto"/>
        <w:rPr>
          <w:rFonts w:ascii="宋体" w:hAnsi="宋体" w:cs="Lucida Sans Unicode"/>
          <w:sz w:val="24"/>
        </w:rPr>
      </w:pPr>
    </w:p>
    <w:p w:rsidR="002535FE" w:rsidRDefault="002535FE">
      <w:pPr>
        <w:spacing w:line="360" w:lineRule="auto"/>
        <w:rPr>
          <w:rFonts w:ascii="宋体" w:hAnsi="宋体" w:cs="Lucida Sans Unicode"/>
          <w:sz w:val="24"/>
        </w:rPr>
      </w:pPr>
    </w:p>
    <w:p w:rsidR="002535FE" w:rsidRDefault="002535FE">
      <w:pPr>
        <w:spacing w:line="360" w:lineRule="auto"/>
        <w:rPr>
          <w:rFonts w:ascii="宋体" w:hAnsi="宋体" w:cs="Lucida Sans Unicode"/>
          <w:sz w:val="24"/>
        </w:rPr>
      </w:pPr>
    </w:p>
    <w:p w:rsidR="002535FE" w:rsidRDefault="00C81947">
      <w:pPr>
        <w:spacing w:line="360" w:lineRule="auto"/>
        <w:rPr>
          <w:rFonts w:ascii="宋体" w:hAnsi="宋体" w:cs="Lucida Sans Unicode"/>
          <w:sz w:val="24"/>
        </w:rPr>
      </w:pPr>
      <w:r>
        <w:rPr>
          <w:rFonts w:ascii="宋体" w:hAnsi="宋体" w:cs="Lucida Sans Unicode" w:hint="eastAsia"/>
          <w:sz w:val="24"/>
        </w:rPr>
        <w:lastRenderedPageBreak/>
        <w:t>格式5</w:t>
      </w:r>
    </w:p>
    <w:p w:rsidR="002535FE" w:rsidRDefault="00C81947">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2535FE" w:rsidRDefault="00C81947">
      <w:pPr>
        <w:spacing w:line="360" w:lineRule="auto"/>
        <w:rPr>
          <w:rFonts w:ascii="宋体" w:hAnsi="宋体" w:cs="Lucida Sans Unicode"/>
          <w:sz w:val="24"/>
        </w:rPr>
      </w:pPr>
      <w:r>
        <w:rPr>
          <w:rFonts w:ascii="宋体" w:cs="Lucida Sans Unicode" w:hint="eastAsia"/>
          <w:sz w:val="24"/>
        </w:rPr>
        <w:t>辽宁城市建设职业技术学院</w:t>
      </w:r>
      <w:r>
        <w:rPr>
          <w:rFonts w:ascii="宋体" w:hAnsi="宋体" w:cs="Lucida Sans Unicode" w:hint="eastAsia"/>
          <w:sz w:val="24"/>
        </w:rPr>
        <w:t>：</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2535FE">
        <w:trPr>
          <w:trHeight w:val="360"/>
        </w:trPr>
        <w:tc>
          <w:tcPr>
            <w:tcW w:w="771" w:type="dxa"/>
            <w:vMerge w:val="restart"/>
            <w:vAlign w:val="center"/>
          </w:tcPr>
          <w:p w:rsidR="002535FE" w:rsidRDefault="00C81947">
            <w:pPr>
              <w:spacing w:line="360" w:lineRule="auto"/>
              <w:ind w:leftChars="-51" w:left="1" w:hangingChars="45" w:hanging="108"/>
              <w:jc w:val="center"/>
              <w:rPr>
                <w:rFonts w:ascii="宋体" w:hAnsi="宋体" w:cs="Lucida Sans Unicode"/>
                <w:sz w:val="24"/>
              </w:rPr>
            </w:pPr>
            <w:proofErr w:type="gramStart"/>
            <w:r>
              <w:rPr>
                <w:rFonts w:ascii="宋体" w:hAnsi="宋体" w:cs="Lucida Sans Unicode" w:hint="eastAsia"/>
                <w:sz w:val="24"/>
              </w:rPr>
              <w:t>包号</w:t>
            </w:r>
            <w:proofErr w:type="gramEnd"/>
          </w:p>
        </w:tc>
        <w:tc>
          <w:tcPr>
            <w:tcW w:w="8018" w:type="dxa"/>
            <w:gridSpan w:val="2"/>
            <w:vAlign w:val="center"/>
          </w:tcPr>
          <w:p w:rsidR="002535FE" w:rsidRDefault="00C81947">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2535FE">
        <w:trPr>
          <w:trHeight w:val="360"/>
        </w:trPr>
        <w:tc>
          <w:tcPr>
            <w:tcW w:w="771" w:type="dxa"/>
            <w:vMerge/>
            <w:vAlign w:val="center"/>
          </w:tcPr>
          <w:p w:rsidR="002535FE" w:rsidRDefault="002535FE">
            <w:pPr>
              <w:spacing w:line="360" w:lineRule="auto"/>
              <w:ind w:leftChars="-51" w:left="1" w:hangingChars="45" w:hanging="108"/>
              <w:jc w:val="center"/>
              <w:rPr>
                <w:rFonts w:ascii="宋体" w:hAnsi="宋体" w:cs="Lucida Sans Unicode"/>
                <w:sz w:val="24"/>
              </w:rPr>
            </w:pPr>
          </w:p>
        </w:tc>
        <w:tc>
          <w:tcPr>
            <w:tcW w:w="2469" w:type="dxa"/>
            <w:vAlign w:val="center"/>
          </w:tcPr>
          <w:p w:rsidR="002535FE" w:rsidRDefault="00C81947">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2535FE" w:rsidRDefault="00C81947">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2535FE">
        <w:trPr>
          <w:trHeight w:val="587"/>
        </w:trPr>
        <w:tc>
          <w:tcPr>
            <w:tcW w:w="771" w:type="dxa"/>
            <w:vAlign w:val="center"/>
          </w:tcPr>
          <w:p w:rsidR="002535FE" w:rsidRDefault="002535FE">
            <w:pPr>
              <w:spacing w:line="360" w:lineRule="auto"/>
              <w:ind w:leftChars="-51" w:left="1" w:hangingChars="45" w:hanging="108"/>
              <w:jc w:val="center"/>
              <w:rPr>
                <w:rFonts w:ascii="宋体" w:hAnsi="宋体" w:cs="Lucida Sans Unicode"/>
                <w:sz w:val="24"/>
              </w:rPr>
            </w:pPr>
          </w:p>
        </w:tc>
        <w:tc>
          <w:tcPr>
            <w:tcW w:w="2469" w:type="dxa"/>
            <w:vAlign w:val="center"/>
          </w:tcPr>
          <w:p w:rsidR="002535FE" w:rsidRDefault="002535FE">
            <w:pPr>
              <w:spacing w:line="360" w:lineRule="auto"/>
              <w:ind w:leftChars="-51" w:left="1" w:hangingChars="45" w:hanging="108"/>
              <w:jc w:val="center"/>
              <w:rPr>
                <w:rFonts w:ascii="宋体" w:hAnsi="宋体" w:cs="Lucida Sans Unicode"/>
                <w:sz w:val="24"/>
              </w:rPr>
            </w:pPr>
          </w:p>
        </w:tc>
        <w:tc>
          <w:tcPr>
            <w:tcW w:w="5549" w:type="dxa"/>
            <w:vAlign w:val="center"/>
          </w:tcPr>
          <w:p w:rsidR="002535FE" w:rsidRDefault="002535FE">
            <w:pPr>
              <w:spacing w:line="360" w:lineRule="auto"/>
              <w:ind w:leftChars="-51" w:left="-107" w:firstLine="1"/>
              <w:jc w:val="center"/>
              <w:rPr>
                <w:rFonts w:ascii="宋体" w:hAnsi="宋体" w:cs="Lucida Sans Unicode"/>
                <w:sz w:val="24"/>
              </w:rPr>
            </w:pPr>
          </w:p>
        </w:tc>
      </w:tr>
      <w:tr w:rsidR="002535FE">
        <w:trPr>
          <w:trHeight w:val="609"/>
        </w:trPr>
        <w:tc>
          <w:tcPr>
            <w:tcW w:w="771" w:type="dxa"/>
            <w:vAlign w:val="center"/>
          </w:tcPr>
          <w:p w:rsidR="002535FE" w:rsidRDefault="002535FE">
            <w:pPr>
              <w:spacing w:line="360" w:lineRule="auto"/>
              <w:ind w:leftChars="-51" w:left="1" w:hangingChars="45" w:hanging="108"/>
              <w:jc w:val="center"/>
              <w:rPr>
                <w:rFonts w:ascii="宋体" w:hAnsi="宋体" w:cs="Lucida Sans Unicode"/>
                <w:sz w:val="24"/>
              </w:rPr>
            </w:pPr>
          </w:p>
        </w:tc>
        <w:tc>
          <w:tcPr>
            <w:tcW w:w="2469" w:type="dxa"/>
            <w:vAlign w:val="center"/>
          </w:tcPr>
          <w:p w:rsidR="002535FE" w:rsidRDefault="002535FE">
            <w:pPr>
              <w:spacing w:line="360" w:lineRule="auto"/>
              <w:ind w:leftChars="-51" w:left="1" w:hangingChars="45" w:hanging="108"/>
              <w:jc w:val="center"/>
              <w:rPr>
                <w:rFonts w:ascii="宋体" w:hAnsi="宋体" w:cs="Lucida Sans Unicode"/>
                <w:sz w:val="24"/>
              </w:rPr>
            </w:pPr>
          </w:p>
        </w:tc>
        <w:tc>
          <w:tcPr>
            <w:tcW w:w="5549" w:type="dxa"/>
            <w:vAlign w:val="center"/>
          </w:tcPr>
          <w:p w:rsidR="002535FE" w:rsidRDefault="002535FE">
            <w:pPr>
              <w:spacing w:line="360" w:lineRule="auto"/>
              <w:ind w:leftChars="-51" w:left="1" w:hangingChars="45" w:hanging="108"/>
              <w:jc w:val="center"/>
              <w:rPr>
                <w:rFonts w:ascii="宋体" w:hAnsi="宋体" w:cs="Lucida Sans Unicode"/>
                <w:sz w:val="24"/>
              </w:rPr>
            </w:pPr>
          </w:p>
        </w:tc>
      </w:tr>
      <w:tr w:rsidR="002535FE">
        <w:trPr>
          <w:trHeight w:val="609"/>
        </w:trPr>
        <w:tc>
          <w:tcPr>
            <w:tcW w:w="771" w:type="dxa"/>
            <w:vAlign w:val="center"/>
          </w:tcPr>
          <w:p w:rsidR="002535FE" w:rsidRDefault="00C81947">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2535FE" w:rsidRDefault="002535FE">
            <w:pPr>
              <w:spacing w:line="360" w:lineRule="auto"/>
              <w:ind w:leftChars="-51" w:left="1" w:hangingChars="45" w:hanging="108"/>
              <w:jc w:val="center"/>
              <w:rPr>
                <w:rFonts w:ascii="宋体" w:hAnsi="宋体" w:cs="Lucida Sans Unicode"/>
                <w:sz w:val="24"/>
              </w:rPr>
            </w:pPr>
          </w:p>
        </w:tc>
        <w:tc>
          <w:tcPr>
            <w:tcW w:w="5549" w:type="dxa"/>
            <w:vAlign w:val="center"/>
          </w:tcPr>
          <w:p w:rsidR="002535FE" w:rsidRDefault="002535FE">
            <w:pPr>
              <w:spacing w:line="360" w:lineRule="auto"/>
              <w:ind w:leftChars="-51" w:left="1" w:hangingChars="45" w:hanging="108"/>
              <w:jc w:val="center"/>
              <w:rPr>
                <w:rFonts w:ascii="宋体" w:hAnsi="宋体" w:cs="Lucida Sans Unicode"/>
                <w:sz w:val="24"/>
              </w:rPr>
            </w:pPr>
          </w:p>
        </w:tc>
      </w:tr>
    </w:tbl>
    <w:p w:rsidR="002535FE" w:rsidRDefault="00C81947">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一、我方同意在采购文件中规定的评标日起90天内遵守本投标文件中的承诺且在此期限期满之前均具有约束力。</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二、我方保证遵守采购文件的规定，如果本公司违反采购文件要求，你方的有权利拒绝我方参加你单位未来组织的采购项目的投标活动。</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四、我方保证尊重评标小组的评审结果，完全理解本采购项目不一定接受最低报价的投标。</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六、我方承诺你单位若需追加采购本采购项目文件所列货物及相关服务的，在不改变政府采购合同其它实质性条款的前提下，按相同或更优惠的价格保证供货和服务。</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（3）与采购部门、其它投标人恶意串通的；</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（5）在招标过程中与采购部门进行协商谈判的；</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2535FE" w:rsidRDefault="002535FE">
      <w:pPr>
        <w:spacing w:beforeLines="100" w:before="240" w:afterLines="100" w:after="240" w:line="360" w:lineRule="auto"/>
        <w:jc w:val="center"/>
        <w:rPr>
          <w:rFonts w:ascii="宋体" w:hAnsi="宋体" w:cs="Lucida Sans Unicode"/>
          <w:b/>
          <w:sz w:val="36"/>
          <w:szCs w:val="36"/>
        </w:rPr>
      </w:pPr>
    </w:p>
    <w:p w:rsidR="002535FE" w:rsidRDefault="002535FE">
      <w:pPr>
        <w:spacing w:line="360" w:lineRule="auto"/>
        <w:ind w:firstLineChars="200" w:firstLine="480"/>
        <w:rPr>
          <w:rFonts w:ascii="宋体" w:hAnsi="宋体" w:cs="Lucida Sans Unicode"/>
          <w:sz w:val="24"/>
        </w:rPr>
      </w:pP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2535FE" w:rsidRDefault="00C81947">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2535FE" w:rsidRDefault="00C81947">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2535FE" w:rsidRDefault="00C81947">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开户银行：</w:t>
      </w:r>
    </w:p>
    <w:p w:rsidR="002535FE" w:rsidRDefault="00C81947">
      <w:pPr>
        <w:spacing w:line="360" w:lineRule="auto"/>
        <w:ind w:firstLineChars="200" w:firstLine="480"/>
        <w:rPr>
          <w:rFonts w:ascii="宋体" w:hAnsi="宋体" w:cs="Lucida Sans Unicode"/>
          <w:sz w:val="24"/>
        </w:rPr>
      </w:pPr>
      <w:r>
        <w:rPr>
          <w:rFonts w:ascii="宋体" w:hAnsi="宋体" w:cs="Lucida Sans Unicode"/>
          <w:sz w:val="24"/>
        </w:rPr>
        <w:t>银行账号</w:t>
      </w:r>
      <w:r>
        <w:rPr>
          <w:rFonts w:ascii="宋体" w:hAnsi="宋体" w:cs="Lucida Sans Unicode" w:hint="eastAsia"/>
          <w:sz w:val="24"/>
        </w:rPr>
        <w:t>：</w:t>
      </w:r>
    </w:p>
    <w:p w:rsidR="002535FE" w:rsidRDefault="002535FE">
      <w:pPr>
        <w:spacing w:line="400" w:lineRule="exact"/>
        <w:rPr>
          <w:rFonts w:ascii="宋体" w:hAnsi="宋体" w:cs="Lucida Sans Unicode"/>
          <w:sz w:val="24"/>
        </w:rPr>
      </w:pPr>
    </w:p>
    <w:p w:rsidR="002535FE" w:rsidRDefault="00C81947">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2535FE" w:rsidRDefault="00C81947">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2535FE" w:rsidRDefault="00C81947">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2535FE">
        <w:trPr>
          <w:trHeight w:val="880"/>
        </w:trPr>
        <w:tc>
          <w:tcPr>
            <w:tcW w:w="851" w:type="dxa"/>
            <w:vAlign w:val="center"/>
          </w:tcPr>
          <w:p w:rsidR="002535FE" w:rsidRDefault="00C81947">
            <w:pPr>
              <w:spacing w:line="440" w:lineRule="exact"/>
              <w:jc w:val="center"/>
              <w:rPr>
                <w:rFonts w:ascii="宋体" w:hAnsi="宋体" w:cs="Arial"/>
                <w:b/>
                <w:sz w:val="24"/>
              </w:rPr>
            </w:pPr>
            <w:proofErr w:type="gramStart"/>
            <w:r>
              <w:rPr>
                <w:rFonts w:ascii="宋体" w:hAnsi="宋体" w:cs="Arial" w:hint="eastAsia"/>
                <w:b/>
                <w:sz w:val="24"/>
              </w:rPr>
              <w:t>包号</w:t>
            </w:r>
            <w:proofErr w:type="gramEnd"/>
            <w:r>
              <w:rPr>
                <w:rFonts w:ascii="宋体" w:hAnsi="宋体" w:cs="Arial" w:hint="eastAsia"/>
                <w:b/>
                <w:sz w:val="24"/>
              </w:rPr>
              <w:t xml:space="preserve"> </w:t>
            </w:r>
          </w:p>
        </w:tc>
        <w:tc>
          <w:tcPr>
            <w:tcW w:w="2410" w:type="dxa"/>
            <w:vAlign w:val="center"/>
          </w:tcPr>
          <w:p w:rsidR="002535FE" w:rsidRDefault="00C81947">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2535FE" w:rsidRDefault="00C81947">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2535FE" w:rsidRDefault="00C81947">
            <w:pPr>
              <w:spacing w:line="440" w:lineRule="exact"/>
              <w:jc w:val="center"/>
              <w:rPr>
                <w:rFonts w:ascii="宋体" w:hAnsi="宋体" w:cs="Arial"/>
                <w:b/>
                <w:sz w:val="24"/>
              </w:rPr>
            </w:pPr>
            <w:r>
              <w:rPr>
                <w:rFonts w:ascii="宋体" w:hAnsi="宋体" w:cs="Arial" w:hint="eastAsia"/>
                <w:b/>
                <w:sz w:val="24"/>
              </w:rPr>
              <w:t>交付时间</w:t>
            </w:r>
          </w:p>
        </w:tc>
        <w:tc>
          <w:tcPr>
            <w:tcW w:w="1275" w:type="dxa"/>
            <w:vAlign w:val="center"/>
          </w:tcPr>
          <w:p w:rsidR="002535FE" w:rsidRDefault="00C81947">
            <w:pPr>
              <w:spacing w:line="440" w:lineRule="exact"/>
              <w:jc w:val="center"/>
              <w:rPr>
                <w:rFonts w:ascii="宋体" w:hAnsi="宋体" w:cs="Arial"/>
                <w:b/>
                <w:sz w:val="24"/>
              </w:rPr>
            </w:pPr>
            <w:r>
              <w:rPr>
                <w:rFonts w:ascii="宋体" w:hAnsi="宋体" w:cs="Arial" w:hint="eastAsia"/>
                <w:b/>
                <w:sz w:val="24"/>
              </w:rPr>
              <w:t>备注</w:t>
            </w:r>
          </w:p>
        </w:tc>
      </w:tr>
      <w:tr w:rsidR="002535FE">
        <w:trPr>
          <w:trHeight w:val="880"/>
        </w:trPr>
        <w:tc>
          <w:tcPr>
            <w:tcW w:w="851" w:type="dxa"/>
            <w:vAlign w:val="center"/>
          </w:tcPr>
          <w:p w:rsidR="002535FE" w:rsidRDefault="00C81947">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2535FE" w:rsidRDefault="002535FE">
            <w:pPr>
              <w:spacing w:line="440" w:lineRule="exact"/>
              <w:jc w:val="center"/>
              <w:rPr>
                <w:rFonts w:ascii="宋体" w:hAnsi="宋体" w:cs="Arial"/>
                <w:sz w:val="24"/>
              </w:rPr>
            </w:pPr>
          </w:p>
        </w:tc>
        <w:tc>
          <w:tcPr>
            <w:tcW w:w="2268" w:type="dxa"/>
            <w:vAlign w:val="center"/>
          </w:tcPr>
          <w:p w:rsidR="002535FE" w:rsidRDefault="002535FE">
            <w:pPr>
              <w:spacing w:line="440" w:lineRule="exact"/>
              <w:jc w:val="center"/>
              <w:rPr>
                <w:rFonts w:ascii="宋体" w:hAnsi="宋体" w:cs="Arial"/>
                <w:sz w:val="24"/>
              </w:rPr>
            </w:pPr>
          </w:p>
        </w:tc>
        <w:tc>
          <w:tcPr>
            <w:tcW w:w="2410" w:type="dxa"/>
            <w:vAlign w:val="center"/>
          </w:tcPr>
          <w:p w:rsidR="002535FE" w:rsidRDefault="002535FE">
            <w:pPr>
              <w:spacing w:line="440" w:lineRule="exact"/>
              <w:jc w:val="center"/>
              <w:rPr>
                <w:rFonts w:ascii="宋体" w:hAnsi="宋体" w:cs="Arial"/>
                <w:sz w:val="24"/>
              </w:rPr>
            </w:pPr>
          </w:p>
        </w:tc>
        <w:tc>
          <w:tcPr>
            <w:tcW w:w="1275" w:type="dxa"/>
            <w:vAlign w:val="center"/>
          </w:tcPr>
          <w:p w:rsidR="002535FE" w:rsidRDefault="002535FE">
            <w:pPr>
              <w:spacing w:line="440" w:lineRule="exact"/>
              <w:jc w:val="center"/>
              <w:rPr>
                <w:rFonts w:ascii="宋体" w:hAnsi="宋体" w:cs="Arial"/>
                <w:sz w:val="24"/>
              </w:rPr>
            </w:pPr>
          </w:p>
        </w:tc>
      </w:tr>
      <w:tr w:rsidR="002535FE">
        <w:trPr>
          <w:trHeight w:val="880"/>
        </w:trPr>
        <w:tc>
          <w:tcPr>
            <w:tcW w:w="851" w:type="dxa"/>
            <w:vAlign w:val="center"/>
          </w:tcPr>
          <w:p w:rsidR="002535FE" w:rsidRDefault="00C81947">
            <w:pPr>
              <w:spacing w:line="440" w:lineRule="exact"/>
              <w:jc w:val="center"/>
              <w:rPr>
                <w:rFonts w:ascii="宋体" w:hAnsi="宋体" w:cs="Arial"/>
                <w:sz w:val="24"/>
              </w:rPr>
            </w:pPr>
            <w:r>
              <w:rPr>
                <w:rFonts w:ascii="宋体" w:hAnsi="宋体" w:cs="Arial"/>
                <w:sz w:val="24"/>
              </w:rPr>
              <w:t>…</w:t>
            </w:r>
          </w:p>
        </w:tc>
        <w:tc>
          <w:tcPr>
            <w:tcW w:w="2410" w:type="dxa"/>
            <w:vAlign w:val="center"/>
          </w:tcPr>
          <w:p w:rsidR="002535FE" w:rsidRDefault="002535FE">
            <w:pPr>
              <w:spacing w:line="440" w:lineRule="exact"/>
              <w:jc w:val="center"/>
              <w:rPr>
                <w:rFonts w:ascii="宋体" w:hAnsi="宋体" w:cs="Arial"/>
                <w:sz w:val="24"/>
              </w:rPr>
            </w:pPr>
          </w:p>
        </w:tc>
        <w:tc>
          <w:tcPr>
            <w:tcW w:w="2268" w:type="dxa"/>
            <w:vAlign w:val="center"/>
          </w:tcPr>
          <w:p w:rsidR="002535FE" w:rsidRDefault="002535FE">
            <w:pPr>
              <w:spacing w:line="440" w:lineRule="exact"/>
              <w:jc w:val="center"/>
              <w:rPr>
                <w:rFonts w:ascii="宋体" w:hAnsi="宋体" w:cs="Arial"/>
                <w:sz w:val="24"/>
              </w:rPr>
            </w:pPr>
          </w:p>
        </w:tc>
        <w:tc>
          <w:tcPr>
            <w:tcW w:w="2410" w:type="dxa"/>
            <w:vAlign w:val="center"/>
          </w:tcPr>
          <w:p w:rsidR="002535FE" w:rsidRDefault="002535FE">
            <w:pPr>
              <w:spacing w:line="440" w:lineRule="exact"/>
              <w:jc w:val="center"/>
              <w:rPr>
                <w:rFonts w:ascii="宋体" w:hAnsi="宋体" w:cs="Arial"/>
                <w:sz w:val="24"/>
              </w:rPr>
            </w:pPr>
          </w:p>
        </w:tc>
        <w:tc>
          <w:tcPr>
            <w:tcW w:w="1275" w:type="dxa"/>
            <w:vAlign w:val="center"/>
          </w:tcPr>
          <w:p w:rsidR="002535FE" w:rsidRDefault="002535FE">
            <w:pPr>
              <w:spacing w:line="440" w:lineRule="exact"/>
              <w:jc w:val="center"/>
              <w:rPr>
                <w:rFonts w:ascii="宋体" w:hAnsi="宋体" w:cs="Arial"/>
                <w:sz w:val="24"/>
              </w:rPr>
            </w:pPr>
          </w:p>
        </w:tc>
      </w:tr>
      <w:tr w:rsidR="002535FE">
        <w:trPr>
          <w:trHeight w:val="880"/>
        </w:trPr>
        <w:tc>
          <w:tcPr>
            <w:tcW w:w="3261" w:type="dxa"/>
            <w:gridSpan w:val="2"/>
            <w:vAlign w:val="center"/>
          </w:tcPr>
          <w:p w:rsidR="002535FE" w:rsidRDefault="00C81947">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2535FE" w:rsidRDefault="002535FE">
            <w:pPr>
              <w:spacing w:line="440" w:lineRule="exact"/>
              <w:jc w:val="center"/>
              <w:rPr>
                <w:rFonts w:ascii="宋体" w:hAnsi="宋体" w:cs="Arial"/>
                <w:sz w:val="24"/>
              </w:rPr>
            </w:pPr>
          </w:p>
        </w:tc>
      </w:tr>
    </w:tbl>
    <w:p w:rsidR="002535FE" w:rsidRDefault="00C81947">
      <w:pPr>
        <w:spacing w:line="360" w:lineRule="exact"/>
        <w:ind w:firstLineChars="200" w:firstLine="482"/>
        <w:rPr>
          <w:rFonts w:ascii="宋体" w:hAnsi="宋体" w:cs="Arial"/>
          <w:b/>
          <w:sz w:val="24"/>
        </w:rPr>
      </w:pPr>
      <w:r>
        <w:rPr>
          <w:rFonts w:ascii="宋体" w:hAnsi="宋体" w:cs="Arial" w:hint="eastAsia"/>
          <w:b/>
          <w:sz w:val="24"/>
        </w:rPr>
        <w:t>填表说明：</w:t>
      </w:r>
    </w:p>
    <w:p w:rsidR="002535FE" w:rsidRDefault="00C81947">
      <w:pPr>
        <w:spacing w:line="480" w:lineRule="exact"/>
        <w:ind w:firstLineChars="200" w:firstLine="480"/>
        <w:rPr>
          <w:rFonts w:ascii="宋体" w:hAnsi="宋体" w:cs="Lucida Sans Unicode"/>
          <w:sz w:val="24"/>
        </w:rPr>
      </w:pPr>
      <w:r>
        <w:rPr>
          <w:rFonts w:ascii="宋体" w:hAnsi="宋体" w:cs="Lucida Sans Unicode" w:hint="eastAsia"/>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2535FE" w:rsidRDefault="00C81947">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2535FE" w:rsidRDefault="00C81947">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w:t>
      </w:r>
      <w:proofErr w:type="gramStart"/>
      <w:r>
        <w:rPr>
          <w:rFonts w:ascii="宋体" w:hAnsi="宋体" w:cs="Lucida Sans Unicode" w:hint="eastAsia"/>
          <w:sz w:val="24"/>
        </w:rPr>
        <w:t>以供唱标</w:t>
      </w:r>
      <w:proofErr w:type="gramEnd"/>
      <w:r>
        <w:rPr>
          <w:rFonts w:ascii="宋体" w:hAnsi="宋体" w:cs="Lucida Sans Unicode" w:hint="eastAsia"/>
          <w:sz w:val="24"/>
        </w:rPr>
        <w:t>之用。</w:t>
      </w:r>
    </w:p>
    <w:p w:rsidR="002535FE" w:rsidRDefault="00C81947">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2535FE" w:rsidRDefault="002535FE">
      <w:pPr>
        <w:spacing w:line="360" w:lineRule="exact"/>
        <w:ind w:firstLineChars="200" w:firstLine="482"/>
        <w:rPr>
          <w:rFonts w:ascii="宋体" w:hAnsi="宋体" w:cs="Lucida Sans Unicode"/>
          <w:b/>
          <w:sz w:val="24"/>
        </w:rPr>
      </w:pPr>
    </w:p>
    <w:p w:rsidR="002535FE" w:rsidRDefault="002535FE">
      <w:pPr>
        <w:spacing w:line="280" w:lineRule="exact"/>
        <w:ind w:firstLineChars="200" w:firstLine="482"/>
        <w:rPr>
          <w:rFonts w:ascii="宋体" w:hAnsi="宋体" w:cs="Lucida Sans Unicode"/>
          <w:b/>
          <w:sz w:val="24"/>
        </w:rPr>
      </w:pPr>
    </w:p>
    <w:p w:rsidR="002535FE" w:rsidRDefault="002535FE">
      <w:pPr>
        <w:spacing w:line="280" w:lineRule="exact"/>
        <w:ind w:firstLineChars="200" w:firstLine="482"/>
        <w:rPr>
          <w:rFonts w:ascii="宋体" w:hAnsi="宋体" w:cs="Lucida Sans Unicode"/>
          <w:b/>
          <w:sz w:val="24"/>
        </w:rPr>
      </w:pPr>
    </w:p>
    <w:p w:rsidR="002535FE" w:rsidRDefault="00C81947">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2535FE" w:rsidRDefault="00C81947">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2535FE" w:rsidRDefault="00C81947">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2535FE">
        <w:trPr>
          <w:trHeight w:val="807"/>
          <w:jc w:val="center"/>
        </w:trPr>
        <w:tc>
          <w:tcPr>
            <w:tcW w:w="3992" w:type="dxa"/>
            <w:vAlign w:val="center"/>
          </w:tcPr>
          <w:p w:rsidR="002535FE" w:rsidRDefault="00C81947">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2535FE" w:rsidRDefault="00C81947">
            <w:pPr>
              <w:spacing w:line="440" w:lineRule="exact"/>
              <w:jc w:val="center"/>
              <w:rPr>
                <w:rFonts w:ascii="宋体" w:hAnsi="宋体" w:cs="Arial"/>
                <w:b/>
                <w:sz w:val="24"/>
              </w:rPr>
            </w:pPr>
            <w:r>
              <w:rPr>
                <w:rFonts w:ascii="宋体" w:hAnsi="宋体" w:cs="Arial" w:hint="eastAsia"/>
                <w:b/>
                <w:sz w:val="24"/>
              </w:rPr>
              <w:t>金    额（元）</w:t>
            </w:r>
          </w:p>
        </w:tc>
      </w:tr>
      <w:tr w:rsidR="002535FE">
        <w:trPr>
          <w:trHeight w:val="808"/>
          <w:jc w:val="center"/>
        </w:trPr>
        <w:tc>
          <w:tcPr>
            <w:tcW w:w="3992" w:type="dxa"/>
            <w:vAlign w:val="center"/>
          </w:tcPr>
          <w:p w:rsidR="002535FE" w:rsidRDefault="00C81947">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2535FE" w:rsidRDefault="002535FE">
            <w:pPr>
              <w:spacing w:line="440" w:lineRule="exact"/>
              <w:jc w:val="center"/>
              <w:rPr>
                <w:rFonts w:ascii="宋体" w:hAnsi="宋体"/>
                <w:sz w:val="24"/>
              </w:rPr>
            </w:pPr>
          </w:p>
        </w:tc>
      </w:tr>
      <w:tr w:rsidR="002535FE">
        <w:trPr>
          <w:trHeight w:val="808"/>
          <w:jc w:val="center"/>
        </w:trPr>
        <w:tc>
          <w:tcPr>
            <w:tcW w:w="3992" w:type="dxa"/>
            <w:vAlign w:val="center"/>
          </w:tcPr>
          <w:p w:rsidR="002535FE" w:rsidRDefault="00C81947">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2535FE" w:rsidRDefault="002535FE">
            <w:pPr>
              <w:spacing w:line="440" w:lineRule="exact"/>
              <w:jc w:val="center"/>
              <w:rPr>
                <w:rFonts w:ascii="宋体" w:hAnsi="宋体"/>
                <w:sz w:val="24"/>
              </w:rPr>
            </w:pPr>
          </w:p>
        </w:tc>
      </w:tr>
      <w:tr w:rsidR="002535FE">
        <w:trPr>
          <w:trHeight w:val="808"/>
          <w:jc w:val="center"/>
        </w:trPr>
        <w:tc>
          <w:tcPr>
            <w:tcW w:w="3992" w:type="dxa"/>
            <w:vAlign w:val="center"/>
          </w:tcPr>
          <w:p w:rsidR="002535FE" w:rsidRDefault="00C81947">
            <w:pPr>
              <w:spacing w:line="440" w:lineRule="exact"/>
              <w:jc w:val="center"/>
              <w:rPr>
                <w:rFonts w:ascii="宋体" w:hAnsi="宋体"/>
                <w:sz w:val="24"/>
              </w:rPr>
            </w:pPr>
            <w:r>
              <w:rPr>
                <w:rFonts w:ascii="宋体" w:hAnsi="宋体" w:hint="eastAsia"/>
                <w:sz w:val="24"/>
              </w:rPr>
              <w:t>税      费</w:t>
            </w:r>
          </w:p>
        </w:tc>
        <w:tc>
          <w:tcPr>
            <w:tcW w:w="4894" w:type="dxa"/>
            <w:vAlign w:val="center"/>
          </w:tcPr>
          <w:p w:rsidR="002535FE" w:rsidRDefault="002535FE">
            <w:pPr>
              <w:spacing w:line="440" w:lineRule="exact"/>
              <w:jc w:val="center"/>
              <w:rPr>
                <w:rFonts w:ascii="宋体" w:hAnsi="宋体"/>
                <w:sz w:val="24"/>
              </w:rPr>
            </w:pPr>
          </w:p>
        </w:tc>
      </w:tr>
      <w:tr w:rsidR="002535FE">
        <w:trPr>
          <w:trHeight w:val="808"/>
          <w:jc w:val="center"/>
        </w:trPr>
        <w:tc>
          <w:tcPr>
            <w:tcW w:w="3992" w:type="dxa"/>
            <w:vAlign w:val="center"/>
          </w:tcPr>
          <w:p w:rsidR="002535FE" w:rsidRDefault="00C81947">
            <w:pPr>
              <w:spacing w:line="440" w:lineRule="exact"/>
              <w:jc w:val="center"/>
              <w:rPr>
                <w:rFonts w:ascii="宋体" w:hAnsi="宋体"/>
                <w:sz w:val="24"/>
              </w:rPr>
            </w:pPr>
            <w:r>
              <w:rPr>
                <w:rFonts w:ascii="宋体" w:hAnsi="宋体" w:hint="eastAsia"/>
                <w:sz w:val="24"/>
              </w:rPr>
              <w:t>其       它</w:t>
            </w:r>
          </w:p>
        </w:tc>
        <w:tc>
          <w:tcPr>
            <w:tcW w:w="4894" w:type="dxa"/>
            <w:vAlign w:val="center"/>
          </w:tcPr>
          <w:p w:rsidR="002535FE" w:rsidRDefault="002535FE">
            <w:pPr>
              <w:spacing w:line="440" w:lineRule="exact"/>
              <w:jc w:val="center"/>
              <w:rPr>
                <w:rFonts w:ascii="宋体" w:hAnsi="宋体"/>
                <w:sz w:val="24"/>
              </w:rPr>
            </w:pPr>
          </w:p>
        </w:tc>
      </w:tr>
      <w:tr w:rsidR="002535FE">
        <w:trPr>
          <w:trHeight w:val="808"/>
          <w:jc w:val="center"/>
        </w:trPr>
        <w:tc>
          <w:tcPr>
            <w:tcW w:w="3992" w:type="dxa"/>
            <w:vAlign w:val="center"/>
          </w:tcPr>
          <w:p w:rsidR="002535FE" w:rsidRDefault="00C81947">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2535FE" w:rsidRDefault="002535FE">
            <w:pPr>
              <w:spacing w:line="440" w:lineRule="exact"/>
              <w:jc w:val="center"/>
              <w:rPr>
                <w:rFonts w:ascii="宋体" w:hAnsi="宋体"/>
                <w:sz w:val="24"/>
              </w:rPr>
            </w:pPr>
          </w:p>
        </w:tc>
      </w:tr>
    </w:tbl>
    <w:p w:rsidR="002535FE" w:rsidRDefault="00C81947">
      <w:pPr>
        <w:spacing w:line="360" w:lineRule="exact"/>
        <w:ind w:firstLineChars="200" w:firstLine="482"/>
        <w:rPr>
          <w:rFonts w:ascii="宋体" w:hAnsi="宋体" w:cs="Arial"/>
          <w:b/>
          <w:sz w:val="24"/>
        </w:rPr>
      </w:pPr>
      <w:r>
        <w:rPr>
          <w:rFonts w:ascii="宋体" w:hAnsi="宋体" w:cs="Arial" w:hint="eastAsia"/>
          <w:b/>
          <w:sz w:val="24"/>
        </w:rPr>
        <w:t>填表说明：</w:t>
      </w:r>
    </w:p>
    <w:p w:rsidR="002535FE" w:rsidRDefault="00C81947">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2535FE" w:rsidRDefault="00C81947">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2535FE" w:rsidRDefault="002535FE">
      <w:pPr>
        <w:spacing w:line="360" w:lineRule="exact"/>
        <w:ind w:leftChars="-1" w:left="-2" w:firstLineChars="200" w:firstLine="480"/>
        <w:rPr>
          <w:rFonts w:ascii="宋体" w:hAnsi="宋体" w:cs="Arial"/>
          <w:sz w:val="24"/>
        </w:rPr>
      </w:pPr>
    </w:p>
    <w:p w:rsidR="002535FE" w:rsidRDefault="00C81947">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2535FE" w:rsidRDefault="00C81947">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投标价格明细表</w:t>
      </w:r>
    </w:p>
    <w:p w:rsidR="002535FE" w:rsidRDefault="00C81947">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80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85"/>
        <w:gridCol w:w="1579"/>
        <w:gridCol w:w="1276"/>
        <w:gridCol w:w="1559"/>
        <w:gridCol w:w="1696"/>
      </w:tblGrid>
      <w:tr w:rsidR="002535FE">
        <w:trPr>
          <w:trHeight w:val="800"/>
          <w:jc w:val="center"/>
        </w:trPr>
        <w:tc>
          <w:tcPr>
            <w:tcW w:w="1985" w:type="dxa"/>
            <w:tcBorders>
              <w:top w:val="double" w:sz="4" w:space="0" w:color="auto"/>
              <w:left w:val="double" w:sz="4" w:space="0" w:color="auto"/>
              <w:bottom w:val="single" w:sz="6" w:space="0" w:color="auto"/>
            </w:tcBorders>
            <w:vAlign w:val="center"/>
          </w:tcPr>
          <w:p w:rsidR="002535FE" w:rsidRDefault="00C81947">
            <w:pPr>
              <w:spacing w:line="480" w:lineRule="exact"/>
              <w:jc w:val="center"/>
              <w:rPr>
                <w:rFonts w:ascii="宋体" w:hAnsi="宋体"/>
                <w:b/>
                <w:sz w:val="24"/>
              </w:rPr>
            </w:pPr>
            <w:r>
              <w:rPr>
                <w:rFonts w:ascii="宋体" w:hAnsi="宋体" w:hint="eastAsia"/>
                <w:b/>
                <w:sz w:val="24"/>
              </w:rPr>
              <w:t>品目号</w:t>
            </w:r>
          </w:p>
        </w:tc>
        <w:tc>
          <w:tcPr>
            <w:tcW w:w="1579" w:type="dxa"/>
            <w:tcBorders>
              <w:top w:val="double" w:sz="4" w:space="0" w:color="auto"/>
              <w:left w:val="single" w:sz="4" w:space="0" w:color="auto"/>
              <w:bottom w:val="single" w:sz="6" w:space="0" w:color="auto"/>
            </w:tcBorders>
            <w:vAlign w:val="center"/>
          </w:tcPr>
          <w:p w:rsidR="002535FE" w:rsidRDefault="00C81947">
            <w:pPr>
              <w:spacing w:line="480" w:lineRule="exact"/>
              <w:jc w:val="center"/>
              <w:rPr>
                <w:rFonts w:ascii="宋体" w:hAnsi="宋体"/>
                <w:b/>
                <w:sz w:val="24"/>
              </w:rPr>
            </w:pPr>
            <w:r>
              <w:rPr>
                <w:rFonts w:ascii="宋体" w:hAnsi="宋体" w:hint="eastAsia"/>
                <w:b/>
                <w:sz w:val="24"/>
              </w:rPr>
              <w:t>产品名称</w:t>
            </w:r>
          </w:p>
        </w:tc>
        <w:tc>
          <w:tcPr>
            <w:tcW w:w="1276" w:type="dxa"/>
            <w:tcBorders>
              <w:top w:val="double" w:sz="4" w:space="0" w:color="auto"/>
              <w:bottom w:val="single" w:sz="6" w:space="0" w:color="auto"/>
              <w:right w:val="single" w:sz="4" w:space="0" w:color="auto"/>
            </w:tcBorders>
            <w:vAlign w:val="center"/>
          </w:tcPr>
          <w:p w:rsidR="002535FE" w:rsidRDefault="00C81947">
            <w:pPr>
              <w:spacing w:line="480" w:lineRule="exact"/>
              <w:jc w:val="center"/>
              <w:rPr>
                <w:rFonts w:ascii="宋体" w:hAnsi="宋体"/>
                <w:b/>
                <w:sz w:val="24"/>
              </w:rPr>
            </w:pPr>
            <w:r>
              <w:rPr>
                <w:rFonts w:ascii="宋体" w:hAnsi="宋体" w:hint="eastAsia"/>
                <w:b/>
                <w:sz w:val="24"/>
              </w:rPr>
              <w:t>数量</w:t>
            </w:r>
          </w:p>
        </w:tc>
        <w:tc>
          <w:tcPr>
            <w:tcW w:w="1559" w:type="dxa"/>
            <w:tcBorders>
              <w:top w:val="double" w:sz="4" w:space="0" w:color="auto"/>
              <w:bottom w:val="single" w:sz="6" w:space="0" w:color="auto"/>
            </w:tcBorders>
            <w:vAlign w:val="center"/>
          </w:tcPr>
          <w:p w:rsidR="002535FE" w:rsidRDefault="00C81947">
            <w:pPr>
              <w:spacing w:line="480" w:lineRule="exact"/>
              <w:jc w:val="center"/>
              <w:rPr>
                <w:rFonts w:ascii="宋体" w:hAnsi="宋体"/>
                <w:b/>
                <w:sz w:val="24"/>
              </w:rPr>
            </w:pPr>
            <w:r>
              <w:rPr>
                <w:rFonts w:ascii="宋体" w:hAnsi="宋体" w:hint="eastAsia"/>
                <w:b/>
                <w:sz w:val="24"/>
              </w:rPr>
              <w:t>单价</w:t>
            </w:r>
          </w:p>
        </w:tc>
        <w:tc>
          <w:tcPr>
            <w:tcW w:w="1692" w:type="dxa"/>
            <w:tcBorders>
              <w:top w:val="double" w:sz="4" w:space="0" w:color="auto"/>
              <w:bottom w:val="single" w:sz="6" w:space="0" w:color="auto"/>
              <w:right w:val="double" w:sz="4" w:space="0" w:color="auto"/>
            </w:tcBorders>
            <w:vAlign w:val="center"/>
          </w:tcPr>
          <w:p w:rsidR="002535FE" w:rsidRDefault="00C81947">
            <w:pPr>
              <w:spacing w:line="480" w:lineRule="exact"/>
              <w:jc w:val="center"/>
              <w:rPr>
                <w:rFonts w:ascii="宋体" w:hAnsi="宋体"/>
                <w:b/>
                <w:sz w:val="24"/>
              </w:rPr>
            </w:pPr>
            <w:r>
              <w:rPr>
                <w:rFonts w:ascii="宋体" w:hAnsi="宋体" w:hint="eastAsia"/>
                <w:b/>
                <w:sz w:val="24"/>
              </w:rPr>
              <w:t>报价</w:t>
            </w:r>
          </w:p>
        </w:tc>
      </w:tr>
      <w:tr w:rsidR="002535FE">
        <w:trPr>
          <w:trHeight w:val="800"/>
          <w:jc w:val="center"/>
        </w:trPr>
        <w:tc>
          <w:tcPr>
            <w:tcW w:w="1985" w:type="dxa"/>
            <w:tcBorders>
              <w:top w:val="single" w:sz="6" w:space="0" w:color="auto"/>
              <w:left w:val="double" w:sz="4" w:space="0" w:color="auto"/>
              <w:bottom w:val="single" w:sz="6" w:space="0" w:color="auto"/>
            </w:tcBorders>
            <w:vAlign w:val="center"/>
          </w:tcPr>
          <w:p w:rsidR="002535FE" w:rsidRDefault="002535FE">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2535FE" w:rsidRDefault="002535FE">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2535FE" w:rsidRDefault="002535FE">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2535FE" w:rsidRDefault="002535FE">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2535FE" w:rsidRDefault="002535FE">
            <w:pPr>
              <w:spacing w:line="480" w:lineRule="exact"/>
              <w:jc w:val="center"/>
              <w:rPr>
                <w:rFonts w:ascii="宋体" w:hAnsi="宋体"/>
                <w:sz w:val="24"/>
              </w:rPr>
            </w:pPr>
          </w:p>
        </w:tc>
      </w:tr>
      <w:tr w:rsidR="002535FE">
        <w:trPr>
          <w:trHeight w:val="800"/>
          <w:jc w:val="center"/>
        </w:trPr>
        <w:tc>
          <w:tcPr>
            <w:tcW w:w="1985" w:type="dxa"/>
            <w:tcBorders>
              <w:top w:val="single" w:sz="6" w:space="0" w:color="auto"/>
              <w:left w:val="double" w:sz="4" w:space="0" w:color="auto"/>
              <w:bottom w:val="single" w:sz="6" w:space="0" w:color="auto"/>
            </w:tcBorders>
            <w:vAlign w:val="center"/>
          </w:tcPr>
          <w:p w:rsidR="002535FE" w:rsidRDefault="002535FE">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2535FE" w:rsidRDefault="002535FE">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2535FE" w:rsidRDefault="002535FE">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2535FE" w:rsidRDefault="002535FE">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2535FE" w:rsidRDefault="002535FE">
            <w:pPr>
              <w:spacing w:line="480" w:lineRule="exact"/>
              <w:jc w:val="center"/>
              <w:rPr>
                <w:rFonts w:ascii="宋体" w:hAnsi="宋体"/>
                <w:sz w:val="24"/>
              </w:rPr>
            </w:pPr>
          </w:p>
        </w:tc>
      </w:tr>
      <w:tr w:rsidR="002535FE">
        <w:trPr>
          <w:trHeight w:val="800"/>
          <w:jc w:val="center"/>
        </w:trPr>
        <w:tc>
          <w:tcPr>
            <w:tcW w:w="1985" w:type="dxa"/>
            <w:tcBorders>
              <w:top w:val="single" w:sz="6" w:space="0" w:color="auto"/>
              <w:left w:val="double" w:sz="4" w:space="0" w:color="auto"/>
              <w:bottom w:val="single" w:sz="6" w:space="0" w:color="auto"/>
            </w:tcBorders>
            <w:vAlign w:val="center"/>
          </w:tcPr>
          <w:p w:rsidR="002535FE" w:rsidRDefault="002535FE">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2535FE" w:rsidRDefault="002535FE">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2535FE" w:rsidRDefault="002535FE">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2535FE" w:rsidRDefault="002535FE">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2535FE" w:rsidRDefault="002535FE">
            <w:pPr>
              <w:spacing w:line="480" w:lineRule="exact"/>
              <w:jc w:val="center"/>
              <w:rPr>
                <w:rFonts w:ascii="宋体" w:hAnsi="宋体"/>
                <w:sz w:val="24"/>
              </w:rPr>
            </w:pPr>
          </w:p>
        </w:tc>
      </w:tr>
      <w:tr w:rsidR="002535FE">
        <w:trPr>
          <w:trHeight w:val="800"/>
          <w:jc w:val="center"/>
        </w:trPr>
        <w:tc>
          <w:tcPr>
            <w:tcW w:w="1985" w:type="dxa"/>
            <w:tcBorders>
              <w:top w:val="single" w:sz="6" w:space="0" w:color="auto"/>
              <w:left w:val="double" w:sz="4" w:space="0" w:color="auto"/>
              <w:bottom w:val="single" w:sz="6" w:space="0" w:color="auto"/>
            </w:tcBorders>
            <w:vAlign w:val="center"/>
          </w:tcPr>
          <w:p w:rsidR="002535FE" w:rsidRDefault="002535FE">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2535FE" w:rsidRDefault="002535FE">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2535FE" w:rsidRDefault="002535FE">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2535FE" w:rsidRDefault="002535FE">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2535FE" w:rsidRDefault="002535FE">
            <w:pPr>
              <w:spacing w:line="480" w:lineRule="exact"/>
              <w:jc w:val="center"/>
              <w:rPr>
                <w:rFonts w:ascii="宋体" w:hAnsi="宋体"/>
                <w:sz w:val="24"/>
              </w:rPr>
            </w:pPr>
          </w:p>
        </w:tc>
      </w:tr>
      <w:tr w:rsidR="002535FE">
        <w:trPr>
          <w:trHeight w:val="800"/>
          <w:jc w:val="center"/>
        </w:trPr>
        <w:tc>
          <w:tcPr>
            <w:tcW w:w="1985" w:type="dxa"/>
            <w:tcBorders>
              <w:top w:val="single" w:sz="6" w:space="0" w:color="auto"/>
              <w:left w:val="double" w:sz="4" w:space="0" w:color="auto"/>
              <w:bottom w:val="double" w:sz="4" w:space="0" w:color="auto"/>
            </w:tcBorders>
            <w:vAlign w:val="center"/>
          </w:tcPr>
          <w:p w:rsidR="002535FE" w:rsidRDefault="00C81947">
            <w:pPr>
              <w:spacing w:line="480" w:lineRule="exact"/>
              <w:jc w:val="center"/>
              <w:rPr>
                <w:rFonts w:ascii="宋体" w:hAnsi="宋体"/>
                <w:sz w:val="24"/>
              </w:rPr>
            </w:pPr>
            <w:r>
              <w:rPr>
                <w:rFonts w:ascii="宋体" w:hAnsi="宋体" w:hint="eastAsia"/>
                <w:sz w:val="24"/>
              </w:rPr>
              <w:t>……</w:t>
            </w:r>
          </w:p>
        </w:tc>
        <w:tc>
          <w:tcPr>
            <w:tcW w:w="1579" w:type="dxa"/>
            <w:tcBorders>
              <w:top w:val="single" w:sz="6" w:space="0" w:color="auto"/>
              <w:left w:val="single" w:sz="4" w:space="0" w:color="auto"/>
              <w:bottom w:val="double" w:sz="4" w:space="0" w:color="auto"/>
            </w:tcBorders>
            <w:vAlign w:val="center"/>
          </w:tcPr>
          <w:p w:rsidR="002535FE" w:rsidRDefault="002535FE">
            <w:pPr>
              <w:spacing w:line="480" w:lineRule="exact"/>
              <w:jc w:val="center"/>
              <w:rPr>
                <w:rFonts w:ascii="宋体" w:hAnsi="宋体"/>
                <w:sz w:val="24"/>
              </w:rPr>
            </w:pPr>
          </w:p>
        </w:tc>
        <w:tc>
          <w:tcPr>
            <w:tcW w:w="1276" w:type="dxa"/>
            <w:tcBorders>
              <w:top w:val="single" w:sz="6" w:space="0" w:color="auto"/>
              <w:bottom w:val="double" w:sz="4" w:space="0" w:color="auto"/>
              <w:right w:val="single" w:sz="4" w:space="0" w:color="auto"/>
            </w:tcBorders>
            <w:vAlign w:val="center"/>
          </w:tcPr>
          <w:p w:rsidR="002535FE" w:rsidRDefault="002535FE">
            <w:pPr>
              <w:spacing w:line="480" w:lineRule="exact"/>
              <w:jc w:val="center"/>
              <w:rPr>
                <w:rFonts w:ascii="宋体" w:hAnsi="宋体"/>
                <w:sz w:val="24"/>
              </w:rPr>
            </w:pPr>
          </w:p>
        </w:tc>
        <w:tc>
          <w:tcPr>
            <w:tcW w:w="1559" w:type="dxa"/>
            <w:tcBorders>
              <w:top w:val="single" w:sz="6" w:space="0" w:color="auto"/>
              <w:bottom w:val="double" w:sz="4" w:space="0" w:color="auto"/>
            </w:tcBorders>
            <w:vAlign w:val="center"/>
          </w:tcPr>
          <w:p w:rsidR="002535FE" w:rsidRDefault="002535FE">
            <w:pPr>
              <w:spacing w:line="480" w:lineRule="exact"/>
              <w:jc w:val="center"/>
              <w:rPr>
                <w:rFonts w:ascii="宋体" w:hAnsi="宋体"/>
                <w:sz w:val="24"/>
              </w:rPr>
            </w:pPr>
          </w:p>
        </w:tc>
        <w:tc>
          <w:tcPr>
            <w:tcW w:w="1692" w:type="dxa"/>
            <w:tcBorders>
              <w:top w:val="single" w:sz="6" w:space="0" w:color="auto"/>
              <w:bottom w:val="double" w:sz="4" w:space="0" w:color="auto"/>
              <w:right w:val="double" w:sz="4" w:space="0" w:color="auto"/>
            </w:tcBorders>
            <w:vAlign w:val="center"/>
          </w:tcPr>
          <w:p w:rsidR="002535FE" w:rsidRDefault="002535FE">
            <w:pPr>
              <w:spacing w:line="480" w:lineRule="exact"/>
              <w:jc w:val="center"/>
              <w:rPr>
                <w:rFonts w:ascii="宋体" w:hAnsi="宋体"/>
                <w:sz w:val="24"/>
              </w:rPr>
            </w:pPr>
          </w:p>
        </w:tc>
      </w:tr>
      <w:tr w:rsidR="002535FE">
        <w:trPr>
          <w:trHeight w:val="800"/>
          <w:jc w:val="center"/>
        </w:trPr>
        <w:tc>
          <w:tcPr>
            <w:tcW w:w="4840" w:type="dxa"/>
            <w:gridSpan w:val="3"/>
            <w:tcBorders>
              <w:top w:val="double" w:sz="4" w:space="0" w:color="auto"/>
              <w:left w:val="single" w:sz="4" w:space="0" w:color="auto"/>
              <w:bottom w:val="single" w:sz="4" w:space="0" w:color="auto"/>
              <w:right w:val="single" w:sz="4" w:space="0" w:color="auto"/>
            </w:tcBorders>
            <w:vAlign w:val="center"/>
          </w:tcPr>
          <w:p w:rsidR="002535FE" w:rsidRDefault="00C81947">
            <w:pPr>
              <w:spacing w:line="480" w:lineRule="exact"/>
              <w:jc w:val="center"/>
              <w:rPr>
                <w:rFonts w:ascii="宋体" w:hAnsi="宋体"/>
                <w:sz w:val="24"/>
              </w:rPr>
            </w:pPr>
            <w:r>
              <w:rPr>
                <w:rFonts w:ascii="宋体" w:hAnsi="宋体" w:hint="eastAsia"/>
                <w:sz w:val="24"/>
              </w:rPr>
              <w:t>报价合计</w:t>
            </w:r>
          </w:p>
        </w:tc>
        <w:tc>
          <w:tcPr>
            <w:tcW w:w="3255" w:type="dxa"/>
            <w:gridSpan w:val="2"/>
            <w:tcBorders>
              <w:top w:val="single" w:sz="4" w:space="0" w:color="auto"/>
              <w:left w:val="single" w:sz="4" w:space="0" w:color="auto"/>
              <w:bottom w:val="single" w:sz="4" w:space="0" w:color="auto"/>
              <w:right w:val="single" w:sz="4" w:space="0" w:color="auto"/>
            </w:tcBorders>
            <w:shd w:val="clear" w:color="auto" w:fill="auto"/>
          </w:tcPr>
          <w:p w:rsidR="002535FE" w:rsidRDefault="002535FE">
            <w:pPr>
              <w:widowControl/>
              <w:jc w:val="left"/>
            </w:pPr>
          </w:p>
        </w:tc>
      </w:tr>
    </w:tbl>
    <w:p w:rsidR="002535FE" w:rsidRDefault="00C81947">
      <w:pPr>
        <w:spacing w:line="360" w:lineRule="exact"/>
        <w:ind w:firstLineChars="200" w:firstLine="482"/>
        <w:rPr>
          <w:rFonts w:ascii="宋体" w:hAnsi="宋体" w:cs="Arial"/>
          <w:b/>
          <w:sz w:val="24"/>
        </w:rPr>
      </w:pPr>
      <w:r>
        <w:rPr>
          <w:rFonts w:ascii="宋体" w:hAnsi="宋体" w:cs="Arial" w:hint="eastAsia"/>
          <w:b/>
          <w:sz w:val="24"/>
        </w:rPr>
        <w:t>填表说明：</w:t>
      </w:r>
    </w:p>
    <w:p w:rsidR="002535FE" w:rsidRDefault="00C81947">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2535FE" w:rsidRDefault="00C81947">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2535FE" w:rsidRDefault="00C81947">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2535FE" w:rsidRDefault="00C81947">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p w:rsidR="002535FE" w:rsidRDefault="002535FE">
      <w:pPr>
        <w:spacing w:line="360" w:lineRule="exact"/>
        <w:ind w:firstLineChars="200" w:firstLine="482"/>
        <w:rPr>
          <w:rFonts w:ascii="宋体" w:hAnsi="宋体" w:cs="Arial"/>
          <w:b/>
          <w:sz w:val="24"/>
        </w:rPr>
      </w:pP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411"/>
        <w:gridCol w:w="2419"/>
        <w:gridCol w:w="5238"/>
        <w:gridCol w:w="1416"/>
        <w:gridCol w:w="953"/>
      </w:tblGrid>
      <w:tr w:rsidR="002535FE" w:rsidTr="007B02B4">
        <w:trPr>
          <w:trHeight w:val="397"/>
          <w:jc w:val="center"/>
        </w:trPr>
        <w:tc>
          <w:tcPr>
            <w:tcW w:w="10437" w:type="dxa"/>
            <w:gridSpan w:val="5"/>
            <w:vAlign w:val="center"/>
          </w:tcPr>
          <w:p w:rsidR="002535FE" w:rsidRDefault="00C81947">
            <w:pPr>
              <w:pStyle w:val="ae"/>
              <w:widowControl w:val="0"/>
              <w:snapToGrid w:val="0"/>
              <w:jc w:val="both"/>
              <w:rPr>
                <w:rFonts w:ascii="仿宋_GB2312" w:eastAsia="仿宋_GB2312" w:cs="Arial"/>
                <w:color w:val="000000" w:themeColor="text1"/>
                <w:szCs w:val="21"/>
              </w:rPr>
            </w:pPr>
            <w:r>
              <w:rPr>
                <w:rFonts w:ascii="仿宋_GB2312" w:eastAsia="仿宋_GB2312" w:cs="Lucida Sans Unicode" w:hint="eastAsia"/>
                <w:color w:val="000000" w:themeColor="text1"/>
                <w:kern w:val="2"/>
                <w:sz w:val="21"/>
                <w:szCs w:val="21"/>
              </w:rPr>
              <w:t>包号：</w:t>
            </w:r>
            <w:r>
              <w:rPr>
                <w:rFonts w:ascii="仿宋_GB2312" w:eastAsia="仿宋_GB2312" w:cs="Lucida Sans Unicode"/>
                <w:color w:val="000000" w:themeColor="text1"/>
                <w:kern w:val="2"/>
                <w:sz w:val="21"/>
                <w:szCs w:val="21"/>
              </w:rPr>
              <w:t>1</w:t>
            </w:r>
            <w:r>
              <w:rPr>
                <w:rFonts w:ascii="仿宋_GB2312" w:eastAsia="仿宋_GB2312" w:cs="Lucida Sans Unicode" w:hint="eastAsia"/>
                <w:color w:val="000000" w:themeColor="text1"/>
                <w:kern w:val="2"/>
                <w:sz w:val="21"/>
                <w:szCs w:val="21"/>
              </w:rPr>
              <w:t>包</w:t>
            </w:r>
          </w:p>
        </w:tc>
      </w:tr>
      <w:tr w:rsidR="002535FE" w:rsidTr="007B02B4">
        <w:trPr>
          <w:trHeight w:val="397"/>
          <w:jc w:val="center"/>
        </w:trPr>
        <w:tc>
          <w:tcPr>
            <w:tcW w:w="10437" w:type="dxa"/>
            <w:gridSpan w:val="5"/>
            <w:vAlign w:val="center"/>
          </w:tcPr>
          <w:p w:rsidR="002535FE" w:rsidRDefault="00C81947">
            <w:pPr>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分包产品名称：</w:t>
            </w:r>
            <w:r w:rsidR="00C8254F" w:rsidRPr="00C8254F">
              <w:rPr>
                <w:rFonts w:ascii="仿宋_GB2312" w:eastAsia="仿宋_GB2312" w:cs="Lucida Sans Unicode" w:hint="eastAsia"/>
                <w:color w:val="000000" w:themeColor="text1"/>
                <w:szCs w:val="21"/>
              </w:rPr>
              <w:t>《高职英语》混合式课堂课程资源制作服务</w:t>
            </w:r>
            <w:r>
              <w:rPr>
                <w:rFonts w:ascii="仿宋_GB2312" w:eastAsia="仿宋_GB2312" w:cs="Lucida Sans Unicode" w:hint="eastAsia"/>
                <w:color w:val="000000" w:themeColor="text1"/>
                <w:szCs w:val="21"/>
              </w:rPr>
              <w:t>项目</w:t>
            </w:r>
          </w:p>
        </w:tc>
      </w:tr>
      <w:tr w:rsidR="002535FE" w:rsidTr="007B02B4">
        <w:trPr>
          <w:trHeight w:val="397"/>
          <w:jc w:val="center"/>
        </w:trPr>
        <w:tc>
          <w:tcPr>
            <w:tcW w:w="8068" w:type="dxa"/>
            <w:gridSpan w:val="3"/>
            <w:tcBorders>
              <w:top w:val="single" w:sz="4" w:space="0" w:color="auto"/>
            </w:tcBorders>
            <w:vAlign w:val="center"/>
          </w:tcPr>
          <w:p w:rsidR="002535FE" w:rsidRDefault="00C81947">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采购文件要求</w:t>
            </w:r>
          </w:p>
          <w:p w:rsidR="002535FE" w:rsidRDefault="00C81947">
            <w:pPr>
              <w:jc w:val="center"/>
              <w:rPr>
                <w:rFonts w:ascii="仿宋_GB2312" w:eastAsia="仿宋_GB2312" w:hAnsi="宋体"/>
                <w:color w:val="000000" w:themeColor="text1"/>
                <w:szCs w:val="21"/>
              </w:rPr>
            </w:pPr>
            <w:r>
              <w:rPr>
                <w:rFonts w:ascii="仿宋_GB2312" w:eastAsia="仿宋_GB2312" w:hint="eastAsia"/>
                <w:color w:val="000000" w:themeColor="text1"/>
                <w:sz w:val="18"/>
                <w:szCs w:val="18"/>
              </w:rPr>
              <w:t>（</w:t>
            </w:r>
            <w:r>
              <w:rPr>
                <w:rFonts w:ascii="仿宋_GB2312" w:eastAsia="仿宋_GB2312" w:hint="eastAsia"/>
                <w:b/>
                <w:color w:val="000000" w:themeColor="text1"/>
                <w:sz w:val="18"/>
                <w:szCs w:val="18"/>
              </w:rPr>
              <w:t>实质性要求及重要指标用★标注，★标注项不得负偏离，如果负偏离，则投标文件无效</w:t>
            </w:r>
            <w:r>
              <w:rPr>
                <w:rFonts w:ascii="仿宋_GB2312" w:eastAsia="仿宋_GB2312" w:hint="eastAsia"/>
                <w:color w:val="000000" w:themeColor="text1"/>
                <w:sz w:val="18"/>
                <w:szCs w:val="18"/>
              </w:rPr>
              <w:t>）</w:t>
            </w:r>
          </w:p>
        </w:tc>
        <w:tc>
          <w:tcPr>
            <w:tcW w:w="1416" w:type="dxa"/>
            <w:vAlign w:val="center"/>
          </w:tcPr>
          <w:p w:rsidR="002535FE" w:rsidRDefault="00C81947">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对采购文件响应内容</w:t>
            </w:r>
          </w:p>
        </w:tc>
        <w:tc>
          <w:tcPr>
            <w:tcW w:w="953" w:type="dxa"/>
            <w:vAlign w:val="center"/>
          </w:tcPr>
          <w:p w:rsidR="002535FE" w:rsidRDefault="00C81947">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备注</w:t>
            </w:r>
          </w:p>
        </w:tc>
      </w:tr>
      <w:tr w:rsidR="002535FE" w:rsidTr="007B02B4">
        <w:trPr>
          <w:trHeight w:val="397"/>
          <w:jc w:val="center"/>
        </w:trPr>
        <w:tc>
          <w:tcPr>
            <w:tcW w:w="411" w:type="dxa"/>
            <w:vAlign w:val="center"/>
          </w:tcPr>
          <w:p w:rsidR="002535FE" w:rsidRDefault="00C81947">
            <w:pPr>
              <w:rPr>
                <w:rFonts w:ascii="仿宋_GB2312" w:eastAsia="仿宋_GB2312" w:hAnsi="宋体"/>
                <w:szCs w:val="21"/>
              </w:rPr>
            </w:pPr>
            <w:r>
              <w:rPr>
                <w:rFonts w:ascii="仿宋_GB2312" w:eastAsia="仿宋_GB2312" w:hint="eastAsia"/>
                <w:b/>
                <w:color w:val="000000" w:themeColor="text1"/>
                <w:sz w:val="18"/>
                <w:szCs w:val="18"/>
              </w:rPr>
              <w:t>★</w:t>
            </w:r>
          </w:p>
        </w:tc>
        <w:tc>
          <w:tcPr>
            <w:tcW w:w="2419" w:type="dxa"/>
            <w:vAlign w:val="center"/>
          </w:tcPr>
          <w:p w:rsidR="002535FE" w:rsidRPr="00967C14" w:rsidRDefault="007B02B4" w:rsidP="007B02B4">
            <w:pPr>
              <w:rPr>
                <w:rFonts w:ascii="仿宋_GB2312" w:eastAsia="仿宋_GB2312" w:hAnsi="宋体"/>
                <w:szCs w:val="21"/>
              </w:rPr>
            </w:pPr>
            <w:r w:rsidRPr="00967C14">
              <w:rPr>
                <w:rFonts w:ascii="仿宋_GB2312" w:eastAsia="仿宋_GB2312" w:hAnsi="宋体" w:hint="eastAsia"/>
                <w:szCs w:val="21"/>
              </w:rPr>
              <w:t>服务</w:t>
            </w:r>
            <w:r w:rsidR="00C81947" w:rsidRPr="00967C14">
              <w:rPr>
                <w:rFonts w:ascii="仿宋_GB2312" w:eastAsia="仿宋_GB2312" w:hAnsi="宋体" w:hint="eastAsia"/>
                <w:szCs w:val="21"/>
              </w:rPr>
              <w:t>时间：</w:t>
            </w:r>
          </w:p>
        </w:tc>
        <w:tc>
          <w:tcPr>
            <w:tcW w:w="5238" w:type="dxa"/>
            <w:vAlign w:val="center"/>
          </w:tcPr>
          <w:p w:rsidR="002535FE" w:rsidRPr="00967C14" w:rsidRDefault="00C81947" w:rsidP="00C8254F">
            <w:pPr>
              <w:rPr>
                <w:rFonts w:ascii="仿宋_GB2312" w:eastAsia="仿宋_GB2312" w:hAnsi="宋体"/>
                <w:szCs w:val="21"/>
              </w:rPr>
            </w:pPr>
            <w:r w:rsidRPr="00967C14">
              <w:rPr>
                <w:rFonts w:ascii="仿宋_GB2312" w:eastAsia="仿宋_GB2312" w:hAnsi="宋体" w:cs="Courier New" w:hint="eastAsia"/>
                <w:szCs w:val="21"/>
              </w:rPr>
              <w:t>合同签订后</w:t>
            </w:r>
            <w:r w:rsidR="007B02B4" w:rsidRPr="00967C14">
              <w:rPr>
                <w:rFonts w:ascii="仿宋_GB2312" w:eastAsia="仿宋_GB2312" w:hAnsi="宋体" w:cs="Courier New" w:hint="eastAsia"/>
                <w:szCs w:val="21"/>
              </w:rPr>
              <w:t>3</w:t>
            </w:r>
            <w:r w:rsidR="00C70996">
              <w:rPr>
                <w:rFonts w:ascii="仿宋_GB2312" w:eastAsia="仿宋_GB2312" w:hAnsi="宋体" w:cs="Courier New"/>
                <w:szCs w:val="21"/>
              </w:rPr>
              <w:t>0</w:t>
            </w:r>
            <w:r w:rsidR="007B02B4" w:rsidRPr="00967C14">
              <w:rPr>
                <w:rFonts w:ascii="仿宋_GB2312" w:eastAsia="仿宋_GB2312" w:hAnsi="宋体" w:cs="Courier New" w:hint="eastAsia"/>
                <w:szCs w:val="21"/>
              </w:rPr>
              <w:t>日内完成</w:t>
            </w:r>
          </w:p>
        </w:tc>
        <w:tc>
          <w:tcPr>
            <w:tcW w:w="1416" w:type="dxa"/>
            <w:vAlign w:val="center"/>
          </w:tcPr>
          <w:p w:rsidR="002535FE" w:rsidRDefault="002535FE">
            <w:pPr>
              <w:jc w:val="center"/>
              <w:rPr>
                <w:rFonts w:ascii="仿宋_GB2312" w:eastAsia="仿宋_GB2312" w:hAnsi="宋体"/>
                <w:color w:val="000000" w:themeColor="text1"/>
                <w:szCs w:val="21"/>
              </w:rPr>
            </w:pPr>
          </w:p>
        </w:tc>
        <w:tc>
          <w:tcPr>
            <w:tcW w:w="953" w:type="dxa"/>
            <w:vAlign w:val="center"/>
          </w:tcPr>
          <w:p w:rsidR="002535FE" w:rsidRDefault="002535FE">
            <w:pPr>
              <w:jc w:val="center"/>
              <w:rPr>
                <w:rFonts w:ascii="仿宋_GB2312" w:eastAsia="仿宋_GB2312" w:hAnsi="宋体"/>
                <w:color w:val="000000" w:themeColor="text1"/>
                <w:szCs w:val="21"/>
              </w:rPr>
            </w:pPr>
          </w:p>
        </w:tc>
      </w:tr>
      <w:tr w:rsidR="002535FE" w:rsidTr="007B02B4">
        <w:trPr>
          <w:trHeight w:val="397"/>
          <w:jc w:val="center"/>
        </w:trPr>
        <w:tc>
          <w:tcPr>
            <w:tcW w:w="411" w:type="dxa"/>
            <w:vAlign w:val="center"/>
          </w:tcPr>
          <w:p w:rsidR="002535FE" w:rsidRDefault="00C81947">
            <w:pPr>
              <w:rPr>
                <w:rFonts w:ascii="仿宋_GB2312" w:eastAsia="仿宋_GB2312" w:hAnsi="宋体"/>
                <w:szCs w:val="21"/>
              </w:rPr>
            </w:pPr>
            <w:r>
              <w:rPr>
                <w:rFonts w:ascii="仿宋_GB2312" w:eastAsia="仿宋_GB2312" w:hint="eastAsia"/>
                <w:b/>
                <w:color w:val="000000" w:themeColor="text1"/>
                <w:sz w:val="18"/>
                <w:szCs w:val="18"/>
              </w:rPr>
              <w:t>★</w:t>
            </w:r>
          </w:p>
        </w:tc>
        <w:tc>
          <w:tcPr>
            <w:tcW w:w="2419" w:type="dxa"/>
            <w:vAlign w:val="center"/>
          </w:tcPr>
          <w:p w:rsidR="002535FE" w:rsidRPr="00967C14" w:rsidRDefault="007B02B4">
            <w:pPr>
              <w:rPr>
                <w:rFonts w:ascii="仿宋_GB2312" w:eastAsia="仿宋_GB2312" w:hAnsi="宋体"/>
                <w:szCs w:val="21"/>
              </w:rPr>
            </w:pPr>
            <w:r w:rsidRPr="00967C14">
              <w:rPr>
                <w:rFonts w:ascii="仿宋_GB2312" w:eastAsia="仿宋_GB2312" w:hAnsi="宋体" w:hint="eastAsia"/>
                <w:szCs w:val="21"/>
              </w:rPr>
              <w:t>服务</w:t>
            </w:r>
            <w:r w:rsidR="00C81947" w:rsidRPr="00967C14">
              <w:rPr>
                <w:rFonts w:ascii="仿宋_GB2312" w:eastAsia="仿宋_GB2312" w:hAnsi="宋体" w:hint="eastAsia"/>
                <w:szCs w:val="21"/>
              </w:rPr>
              <w:t>地点：</w:t>
            </w:r>
          </w:p>
        </w:tc>
        <w:tc>
          <w:tcPr>
            <w:tcW w:w="5238" w:type="dxa"/>
            <w:vAlign w:val="center"/>
          </w:tcPr>
          <w:p w:rsidR="002535FE" w:rsidRPr="00967C14" w:rsidRDefault="00C81947">
            <w:pPr>
              <w:rPr>
                <w:rFonts w:ascii="仿宋_GB2312" w:eastAsia="仿宋_GB2312" w:hAnsi="宋体"/>
                <w:szCs w:val="21"/>
              </w:rPr>
            </w:pPr>
            <w:r w:rsidRPr="00967C14">
              <w:rPr>
                <w:rFonts w:ascii="仿宋_GB2312" w:eastAsia="仿宋_GB2312" w:hAnsi="宋体" w:hint="eastAsia"/>
                <w:szCs w:val="21"/>
              </w:rPr>
              <w:t>辽宁城市建设职业技术学院</w:t>
            </w:r>
            <w:r w:rsidR="00C8254F">
              <w:rPr>
                <w:rFonts w:ascii="仿宋_GB2312" w:eastAsia="仿宋_GB2312" w:hAnsi="宋体" w:hint="eastAsia"/>
                <w:szCs w:val="21"/>
              </w:rPr>
              <w:t>基础部</w:t>
            </w:r>
          </w:p>
        </w:tc>
        <w:tc>
          <w:tcPr>
            <w:tcW w:w="1416" w:type="dxa"/>
            <w:vAlign w:val="center"/>
          </w:tcPr>
          <w:p w:rsidR="002535FE" w:rsidRDefault="002535FE">
            <w:pPr>
              <w:jc w:val="center"/>
              <w:rPr>
                <w:rFonts w:ascii="仿宋_GB2312" w:eastAsia="仿宋_GB2312" w:hAnsi="宋体"/>
                <w:color w:val="000000" w:themeColor="text1"/>
                <w:szCs w:val="21"/>
              </w:rPr>
            </w:pPr>
          </w:p>
        </w:tc>
        <w:tc>
          <w:tcPr>
            <w:tcW w:w="953" w:type="dxa"/>
            <w:vAlign w:val="center"/>
          </w:tcPr>
          <w:p w:rsidR="002535FE" w:rsidRDefault="002535FE">
            <w:pPr>
              <w:jc w:val="center"/>
              <w:rPr>
                <w:rFonts w:ascii="仿宋_GB2312" w:eastAsia="仿宋_GB2312" w:hAnsi="宋体"/>
                <w:color w:val="000000" w:themeColor="text1"/>
                <w:szCs w:val="21"/>
              </w:rPr>
            </w:pPr>
          </w:p>
        </w:tc>
      </w:tr>
      <w:tr w:rsidR="002535FE" w:rsidTr="007B02B4">
        <w:trPr>
          <w:trHeight w:val="397"/>
          <w:jc w:val="center"/>
        </w:trPr>
        <w:tc>
          <w:tcPr>
            <w:tcW w:w="411" w:type="dxa"/>
            <w:vAlign w:val="center"/>
          </w:tcPr>
          <w:p w:rsidR="002535FE" w:rsidRDefault="00C81947">
            <w:pPr>
              <w:rPr>
                <w:rFonts w:ascii="仿宋_GB2312" w:eastAsia="仿宋_GB2312" w:hAnsi="宋体"/>
                <w:szCs w:val="21"/>
              </w:rPr>
            </w:pPr>
            <w:r>
              <w:rPr>
                <w:rFonts w:ascii="仿宋_GB2312" w:eastAsia="仿宋_GB2312" w:hint="eastAsia"/>
                <w:b/>
                <w:color w:val="000000" w:themeColor="text1"/>
                <w:sz w:val="18"/>
                <w:szCs w:val="18"/>
              </w:rPr>
              <w:t>★</w:t>
            </w:r>
          </w:p>
        </w:tc>
        <w:tc>
          <w:tcPr>
            <w:tcW w:w="2419" w:type="dxa"/>
            <w:vAlign w:val="center"/>
          </w:tcPr>
          <w:p w:rsidR="002535FE" w:rsidRPr="00967C14" w:rsidRDefault="00C81947">
            <w:pPr>
              <w:rPr>
                <w:rFonts w:ascii="仿宋_GB2312" w:eastAsia="仿宋_GB2312" w:hAnsi="宋体"/>
                <w:szCs w:val="21"/>
              </w:rPr>
            </w:pPr>
            <w:r w:rsidRPr="00967C14">
              <w:rPr>
                <w:rFonts w:ascii="仿宋_GB2312" w:eastAsia="仿宋_GB2312" w:hAnsi="宋体" w:hint="eastAsia"/>
                <w:szCs w:val="21"/>
              </w:rPr>
              <w:t>付款方式及条件：</w:t>
            </w:r>
          </w:p>
        </w:tc>
        <w:tc>
          <w:tcPr>
            <w:tcW w:w="5238" w:type="dxa"/>
            <w:vAlign w:val="center"/>
          </w:tcPr>
          <w:p w:rsidR="002535FE" w:rsidRPr="00967C14" w:rsidRDefault="00C81947" w:rsidP="00C8254F">
            <w:pPr>
              <w:rPr>
                <w:rFonts w:ascii="仿宋_GB2312" w:eastAsia="仿宋_GB2312" w:hAnsi="宋体"/>
                <w:szCs w:val="21"/>
              </w:rPr>
            </w:pPr>
            <w:r w:rsidRPr="00967C14">
              <w:rPr>
                <w:rFonts w:ascii="仿宋_GB2312" w:eastAsia="仿宋_GB2312" w:hAnsi="宋体" w:hint="eastAsia"/>
                <w:szCs w:val="21"/>
              </w:rPr>
              <w:t>服务全部完成，经需方验收合格后，供方开具发票，</w:t>
            </w:r>
            <w:r w:rsidR="00C8254F">
              <w:rPr>
                <w:rFonts w:ascii="仿宋_GB2312" w:eastAsia="仿宋_GB2312" w:hAnsi="宋体" w:hint="eastAsia"/>
                <w:szCs w:val="21"/>
              </w:rPr>
              <w:t>一次性支付全部</w:t>
            </w:r>
            <w:r w:rsidR="00CE1729" w:rsidRPr="00967C14">
              <w:rPr>
                <w:rFonts w:ascii="仿宋_GB2312" w:eastAsia="仿宋_GB2312" w:hAnsi="宋体" w:hint="eastAsia"/>
                <w:szCs w:val="21"/>
              </w:rPr>
              <w:t>合同金额</w:t>
            </w:r>
            <w:r w:rsidRPr="00967C14">
              <w:rPr>
                <w:rFonts w:ascii="仿宋_GB2312" w:eastAsia="仿宋_GB2312" w:hAnsi="宋体" w:hint="eastAsia"/>
                <w:szCs w:val="21"/>
              </w:rPr>
              <w:t>。</w:t>
            </w:r>
          </w:p>
        </w:tc>
        <w:tc>
          <w:tcPr>
            <w:tcW w:w="1416" w:type="dxa"/>
            <w:vAlign w:val="center"/>
          </w:tcPr>
          <w:p w:rsidR="002535FE" w:rsidRDefault="002535FE">
            <w:pPr>
              <w:jc w:val="center"/>
              <w:rPr>
                <w:rFonts w:ascii="仿宋_GB2312" w:eastAsia="仿宋_GB2312" w:hAnsi="宋体"/>
                <w:color w:val="000000" w:themeColor="text1"/>
                <w:szCs w:val="21"/>
              </w:rPr>
            </w:pPr>
          </w:p>
        </w:tc>
        <w:tc>
          <w:tcPr>
            <w:tcW w:w="953" w:type="dxa"/>
            <w:vAlign w:val="center"/>
          </w:tcPr>
          <w:p w:rsidR="002535FE" w:rsidRDefault="002535FE">
            <w:pPr>
              <w:jc w:val="center"/>
              <w:rPr>
                <w:rFonts w:ascii="仿宋_GB2312" w:eastAsia="仿宋_GB2312" w:hAnsi="宋体"/>
                <w:color w:val="000000" w:themeColor="text1"/>
                <w:szCs w:val="21"/>
              </w:rPr>
            </w:pPr>
          </w:p>
        </w:tc>
      </w:tr>
      <w:tr w:rsidR="002535FE" w:rsidTr="007B02B4">
        <w:trPr>
          <w:trHeight w:val="397"/>
          <w:jc w:val="center"/>
        </w:trPr>
        <w:tc>
          <w:tcPr>
            <w:tcW w:w="411" w:type="dxa"/>
            <w:vAlign w:val="center"/>
          </w:tcPr>
          <w:p w:rsidR="002535FE" w:rsidRDefault="002535FE">
            <w:pPr>
              <w:rPr>
                <w:rFonts w:ascii="仿宋_GB2312" w:eastAsia="仿宋_GB2312" w:hAnsi="宋体" w:cs="Lucida Sans Unicode"/>
                <w:szCs w:val="21"/>
              </w:rPr>
            </w:pPr>
          </w:p>
        </w:tc>
        <w:tc>
          <w:tcPr>
            <w:tcW w:w="2419" w:type="dxa"/>
            <w:vAlign w:val="center"/>
          </w:tcPr>
          <w:p w:rsidR="002535FE" w:rsidRPr="00967C14" w:rsidRDefault="00C81947">
            <w:pPr>
              <w:rPr>
                <w:rFonts w:ascii="仿宋_GB2312" w:eastAsia="仿宋_GB2312" w:hAnsi="宋体" w:cs="Lucida Sans Unicode"/>
                <w:szCs w:val="21"/>
              </w:rPr>
            </w:pPr>
            <w:r w:rsidRPr="00967C14">
              <w:rPr>
                <w:rFonts w:ascii="仿宋_GB2312" w:eastAsia="仿宋_GB2312" w:hAnsi="宋体" w:cs="Lucida Sans Unicode" w:hint="eastAsia"/>
                <w:szCs w:val="21"/>
              </w:rPr>
              <w:t>验收</w:t>
            </w:r>
          </w:p>
        </w:tc>
        <w:tc>
          <w:tcPr>
            <w:tcW w:w="5238" w:type="dxa"/>
            <w:vAlign w:val="center"/>
          </w:tcPr>
          <w:p w:rsidR="002535FE" w:rsidRPr="00967C14" w:rsidRDefault="00C81947">
            <w:pPr>
              <w:rPr>
                <w:rFonts w:ascii="仿宋_GB2312" w:eastAsia="仿宋_GB2312" w:hAnsi="宋体"/>
                <w:szCs w:val="21"/>
              </w:rPr>
            </w:pPr>
            <w:r w:rsidRPr="00967C14">
              <w:rPr>
                <w:rFonts w:ascii="仿宋_GB2312" w:eastAsia="仿宋_GB2312" w:hAnsi="宋体" w:hint="eastAsia"/>
                <w:kern w:val="0"/>
                <w:szCs w:val="21"/>
              </w:rPr>
              <w:t>参照《关于印发辽宁省政府采购履约验收管理办法的通知》</w:t>
            </w:r>
            <w:proofErr w:type="gramStart"/>
            <w:r w:rsidRPr="00967C14">
              <w:rPr>
                <w:rFonts w:ascii="仿宋_GB2312" w:eastAsia="仿宋_GB2312" w:hAnsi="宋体" w:hint="eastAsia"/>
                <w:kern w:val="0"/>
                <w:szCs w:val="21"/>
              </w:rPr>
              <w:t>辽财采</w:t>
            </w:r>
            <w:proofErr w:type="gramEnd"/>
            <w:r w:rsidRPr="00967C14">
              <w:rPr>
                <w:rFonts w:ascii="仿宋_GB2312" w:eastAsia="仿宋_GB2312" w:hAnsi="宋体" w:hint="eastAsia"/>
                <w:kern w:val="0"/>
                <w:szCs w:val="21"/>
              </w:rPr>
              <w:t>[2017]603号执行。</w:t>
            </w:r>
          </w:p>
        </w:tc>
        <w:tc>
          <w:tcPr>
            <w:tcW w:w="1416" w:type="dxa"/>
            <w:vAlign w:val="center"/>
          </w:tcPr>
          <w:p w:rsidR="002535FE" w:rsidRDefault="002535FE">
            <w:pPr>
              <w:jc w:val="center"/>
              <w:rPr>
                <w:rFonts w:ascii="仿宋_GB2312" w:eastAsia="仿宋_GB2312" w:hAnsi="宋体"/>
                <w:color w:val="000000" w:themeColor="text1"/>
                <w:szCs w:val="21"/>
              </w:rPr>
            </w:pPr>
          </w:p>
        </w:tc>
        <w:tc>
          <w:tcPr>
            <w:tcW w:w="953" w:type="dxa"/>
            <w:vAlign w:val="center"/>
          </w:tcPr>
          <w:p w:rsidR="002535FE" w:rsidRDefault="002535FE">
            <w:pPr>
              <w:jc w:val="center"/>
              <w:rPr>
                <w:rFonts w:ascii="仿宋_GB2312" w:eastAsia="仿宋_GB2312" w:hAnsi="宋体"/>
                <w:color w:val="000000" w:themeColor="text1"/>
                <w:szCs w:val="21"/>
              </w:rPr>
            </w:pPr>
          </w:p>
        </w:tc>
      </w:tr>
      <w:tr w:rsidR="002535FE" w:rsidTr="007B02B4">
        <w:trPr>
          <w:trHeight w:val="397"/>
          <w:jc w:val="center"/>
        </w:trPr>
        <w:tc>
          <w:tcPr>
            <w:tcW w:w="411" w:type="dxa"/>
            <w:shd w:val="clear" w:color="auto" w:fill="auto"/>
            <w:vAlign w:val="center"/>
          </w:tcPr>
          <w:p w:rsidR="002535FE" w:rsidRDefault="00C81947">
            <w:pPr>
              <w:spacing w:line="240" w:lineRule="exact"/>
              <w:rPr>
                <w:rFonts w:ascii="仿宋_GB2312" w:eastAsia="仿宋_GB2312" w:hAnsi="宋体"/>
                <w:color w:val="000000" w:themeColor="text1"/>
                <w:szCs w:val="21"/>
              </w:rPr>
            </w:pPr>
            <w:r>
              <w:rPr>
                <w:rFonts w:ascii="仿宋_GB2312" w:eastAsia="仿宋_GB2312" w:hAnsi="宋体" w:hint="eastAsia"/>
                <w:color w:val="000000" w:themeColor="text1"/>
                <w:szCs w:val="21"/>
              </w:rPr>
              <w:t>★</w:t>
            </w:r>
          </w:p>
        </w:tc>
        <w:tc>
          <w:tcPr>
            <w:tcW w:w="2419" w:type="dxa"/>
            <w:shd w:val="clear" w:color="auto" w:fill="auto"/>
            <w:vAlign w:val="center"/>
          </w:tcPr>
          <w:p w:rsidR="002535FE" w:rsidRPr="00967C14" w:rsidRDefault="00CE1729">
            <w:pPr>
              <w:spacing w:line="240" w:lineRule="exact"/>
              <w:rPr>
                <w:rFonts w:ascii="仿宋_GB2312" w:eastAsia="仿宋_GB2312" w:hAnsi="宋体"/>
                <w:szCs w:val="21"/>
              </w:rPr>
            </w:pPr>
            <w:r w:rsidRPr="00967C14">
              <w:rPr>
                <w:rFonts w:ascii="仿宋_GB2312" w:eastAsia="仿宋_GB2312" w:hAnsi="宋体" w:hint="eastAsia"/>
                <w:szCs w:val="21"/>
              </w:rPr>
              <w:t>服务</w:t>
            </w:r>
            <w:r w:rsidR="00C81947" w:rsidRPr="00967C14">
              <w:rPr>
                <w:rFonts w:ascii="仿宋_GB2312" w:eastAsia="仿宋_GB2312" w:hAnsi="宋体" w:hint="eastAsia"/>
                <w:szCs w:val="21"/>
              </w:rPr>
              <w:t>质量保证期：</w:t>
            </w:r>
          </w:p>
        </w:tc>
        <w:tc>
          <w:tcPr>
            <w:tcW w:w="5238" w:type="dxa"/>
            <w:shd w:val="clear" w:color="auto" w:fill="auto"/>
            <w:vAlign w:val="center"/>
          </w:tcPr>
          <w:p w:rsidR="002535FE" w:rsidRPr="00967C14" w:rsidRDefault="00C81947" w:rsidP="00C8254F">
            <w:pPr>
              <w:spacing w:line="240" w:lineRule="exact"/>
              <w:rPr>
                <w:rFonts w:ascii="仿宋_GB2312" w:eastAsia="仿宋_GB2312" w:hAnsi="宋体" w:cs="宋体"/>
                <w:kern w:val="0"/>
                <w:szCs w:val="21"/>
              </w:rPr>
            </w:pPr>
            <w:r w:rsidRPr="00967C14">
              <w:rPr>
                <w:rFonts w:ascii="仿宋_GB2312" w:eastAsia="仿宋_GB2312" w:hAnsi="宋体" w:hint="eastAsia"/>
                <w:szCs w:val="21"/>
              </w:rPr>
              <w:t>不少于（</w:t>
            </w:r>
            <w:r w:rsidR="00C8254F">
              <w:rPr>
                <w:rFonts w:ascii="仿宋_GB2312" w:eastAsia="仿宋_GB2312" w:hAnsi="宋体"/>
                <w:szCs w:val="21"/>
              </w:rPr>
              <w:t>2</w:t>
            </w:r>
            <w:r w:rsidRPr="00967C14">
              <w:rPr>
                <w:rFonts w:ascii="仿宋_GB2312" w:eastAsia="仿宋_GB2312" w:hAnsi="宋体" w:hint="eastAsia"/>
                <w:szCs w:val="21"/>
              </w:rPr>
              <w:t>）年</w:t>
            </w:r>
          </w:p>
        </w:tc>
        <w:tc>
          <w:tcPr>
            <w:tcW w:w="1416" w:type="dxa"/>
            <w:vAlign w:val="center"/>
          </w:tcPr>
          <w:p w:rsidR="002535FE" w:rsidRDefault="002535FE">
            <w:pPr>
              <w:spacing w:line="240" w:lineRule="exact"/>
              <w:jc w:val="center"/>
              <w:rPr>
                <w:rFonts w:ascii="仿宋_GB2312" w:eastAsia="仿宋_GB2312" w:hAnsi="宋体" w:cs="宋体"/>
                <w:color w:val="000000" w:themeColor="text1"/>
                <w:kern w:val="0"/>
                <w:szCs w:val="21"/>
              </w:rPr>
            </w:pPr>
          </w:p>
        </w:tc>
        <w:tc>
          <w:tcPr>
            <w:tcW w:w="953" w:type="dxa"/>
            <w:vAlign w:val="center"/>
          </w:tcPr>
          <w:p w:rsidR="002535FE" w:rsidRDefault="002535FE">
            <w:pPr>
              <w:spacing w:line="240" w:lineRule="exact"/>
              <w:jc w:val="center"/>
              <w:rPr>
                <w:rFonts w:ascii="仿宋_GB2312" w:eastAsia="仿宋_GB2312" w:hAnsi="宋体" w:cs="宋体"/>
                <w:color w:val="000000" w:themeColor="text1"/>
                <w:kern w:val="0"/>
                <w:szCs w:val="21"/>
              </w:rPr>
            </w:pPr>
          </w:p>
        </w:tc>
      </w:tr>
      <w:tr w:rsidR="002535FE" w:rsidTr="007B02B4">
        <w:trPr>
          <w:trHeight w:val="397"/>
          <w:jc w:val="center"/>
        </w:trPr>
        <w:tc>
          <w:tcPr>
            <w:tcW w:w="411" w:type="dxa"/>
            <w:shd w:val="clear" w:color="auto" w:fill="auto"/>
            <w:vAlign w:val="center"/>
          </w:tcPr>
          <w:p w:rsidR="002535FE" w:rsidRDefault="00C81947">
            <w:pPr>
              <w:rPr>
                <w:rFonts w:ascii="仿宋_GB2312" w:eastAsia="仿宋_GB2312" w:hAnsi="宋体" w:cs="Lucida Sans Unicode"/>
                <w:color w:val="000000" w:themeColor="text1"/>
                <w:szCs w:val="21"/>
              </w:rPr>
            </w:pPr>
            <w:r>
              <w:rPr>
                <w:rFonts w:ascii="仿宋_GB2312" w:eastAsia="仿宋_GB2312" w:hAnsi="宋体" w:cs="Lucida Sans Unicode" w:hint="eastAsia"/>
                <w:color w:val="000000" w:themeColor="text1"/>
                <w:szCs w:val="21"/>
              </w:rPr>
              <w:t>★</w:t>
            </w:r>
          </w:p>
        </w:tc>
        <w:tc>
          <w:tcPr>
            <w:tcW w:w="2419" w:type="dxa"/>
            <w:shd w:val="clear" w:color="auto" w:fill="auto"/>
            <w:vAlign w:val="center"/>
          </w:tcPr>
          <w:p w:rsidR="002535FE" w:rsidRPr="00967C14" w:rsidRDefault="00CE1729" w:rsidP="00CE1729">
            <w:pPr>
              <w:rPr>
                <w:rFonts w:ascii="仿宋_GB2312" w:eastAsia="仿宋_GB2312" w:hAnsi="宋体" w:cs="Lucida Sans Unicode"/>
                <w:szCs w:val="21"/>
              </w:rPr>
            </w:pPr>
            <w:r w:rsidRPr="00967C14">
              <w:rPr>
                <w:rFonts w:ascii="仿宋_GB2312" w:eastAsia="仿宋_GB2312" w:hAnsi="宋体" w:cs="Lucida Sans Unicode" w:hint="eastAsia"/>
                <w:szCs w:val="21"/>
              </w:rPr>
              <w:t>服务质保</w:t>
            </w:r>
            <w:r w:rsidR="00C81947" w:rsidRPr="00967C14">
              <w:rPr>
                <w:rFonts w:ascii="仿宋_GB2312" w:eastAsia="仿宋_GB2312" w:hAnsi="宋体" w:cs="Lucida Sans Unicode" w:hint="eastAsia"/>
                <w:szCs w:val="21"/>
              </w:rPr>
              <w:t>期内</w:t>
            </w:r>
            <w:r w:rsidR="00C81947" w:rsidRPr="00967C14">
              <w:rPr>
                <w:rFonts w:ascii="仿宋_GB2312" w:eastAsia="仿宋_GB2312" w:hAnsi="宋体" w:hint="eastAsia"/>
                <w:szCs w:val="21"/>
              </w:rPr>
              <w:t>上门免费服务：</w:t>
            </w:r>
          </w:p>
        </w:tc>
        <w:tc>
          <w:tcPr>
            <w:tcW w:w="5238" w:type="dxa"/>
            <w:shd w:val="clear" w:color="auto" w:fill="auto"/>
            <w:vAlign w:val="center"/>
          </w:tcPr>
          <w:p w:rsidR="002535FE" w:rsidRPr="00967C14" w:rsidRDefault="00C81947" w:rsidP="00C8254F">
            <w:pPr>
              <w:rPr>
                <w:rFonts w:ascii="仿宋_GB2312" w:eastAsia="仿宋_GB2312" w:hAnsi="宋体"/>
                <w:szCs w:val="21"/>
              </w:rPr>
            </w:pPr>
            <w:r w:rsidRPr="00967C14">
              <w:rPr>
                <w:rFonts w:ascii="仿宋_GB2312" w:eastAsia="仿宋_GB2312" w:hAnsi="宋体" w:hint="eastAsia"/>
                <w:szCs w:val="21"/>
              </w:rPr>
              <w:t xml:space="preserve">不少于（ </w:t>
            </w:r>
            <w:r w:rsidR="00C8254F">
              <w:rPr>
                <w:rFonts w:ascii="仿宋_GB2312" w:eastAsia="仿宋_GB2312" w:hAnsi="宋体"/>
                <w:szCs w:val="21"/>
              </w:rPr>
              <w:t>2</w:t>
            </w:r>
            <w:r w:rsidRPr="00967C14">
              <w:rPr>
                <w:rFonts w:ascii="仿宋_GB2312" w:eastAsia="仿宋_GB2312" w:hAnsi="宋体" w:hint="eastAsia"/>
                <w:szCs w:val="21"/>
              </w:rPr>
              <w:t>）年</w:t>
            </w:r>
          </w:p>
        </w:tc>
        <w:tc>
          <w:tcPr>
            <w:tcW w:w="1416" w:type="dxa"/>
            <w:vAlign w:val="center"/>
          </w:tcPr>
          <w:p w:rsidR="002535FE" w:rsidRDefault="002535FE">
            <w:pPr>
              <w:tabs>
                <w:tab w:val="left"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2535FE" w:rsidRDefault="002535FE">
            <w:pPr>
              <w:tabs>
                <w:tab w:val="left" w:pos="0"/>
              </w:tabs>
              <w:spacing w:line="240" w:lineRule="exact"/>
              <w:jc w:val="center"/>
              <w:rPr>
                <w:rFonts w:ascii="仿宋_GB2312" w:eastAsia="仿宋_GB2312" w:hAnsi="宋体" w:cs="宋体"/>
                <w:color w:val="000000" w:themeColor="text1"/>
                <w:kern w:val="0"/>
                <w:szCs w:val="21"/>
              </w:rPr>
            </w:pPr>
          </w:p>
        </w:tc>
      </w:tr>
      <w:tr w:rsidR="002535FE" w:rsidTr="007B02B4">
        <w:trPr>
          <w:trHeight w:val="397"/>
          <w:jc w:val="center"/>
        </w:trPr>
        <w:tc>
          <w:tcPr>
            <w:tcW w:w="411" w:type="dxa"/>
            <w:shd w:val="clear" w:color="auto" w:fill="auto"/>
            <w:vAlign w:val="center"/>
          </w:tcPr>
          <w:p w:rsidR="002535FE" w:rsidRDefault="00C81947">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w:t>
            </w:r>
          </w:p>
        </w:tc>
        <w:tc>
          <w:tcPr>
            <w:tcW w:w="2419" w:type="dxa"/>
            <w:shd w:val="clear" w:color="auto" w:fill="auto"/>
            <w:vAlign w:val="center"/>
          </w:tcPr>
          <w:p w:rsidR="002535FE" w:rsidRPr="00967C14" w:rsidRDefault="00C81947">
            <w:pPr>
              <w:ind w:hanging="1"/>
              <w:rPr>
                <w:rFonts w:ascii="仿宋_GB2312" w:eastAsia="仿宋_GB2312" w:hAnsi="宋体"/>
                <w:szCs w:val="21"/>
              </w:rPr>
            </w:pPr>
            <w:r w:rsidRPr="00967C14">
              <w:rPr>
                <w:rFonts w:ascii="仿宋_GB2312" w:eastAsia="仿宋_GB2312" w:hAnsi="宋体" w:hint="eastAsia"/>
                <w:szCs w:val="21"/>
              </w:rPr>
              <w:t>支持：</w:t>
            </w:r>
          </w:p>
        </w:tc>
        <w:tc>
          <w:tcPr>
            <w:tcW w:w="5238" w:type="dxa"/>
            <w:shd w:val="clear" w:color="auto" w:fill="auto"/>
            <w:vAlign w:val="center"/>
          </w:tcPr>
          <w:p w:rsidR="002535FE" w:rsidRPr="00967C14" w:rsidRDefault="00C81947" w:rsidP="00C8254F">
            <w:pPr>
              <w:ind w:hanging="1"/>
              <w:rPr>
                <w:rFonts w:ascii="仿宋_GB2312" w:eastAsia="仿宋_GB2312" w:hAnsi="宋体"/>
                <w:szCs w:val="21"/>
              </w:rPr>
            </w:pPr>
            <w:r w:rsidRPr="00967C14">
              <w:rPr>
                <w:rFonts w:ascii="仿宋_GB2312" w:eastAsia="仿宋_GB2312" w:cs="Lucida Sans Unicode" w:hint="eastAsia"/>
                <w:szCs w:val="21"/>
              </w:rPr>
              <w:t>现场支持：（</w:t>
            </w:r>
            <w:r w:rsidR="00C8254F">
              <w:rPr>
                <w:rFonts w:ascii="仿宋_GB2312" w:eastAsia="仿宋_GB2312" w:cs="Lucida Sans Unicode"/>
                <w:szCs w:val="21"/>
              </w:rPr>
              <w:t>8</w:t>
            </w:r>
            <w:r w:rsidRPr="00967C14">
              <w:rPr>
                <w:rFonts w:ascii="仿宋_GB2312" w:eastAsia="仿宋_GB2312" w:cs="Lucida Sans Unicode"/>
                <w:szCs w:val="21"/>
              </w:rPr>
              <w:t>）小时内响应；（</w:t>
            </w:r>
            <w:r w:rsidR="00C8254F">
              <w:rPr>
                <w:rFonts w:ascii="仿宋_GB2312" w:eastAsia="仿宋_GB2312" w:cs="Lucida Sans Unicode"/>
                <w:szCs w:val="21"/>
              </w:rPr>
              <w:t>24</w:t>
            </w:r>
            <w:r w:rsidRPr="00967C14">
              <w:rPr>
                <w:rFonts w:ascii="仿宋_GB2312" w:eastAsia="仿宋_GB2312" w:cs="Lucida Sans Unicode"/>
                <w:szCs w:val="21"/>
              </w:rPr>
              <w:t>）小时内到达</w:t>
            </w:r>
          </w:p>
        </w:tc>
        <w:tc>
          <w:tcPr>
            <w:tcW w:w="1416" w:type="dxa"/>
            <w:vAlign w:val="center"/>
          </w:tcPr>
          <w:p w:rsidR="002535FE" w:rsidRDefault="002535FE">
            <w:pPr>
              <w:tabs>
                <w:tab w:val="left"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2535FE" w:rsidRDefault="002535FE">
            <w:pPr>
              <w:tabs>
                <w:tab w:val="left" w:pos="0"/>
              </w:tabs>
              <w:spacing w:line="240" w:lineRule="exact"/>
              <w:jc w:val="center"/>
              <w:rPr>
                <w:rFonts w:ascii="仿宋_GB2312" w:eastAsia="仿宋_GB2312" w:hAnsi="宋体" w:cs="宋体"/>
                <w:color w:val="000000" w:themeColor="text1"/>
                <w:kern w:val="0"/>
                <w:szCs w:val="21"/>
              </w:rPr>
            </w:pPr>
          </w:p>
        </w:tc>
      </w:tr>
      <w:tr w:rsidR="00C8254F" w:rsidTr="007B02B4">
        <w:trPr>
          <w:trHeight w:val="397"/>
          <w:jc w:val="center"/>
        </w:trPr>
        <w:tc>
          <w:tcPr>
            <w:tcW w:w="411" w:type="dxa"/>
            <w:shd w:val="clear" w:color="auto" w:fill="auto"/>
            <w:vAlign w:val="center"/>
          </w:tcPr>
          <w:p w:rsidR="00C8254F" w:rsidRDefault="009F275E">
            <w:pPr>
              <w:ind w:hanging="1"/>
              <w:rPr>
                <w:rFonts w:ascii="仿宋_GB2312" w:eastAsia="仿宋_GB2312" w:hAnsi="宋体"/>
                <w:color w:val="000000" w:themeColor="text1"/>
                <w:szCs w:val="21"/>
              </w:rPr>
            </w:pPr>
            <w:r w:rsidRPr="009F275E">
              <w:rPr>
                <w:rFonts w:ascii="仿宋_GB2312" w:eastAsia="仿宋_GB2312" w:hAnsi="宋体" w:hint="eastAsia"/>
                <w:color w:val="000000" w:themeColor="text1"/>
                <w:szCs w:val="21"/>
              </w:rPr>
              <w:t>★</w:t>
            </w:r>
          </w:p>
        </w:tc>
        <w:tc>
          <w:tcPr>
            <w:tcW w:w="2419" w:type="dxa"/>
            <w:shd w:val="clear" w:color="auto" w:fill="auto"/>
            <w:vAlign w:val="center"/>
          </w:tcPr>
          <w:p w:rsidR="00C8254F" w:rsidRPr="00967C14" w:rsidRDefault="009F275E">
            <w:pPr>
              <w:ind w:hanging="1"/>
              <w:rPr>
                <w:rFonts w:ascii="仿宋_GB2312" w:eastAsia="仿宋_GB2312" w:hAnsi="宋体"/>
                <w:szCs w:val="21"/>
              </w:rPr>
            </w:pPr>
            <w:r>
              <w:rPr>
                <w:rFonts w:ascii="仿宋_GB2312" w:eastAsia="仿宋_GB2312" w:hAnsi="宋体" w:hint="eastAsia"/>
                <w:szCs w:val="21"/>
              </w:rPr>
              <w:t>售后服务：</w:t>
            </w:r>
          </w:p>
        </w:tc>
        <w:tc>
          <w:tcPr>
            <w:tcW w:w="5238" w:type="dxa"/>
            <w:shd w:val="clear" w:color="auto" w:fill="auto"/>
            <w:vAlign w:val="center"/>
          </w:tcPr>
          <w:p w:rsidR="00C8254F" w:rsidRPr="00967C14" w:rsidRDefault="00C8254F" w:rsidP="00C8254F">
            <w:pPr>
              <w:ind w:hanging="1"/>
              <w:rPr>
                <w:rFonts w:ascii="仿宋_GB2312" w:eastAsia="仿宋_GB2312" w:cs="Lucida Sans Unicode"/>
                <w:szCs w:val="21"/>
              </w:rPr>
            </w:pPr>
            <w:r w:rsidRPr="00C8254F">
              <w:rPr>
                <w:rFonts w:ascii="仿宋_GB2312" w:eastAsia="仿宋_GB2312" w:cs="Lucida Sans Unicode" w:hint="eastAsia"/>
                <w:szCs w:val="21"/>
              </w:rPr>
              <w:t>免费提供平台网络资源的维护</w:t>
            </w:r>
          </w:p>
        </w:tc>
        <w:tc>
          <w:tcPr>
            <w:tcW w:w="1416" w:type="dxa"/>
            <w:vAlign w:val="center"/>
          </w:tcPr>
          <w:p w:rsidR="00C8254F" w:rsidRDefault="00C8254F">
            <w:pPr>
              <w:tabs>
                <w:tab w:val="left"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C8254F" w:rsidRDefault="00C8254F">
            <w:pPr>
              <w:tabs>
                <w:tab w:val="left" w:pos="0"/>
              </w:tabs>
              <w:spacing w:line="240" w:lineRule="exact"/>
              <w:jc w:val="center"/>
              <w:rPr>
                <w:rFonts w:ascii="仿宋_GB2312" w:eastAsia="仿宋_GB2312" w:hAnsi="宋体" w:cs="宋体"/>
                <w:color w:val="000000" w:themeColor="text1"/>
                <w:kern w:val="0"/>
                <w:szCs w:val="21"/>
              </w:rPr>
            </w:pPr>
          </w:p>
        </w:tc>
      </w:tr>
      <w:tr w:rsidR="002535FE" w:rsidTr="007B02B4">
        <w:trPr>
          <w:trHeight w:val="397"/>
          <w:jc w:val="center"/>
        </w:trPr>
        <w:tc>
          <w:tcPr>
            <w:tcW w:w="411" w:type="dxa"/>
            <w:shd w:val="clear" w:color="auto" w:fill="auto"/>
            <w:vAlign w:val="center"/>
          </w:tcPr>
          <w:p w:rsidR="002535FE" w:rsidRDefault="00C81947">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w:t>
            </w:r>
          </w:p>
        </w:tc>
        <w:tc>
          <w:tcPr>
            <w:tcW w:w="2419" w:type="dxa"/>
            <w:shd w:val="clear" w:color="auto" w:fill="auto"/>
            <w:vAlign w:val="center"/>
          </w:tcPr>
          <w:p w:rsidR="002535FE" w:rsidRPr="00967C14" w:rsidRDefault="00C81947">
            <w:pPr>
              <w:ind w:hanging="1"/>
              <w:rPr>
                <w:rFonts w:ascii="仿宋_GB2312" w:eastAsia="仿宋_GB2312" w:hAnsi="宋体"/>
                <w:szCs w:val="21"/>
              </w:rPr>
            </w:pPr>
            <w:r w:rsidRPr="00967C14">
              <w:rPr>
                <w:rFonts w:ascii="仿宋_GB2312" w:eastAsia="仿宋_GB2312" w:hAnsi="宋体" w:cs="Lucida Sans Unicode" w:hint="eastAsia"/>
                <w:szCs w:val="21"/>
              </w:rPr>
              <w:t>维修技术人员及设备方面的保证措施及收费标准的要求：</w:t>
            </w:r>
          </w:p>
        </w:tc>
        <w:tc>
          <w:tcPr>
            <w:tcW w:w="5238" w:type="dxa"/>
            <w:shd w:val="clear" w:color="auto" w:fill="auto"/>
            <w:vAlign w:val="center"/>
          </w:tcPr>
          <w:p w:rsidR="002535FE" w:rsidRPr="00967C14" w:rsidRDefault="009F275E">
            <w:pPr>
              <w:ind w:hanging="1"/>
              <w:rPr>
                <w:rFonts w:ascii="仿宋_GB2312" w:eastAsia="仿宋_GB2312" w:cs="Lucida Sans Unicode"/>
                <w:szCs w:val="21"/>
              </w:rPr>
            </w:pPr>
            <w:r w:rsidRPr="009F275E">
              <w:rPr>
                <w:rFonts w:ascii="仿宋_GB2312" w:eastAsia="仿宋_GB2312" w:hAnsi="仿宋_GB2312" w:cs="仿宋_GB2312" w:hint="eastAsia"/>
                <w:szCs w:val="21"/>
              </w:rPr>
              <w:t>免费提供课程动画、教材文字语音服务，承诺课程完成后两年内不少于200条语音免费更新服务；承诺公司相关专业</w:t>
            </w:r>
            <w:r>
              <w:rPr>
                <w:rFonts w:ascii="仿宋_GB2312" w:eastAsia="仿宋_GB2312" w:hAnsi="仿宋_GB2312" w:cs="仿宋_GB2312" w:hint="eastAsia"/>
                <w:szCs w:val="21"/>
              </w:rPr>
              <w:t>的视频、微课、语音、图片等资源，在不涉及专利、知识版权的前提下</w:t>
            </w:r>
            <w:r w:rsidRPr="009F275E">
              <w:rPr>
                <w:rFonts w:ascii="仿宋_GB2312" w:eastAsia="仿宋_GB2312" w:hAnsi="仿宋_GB2312" w:cs="仿宋_GB2312" w:hint="eastAsia"/>
                <w:szCs w:val="21"/>
              </w:rPr>
              <w:t>免费提供教师教学使用。</w:t>
            </w:r>
          </w:p>
        </w:tc>
        <w:tc>
          <w:tcPr>
            <w:tcW w:w="1416" w:type="dxa"/>
            <w:vAlign w:val="center"/>
          </w:tcPr>
          <w:p w:rsidR="002535FE" w:rsidRDefault="002535FE">
            <w:pPr>
              <w:tabs>
                <w:tab w:val="left"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2535FE" w:rsidRDefault="002535FE">
            <w:pPr>
              <w:tabs>
                <w:tab w:val="left" w:pos="0"/>
              </w:tabs>
              <w:spacing w:line="240" w:lineRule="exact"/>
              <w:jc w:val="center"/>
              <w:rPr>
                <w:rFonts w:ascii="仿宋_GB2312" w:eastAsia="仿宋_GB2312" w:hAnsi="宋体" w:cs="宋体"/>
                <w:color w:val="000000" w:themeColor="text1"/>
                <w:kern w:val="0"/>
                <w:szCs w:val="21"/>
              </w:rPr>
            </w:pPr>
          </w:p>
        </w:tc>
      </w:tr>
      <w:tr w:rsidR="009F275E" w:rsidTr="007B02B4">
        <w:trPr>
          <w:trHeight w:val="397"/>
          <w:jc w:val="center"/>
        </w:trPr>
        <w:tc>
          <w:tcPr>
            <w:tcW w:w="411" w:type="dxa"/>
            <w:shd w:val="clear" w:color="auto" w:fill="auto"/>
            <w:vAlign w:val="center"/>
          </w:tcPr>
          <w:p w:rsidR="009F275E" w:rsidRDefault="009F275E">
            <w:pPr>
              <w:ind w:hanging="1"/>
              <w:rPr>
                <w:rFonts w:ascii="仿宋_GB2312" w:eastAsia="仿宋_GB2312" w:hAnsi="宋体"/>
                <w:color w:val="000000" w:themeColor="text1"/>
                <w:szCs w:val="21"/>
              </w:rPr>
            </w:pPr>
          </w:p>
        </w:tc>
        <w:tc>
          <w:tcPr>
            <w:tcW w:w="2419" w:type="dxa"/>
            <w:shd w:val="clear" w:color="auto" w:fill="auto"/>
            <w:vAlign w:val="center"/>
          </w:tcPr>
          <w:p w:rsidR="009F275E" w:rsidRPr="00967C14" w:rsidRDefault="009F275E">
            <w:pPr>
              <w:ind w:hanging="1"/>
              <w:rPr>
                <w:rFonts w:ascii="仿宋_GB2312" w:eastAsia="仿宋_GB2312" w:hAnsi="宋体" w:cs="Lucida Sans Unicode"/>
                <w:szCs w:val="21"/>
              </w:rPr>
            </w:pPr>
            <w:r w:rsidRPr="009F275E">
              <w:rPr>
                <w:rFonts w:ascii="仿宋_GB2312" w:eastAsia="仿宋_GB2312" w:hAnsi="宋体" w:cs="Lucida Sans Unicode" w:hint="eastAsia"/>
                <w:szCs w:val="21"/>
              </w:rPr>
              <w:t>备品备件供应及优惠价格要求：</w:t>
            </w:r>
          </w:p>
        </w:tc>
        <w:tc>
          <w:tcPr>
            <w:tcW w:w="5238" w:type="dxa"/>
            <w:shd w:val="clear" w:color="auto" w:fill="auto"/>
            <w:vAlign w:val="center"/>
          </w:tcPr>
          <w:p w:rsidR="009F275E" w:rsidRPr="009F275E" w:rsidRDefault="009F275E">
            <w:pPr>
              <w:ind w:hanging="1"/>
              <w:rPr>
                <w:rFonts w:ascii="仿宋_GB2312" w:eastAsia="仿宋_GB2312" w:hAnsi="仿宋_GB2312" w:cs="仿宋_GB2312"/>
                <w:szCs w:val="21"/>
              </w:rPr>
            </w:pPr>
            <w:r w:rsidRPr="009F275E">
              <w:rPr>
                <w:rFonts w:ascii="仿宋_GB2312" w:eastAsia="仿宋_GB2312" w:hAnsi="仿宋_GB2312" w:cs="仿宋_GB2312" w:hint="eastAsia"/>
                <w:szCs w:val="21"/>
              </w:rPr>
              <w:t>如需备件制作，保证规定时间提供</w:t>
            </w:r>
            <w:r>
              <w:rPr>
                <w:rFonts w:ascii="仿宋_GB2312" w:eastAsia="仿宋_GB2312" w:hAnsi="仿宋_GB2312" w:cs="仿宋_GB2312" w:hint="eastAsia"/>
                <w:szCs w:val="21"/>
              </w:rPr>
              <w:t>，按</w:t>
            </w:r>
            <w:r w:rsidRPr="009F275E">
              <w:rPr>
                <w:rFonts w:ascii="仿宋_GB2312" w:eastAsia="仿宋_GB2312" w:hAnsi="仿宋_GB2312" w:cs="仿宋_GB2312" w:hint="eastAsia"/>
                <w:szCs w:val="21"/>
              </w:rPr>
              <w:t>成本价供应</w:t>
            </w:r>
            <w:r>
              <w:rPr>
                <w:rFonts w:ascii="仿宋_GB2312" w:eastAsia="仿宋_GB2312" w:hAnsi="仿宋_GB2312" w:cs="仿宋_GB2312" w:hint="eastAsia"/>
                <w:szCs w:val="21"/>
              </w:rPr>
              <w:t>。</w:t>
            </w:r>
          </w:p>
        </w:tc>
        <w:tc>
          <w:tcPr>
            <w:tcW w:w="1416" w:type="dxa"/>
            <w:vAlign w:val="center"/>
          </w:tcPr>
          <w:p w:rsidR="009F275E" w:rsidRDefault="009F275E">
            <w:pPr>
              <w:tabs>
                <w:tab w:val="left"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9F275E" w:rsidRDefault="009F275E">
            <w:pPr>
              <w:tabs>
                <w:tab w:val="left" w:pos="0"/>
              </w:tabs>
              <w:spacing w:line="240" w:lineRule="exact"/>
              <w:jc w:val="center"/>
              <w:rPr>
                <w:rFonts w:ascii="仿宋_GB2312" w:eastAsia="仿宋_GB2312" w:hAnsi="宋体" w:cs="宋体"/>
                <w:color w:val="000000" w:themeColor="text1"/>
                <w:kern w:val="0"/>
                <w:szCs w:val="21"/>
              </w:rPr>
            </w:pPr>
          </w:p>
        </w:tc>
      </w:tr>
      <w:tr w:rsidR="002535FE" w:rsidTr="007B02B4">
        <w:trPr>
          <w:trHeight w:val="397"/>
          <w:jc w:val="center"/>
        </w:trPr>
        <w:tc>
          <w:tcPr>
            <w:tcW w:w="411" w:type="dxa"/>
            <w:shd w:val="clear" w:color="auto" w:fill="auto"/>
            <w:vAlign w:val="center"/>
          </w:tcPr>
          <w:p w:rsidR="002535FE" w:rsidRDefault="00C81947">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w:t>
            </w:r>
          </w:p>
        </w:tc>
        <w:tc>
          <w:tcPr>
            <w:tcW w:w="2419" w:type="dxa"/>
            <w:shd w:val="clear" w:color="auto" w:fill="auto"/>
            <w:vAlign w:val="center"/>
          </w:tcPr>
          <w:p w:rsidR="002535FE" w:rsidRDefault="00C81947">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培训人员</w:t>
            </w:r>
            <w:r>
              <w:rPr>
                <w:rFonts w:ascii="仿宋_GB2312" w:eastAsia="仿宋_GB2312" w:hAnsi="宋体" w:cs="Lucida Sans Unicode" w:hint="eastAsia"/>
                <w:color w:val="000000" w:themeColor="text1"/>
                <w:szCs w:val="21"/>
              </w:rPr>
              <w:t>现场培训</w:t>
            </w:r>
            <w:r>
              <w:rPr>
                <w:rFonts w:ascii="仿宋_GB2312" w:eastAsia="仿宋_GB2312" w:hAnsi="宋体" w:hint="eastAsia"/>
                <w:color w:val="000000" w:themeColor="text1"/>
                <w:szCs w:val="21"/>
              </w:rPr>
              <w:t>（操作、维护等）：</w:t>
            </w:r>
          </w:p>
        </w:tc>
        <w:tc>
          <w:tcPr>
            <w:tcW w:w="5238" w:type="dxa"/>
            <w:shd w:val="clear" w:color="auto" w:fill="auto"/>
            <w:vAlign w:val="center"/>
          </w:tcPr>
          <w:p w:rsidR="002535FE" w:rsidRDefault="009F275E">
            <w:pPr>
              <w:ind w:hanging="1"/>
              <w:rPr>
                <w:rFonts w:ascii="仿宋_GB2312" w:eastAsia="仿宋_GB2312" w:hAnsi="宋体" w:cs="Lucida Sans Unicode"/>
                <w:color w:val="000000" w:themeColor="text1"/>
                <w:szCs w:val="21"/>
              </w:rPr>
            </w:pPr>
            <w:r w:rsidRPr="009F275E">
              <w:rPr>
                <w:rFonts w:ascii="仿宋_GB2312" w:eastAsia="仿宋_GB2312" w:hAnsi="仿宋_GB2312" w:cs="仿宋_GB2312" w:hint="eastAsia"/>
                <w:szCs w:val="21"/>
              </w:rPr>
              <w:t>免费进行现场培训、操作和维护</w:t>
            </w:r>
          </w:p>
        </w:tc>
        <w:tc>
          <w:tcPr>
            <w:tcW w:w="1416" w:type="dxa"/>
            <w:vAlign w:val="center"/>
          </w:tcPr>
          <w:p w:rsidR="002535FE" w:rsidRDefault="002535FE">
            <w:pPr>
              <w:tabs>
                <w:tab w:val="left"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2535FE" w:rsidRDefault="002535FE">
            <w:pPr>
              <w:tabs>
                <w:tab w:val="left" w:pos="0"/>
              </w:tabs>
              <w:spacing w:line="240" w:lineRule="exact"/>
              <w:jc w:val="center"/>
              <w:rPr>
                <w:rFonts w:ascii="仿宋_GB2312" w:eastAsia="仿宋_GB2312" w:hAnsi="宋体" w:cs="宋体"/>
                <w:color w:val="000000" w:themeColor="text1"/>
                <w:kern w:val="0"/>
                <w:szCs w:val="21"/>
              </w:rPr>
            </w:pPr>
          </w:p>
        </w:tc>
      </w:tr>
      <w:tr w:rsidR="002535FE" w:rsidTr="007B02B4">
        <w:trPr>
          <w:trHeight w:val="397"/>
          <w:jc w:val="center"/>
        </w:trPr>
        <w:tc>
          <w:tcPr>
            <w:tcW w:w="411" w:type="dxa"/>
            <w:shd w:val="clear" w:color="auto" w:fill="auto"/>
            <w:vAlign w:val="center"/>
          </w:tcPr>
          <w:p w:rsidR="002535FE" w:rsidRDefault="002535FE">
            <w:pPr>
              <w:ind w:hanging="1"/>
              <w:rPr>
                <w:rFonts w:ascii="仿宋_GB2312" w:eastAsia="仿宋_GB2312" w:hAnsi="宋体"/>
                <w:color w:val="000000" w:themeColor="text1"/>
                <w:szCs w:val="21"/>
              </w:rPr>
            </w:pPr>
          </w:p>
        </w:tc>
        <w:tc>
          <w:tcPr>
            <w:tcW w:w="2419" w:type="dxa"/>
            <w:shd w:val="clear" w:color="auto" w:fill="auto"/>
            <w:vAlign w:val="center"/>
          </w:tcPr>
          <w:p w:rsidR="002535FE" w:rsidRDefault="00C81947">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其它</w:t>
            </w:r>
          </w:p>
        </w:tc>
        <w:tc>
          <w:tcPr>
            <w:tcW w:w="5238" w:type="dxa"/>
            <w:shd w:val="clear" w:color="auto" w:fill="auto"/>
            <w:vAlign w:val="center"/>
          </w:tcPr>
          <w:p w:rsidR="002535FE" w:rsidRDefault="00C81947">
            <w:pPr>
              <w:ind w:hanging="1"/>
              <w:rPr>
                <w:rFonts w:ascii="仿宋_GB2312" w:eastAsia="仿宋_GB2312" w:hAnsi="仿宋_GB2312" w:cs="仿宋_GB2312"/>
                <w:color w:val="000000" w:themeColor="text1"/>
                <w:szCs w:val="21"/>
              </w:rPr>
            </w:pPr>
            <w:r>
              <w:rPr>
                <w:rFonts w:ascii="仿宋_GB2312" w:eastAsia="仿宋_GB2312" w:hAnsi="宋体" w:cs="宋体" w:hint="eastAsia"/>
                <w:kern w:val="0"/>
                <w:szCs w:val="21"/>
              </w:rPr>
              <w:t>采购单位未提供需求而投标人认为需说明及补充的内容在此填列</w:t>
            </w:r>
          </w:p>
        </w:tc>
        <w:tc>
          <w:tcPr>
            <w:tcW w:w="1416" w:type="dxa"/>
            <w:vAlign w:val="center"/>
          </w:tcPr>
          <w:p w:rsidR="002535FE" w:rsidRDefault="002535FE">
            <w:pPr>
              <w:tabs>
                <w:tab w:val="left"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2535FE" w:rsidRDefault="002535FE">
            <w:pPr>
              <w:tabs>
                <w:tab w:val="left" w:pos="0"/>
              </w:tabs>
              <w:spacing w:line="240" w:lineRule="exact"/>
              <w:jc w:val="center"/>
              <w:rPr>
                <w:rFonts w:ascii="仿宋_GB2312" w:eastAsia="仿宋_GB2312" w:hAnsi="宋体" w:cs="宋体"/>
                <w:color w:val="000000" w:themeColor="text1"/>
                <w:kern w:val="0"/>
                <w:szCs w:val="21"/>
              </w:rPr>
            </w:pPr>
          </w:p>
        </w:tc>
      </w:tr>
    </w:tbl>
    <w:p w:rsidR="002535FE" w:rsidRDefault="002535FE">
      <w:pPr>
        <w:spacing w:line="360" w:lineRule="exact"/>
        <w:ind w:firstLineChars="200" w:firstLine="482"/>
        <w:rPr>
          <w:rFonts w:ascii="宋体" w:hAnsi="宋体" w:cs="Arial"/>
          <w:b/>
          <w:sz w:val="24"/>
        </w:rPr>
      </w:pPr>
    </w:p>
    <w:p w:rsidR="002535FE" w:rsidRDefault="002535FE">
      <w:pPr>
        <w:spacing w:line="360" w:lineRule="exact"/>
        <w:rPr>
          <w:rFonts w:ascii="宋体" w:hAnsi="宋体" w:cs="Arial"/>
          <w:b/>
          <w:sz w:val="24"/>
        </w:rPr>
      </w:pPr>
    </w:p>
    <w:p w:rsidR="002535FE" w:rsidRDefault="002535FE">
      <w:pPr>
        <w:spacing w:line="360" w:lineRule="exact"/>
        <w:rPr>
          <w:rFonts w:ascii="宋体" w:hAnsi="宋体" w:cs="Arial"/>
          <w:b/>
          <w:sz w:val="24"/>
        </w:rPr>
        <w:sectPr w:rsidR="002535FE">
          <w:pgSz w:w="11907" w:h="16840"/>
          <w:pgMar w:top="1531" w:right="1474" w:bottom="1531" w:left="1531" w:header="936" w:footer="992" w:gutter="0"/>
          <w:pgNumType w:start="1"/>
          <w:cols w:space="425"/>
          <w:titlePg/>
          <w:docGrid w:linePitch="312"/>
        </w:sectPr>
      </w:pPr>
    </w:p>
    <w:p w:rsidR="002535FE" w:rsidRDefault="002535FE">
      <w:pPr>
        <w:spacing w:line="360" w:lineRule="exact"/>
        <w:rPr>
          <w:rFonts w:ascii="宋体" w:hAnsi="宋体" w:cs="Lucida Sans Unicode"/>
          <w:b/>
          <w:szCs w:val="21"/>
        </w:rPr>
      </w:pPr>
    </w:p>
    <w:p w:rsidR="002535FE" w:rsidRDefault="00C81947">
      <w:pPr>
        <w:spacing w:line="360" w:lineRule="exact"/>
        <w:ind w:firstLineChars="200" w:firstLine="422"/>
        <w:rPr>
          <w:rFonts w:ascii="宋体" w:hAnsi="宋体" w:cs="Arial"/>
          <w:b/>
          <w:sz w:val="24"/>
        </w:rPr>
      </w:pPr>
      <w:r>
        <w:rPr>
          <w:rFonts w:ascii="宋体" w:hAnsi="宋体" w:cs="Lucida Sans Unicode" w:hint="eastAsia"/>
          <w:b/>
          <w:szCs w:val="21"/>
        </w:rPr>
        <w:t>二表（对产品指标的要求）</w:t>
      </w:r>
    </w:p>
    <w:p w:rsidR="002535FE" w:rsidRDefault="002535FE">
      <w:pPr>
        <w:spacing w:line="360" w:lineRule="exact"/>
        <w:rPr>
          <w:rFonts w:ascii="宋体" w:hAnsi="宋体" w:cs="Arial"/>
          <w:sz w:val="24"/>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2"/>
        <w:gridCol w:w="7926"/>
        <w:gridCol w:w="946"/>
        <w:gridCol w:w="636"/>
        <w:gridCol w:w="633"/>
        <w:gridCol w:w="710"/>
      </w:tblGrid>
      <w:tr w:rsidR="002535FE">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2535FE" w:rsidRDefault="00C81947">
            <w:pPr>
              <w:pStyle w:val="ae"/>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Pr>
                <w:rFonts w:ascii="仿宋_GB2312" w:eastAsia="仿宋_GB2312" w:cs="Lucida Sans Unicode" w:hint="eastAsia"/>
                <w:color w:val="000000" w:themeColor="text1"/>
                <w:kern w:val="2"/>
                <w:sz w:val="21"/>
                <w:szCs w:val="21"/>
              </w:rPr>
              <w:t>品目号：</w:t>
            </w:r>
            <w:r>
              <w:rPr>
                <w:rFonts w:ascii="仿宋_GB2312" w:eastAsia="仿宋_GB2312" w:cs="Lucida Sans Unicode"/>
                <w:color w:val="000000" w:themeColor="text1"/>
                <w:kern w:val="2"/>
                <w:sz w:val="21"/>
                <w:szCs w:val="21"/>
              </w:rPr>
              <w:t>1-1</w:t>
            </w:r>
          </w:p>
          <w:p w:rsidR="002535FE" w:rsidRDefault="00C81947">
            <w:pPr>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项目名称：</w:t>
            </w:r>
            <w:proofErr w:type="gramStart"/>
            <w:r w:rsidR="009F275E">
              <w:rPr>
                <w:rFonts w:ascii="仿宋_GB2312" w:eastAsia="仿宋_GB2312" w:cs="Lucida Sans Unicode" w:hint="eastAsia"/>
                <w:color w:val="000000" w:themeColor="text1"/>
                <w:szCs w:val="21"/>
              </w:rPr>
              <w:t>微课制作</w:t>
            </w:r>
            <w:proofErr w:type="gramEnd"/>
          </w:p>
          <w:p w:rsidR="002535FE" w:rsidRDefault="00C81947">
            <w:pPr>
              <w:pStyle w:val="ae"/>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Pr>
                <w:rFonts w:ascii="仿宋_GB2312" w:eastAsia="仿宋_GB2312" w:cs="Lucida Sans Unicode" w:hint="eastAsia"/>
                <w:color w:val="000000" w:themeColor="text1"/>
                <w:kern w:val="2"/>
                <w:sz w:val="21"/>
                <w:szCs w:val="21"/>
              </w:rPr>
              <w:t>数量：</w:t>
            </w:r>
            <w:r w:rsidR="009F275E">
              <w:rPr>
                <w:rFonts w:ascii="仿宋_GB2312" w:eastAsia="仿宋_GB2312" w:cs="Lucida Sans Unicode" w:hint="eastAsia"/>
                <w:color w:val="000000" w:themeColor="text1"/>
                <w:kern w:val="2"/>
                <w:sz w:val="21"/>
                <w:szCs w:val="21"/>
              </w:rPr>
              <w:t>不少于3</w:t>
            </w:r>
            <w:r w:rsidR="009F275E">
              <w:rPr>
                <w:rFonts w:ascii="仿宋_GB2312" w:eastAsia="仿宋_GB2312" w:cs="Lucida Sans Unicode"/>
                <w:color w:val="000000" w:themeColor="text1"/>
                <w:kern w:val="2"/>
                <w:sz w:val="21"/>
                <w:szCs w:val="21"/>
              </w:rPr>
              <w:t>6</w:t>
            </w:r>
            <w:r w:rsidR="009F275E">
              <w:rPr>
                <w:rFonts w:ascii="仿宋_GB2312" w:eastAsia="仿宋_GB2312" w:cs="Lucida Sans Unicode" w:hint="eastAsia"/>
                <w:color w:val="000000" w:themeColor="text1"/>
                <w:kern w:val="2"/>
                <w:sz w:val="21"/>
                <w:szCs w:val="21"/>
              </w:rPr>
              <w:t>个</w:t>
            </w:r>
          </w:p>
          <w:p w:rsidR="002535FE" w:rsidRDefault="00C81947">
            <w:pPr>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是否可以采购进口产品：</w:t>
            </w:r>
            <w:proofErr w:type="gramStart"/>
            <w:r>
              <w:rPr>
                <w:rFonts w:ascii="仿宋_GB2312" w:eastAsia="仿宋_GB2312" w:cs="Lucida Sans Unicode" w:hint="eastAsia"/>
                <w:color w:val="000000" w:themeColor="text1"/>
                <w:szCs w:val="21"/>
              </w:rPr>
              <w:t>否</w:t>
            </w:r>
            <w:proofErr w:type="gramEnd"/>
          </w:p>
          <w:p w:rsidR="002535FE" w:rsidRDefault="00C81947">
            <w:pPr>
              <w:rPr>
                <w:rFonts w:ascii="仿宋_GB2312" w:eastAsia="仿宋_GB2312"/>
                <w:color w:val="000000" w:themeColor="text1"/>
                <w:szCs w:val="21"/>
              </w:rPr>
            </w:pPr>
            <w:r>
              <w:rPr>
                <w:rFonts w:ascii="仿宋_GB2312" w:eastAsia="仿宋_GB2312" w:cs="Lucida Sans Unicode" w:hint="eastAsia"/>
                <w:color w:val="000000" w:themeColor="text1"/>
                <w:szCs w:val="21"/>
              </w:rPr>
              <w:t>产品的主要用途、功能以及特点（提示：供报价供应商选择产品时参考）：</w:t>
            </w:r>
          </w:p>
        </w:tc>
      </w:tr>
      <w:tr w:rsidR="002535FE" w:rsidTr="009E4804">
        <w:trPr>
          <w:trHeight w:val="685"/>
        </w:trPr>
        <w:tc>
          <w:tcPr>
            <w:tcW w:w="906" w:type="pct"/>
            <w:tcBorders>
              <w:top w:val="single" w:sz="4" w:space="0" w:color="auto"/>
              <w:left w:val="single" w:sz="4" w:space="0" w:color="auto"/>
              <w:bottom w:val="single" w:sz="4" w:space="0" w:color="auto"/>
              <w:right w:val="single" w:sz="4" w:space="0" w:color="auto"/>
            </w:tcBorders>
            <w:vAlign w:val="center"/>
          </w:tcPr>
          <w:p w:rsidR="002535FE" w:rsidRDefault="00C81947">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采购文件要求</w:t>
            </w:r>
          </w:p>
        </w:tc>
        <w:tc>
          <w:tcPr>
            <w:tcW w:w="2990" w:type="pct"/>
            <w:tcBorders>
              <w:top w:val="single" w:sz="4" w:space="0" w:color="auto"/>
              <w:left w:val="single" w:sz="4" w:space="0" w:color="auto"/>
              <w:bottom w:val="single" w:sz="4" w:space="0" w:color="auto"/>
              <w:right w:val="single" w:sz="4" w:space="0" w:color="auto"/>
            </w:tcBorders>
            <w:vAlign w:val="center"/>
          </w:tcPr>
          <w:p w:rsidR="002535FE" w:rsidRDefault="00C81947">
            <w:pPr>
              <w:ind w:hanging="1"/>
              <w:rPr>
                <w:rFonts w:ascii="仿宋_GB2312" w:eastAsia="仿宋_GB2312" w:hAnsi="宋体"/>
                <w:color w:val="000000" w:themeColor="text1"/>
                <w:szCs w:val="21"/>
              </w:rPr>
            </w:pPr>
            <w:r>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357" w:type="pct"/>
            <w:tcBorders>
              <w:top w:val="single" w:sz="4" w:space="0" w:color="auto"/>
              <w:left w:val="single" w:sz="4" w:space="0" w:color="auto"/>
              <w:bottom w:val="single" w:sz="4" w:space="0" w:color="auto"/>
              <w:right w:val="single" w:sz="4" w:space="0" w:color="auto"/>
            </w:tcBorders>
            <w:vAlign w:val="center"/>
          </w:tcPr>
          <w:p w:rsidR="002535FE" w:rsidRDefault="00C81947">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对采购文件</w:t>
            </w:r>
          </w:p>
          <w:p w:rsidR="002535FE" w:rsidRDefault="00C81947">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2535FE" w:rsidRDefault="00C81947">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2535FE" w:rsidRDefault="00C81947">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偏离说明</w:t>
            </w:r>
          </w:p>
        </w:tc>
        <w:tc>
          <w:tcPr>
            <w:tcW w:w="268" w:type="pct"/>
            <w:tcBorders>
              <w:top w:val="single" w:sz="4" w:space="0" w:color="auto"/>
              <w:left w:val="single" w:sz="4" w:space="0" w:color="auto"/>
              <w:bottom w:val="single" w:sz="4" w:space="0" w:color="auto"/>
              <w:right w:val="single" w:sz="4" w:space="0" w:color="auto"/>
            </w:tcBorders>
            <w:vAlign w:val="center"/>
          </w:tcPr>
          <w:p w:rsidR="002535FE" w:rsidRDefault="00C81947">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证明资料</w:t>
            </w:r>
          </w:p>
        </w:tc>
      </w:tr>
      <w:tr w:rsidR="002535FE" w:rsidTr="009E4804">
        <w:trPr>
          <w:trHeight w:val="397"/>
        </w:trPr>
        <w:tc>
          <w:tcPr>
            <w:tcW w:w="906" w:type="pct"/>
            <w:tcBorders>
              <w:top w:val="single" w:sz="4" w:space="0" w:color="auto"/>
              <w:left w:val="single" w:sz="4" w:space="0" w:color="auto"/>
              <w:bottom w:val="single" w:sz="4" w:space="0" w:color="auto"/>
              <w:right w:val="single" w:sz="4" w:space="0" w:color="auto"/>
            </w:tcBorders>
            <w:vAlign w:val="center"/>
          </w:tcPr>
          <w:p w:rsidR="002535FE" w:rsidRDefault="00C81947">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产品要求（包括配置、标准及技术指标等详细内容）</w:t>
            </w:r>
          </w:p>
        </w:tc>
        <w:tc>
          <w:tcPr>
            <w:tcW w:w="2990" w:type="pct"/>
            <w:tcBorders>
              <w:top w:val="single" w:sz="4" w:space="0" w:color="auto"/>
              <w:left w:val="single" w:sz="4" w:space="0" w:color="auto"/>
              <w:bottom w:val="single" w:sz="4" w:space="0" w:color="auto"/>
              <w:right w:val="single" w:sz="4" w:space="0" w:color="auto"/>
            </w:tcBorders>
          </w:tcPr>
          <w:p w:rsidR="009E4804" w:rsidRPr="009E4804" w:rsidRDefault="009E4804" w:rsidP="009E4804">
            <w:pPr>
              <w:spacing w:line="0" w:lineRule="atLeast"/>
              <w:jc w:val="left"/>
              <w:rPr>
                <w:rFonts w:ascii="宋体" w:eastAsia="仿宋_GB2312" w:hAnsi="宋体"/>
                <w:b/>
                <w:szCs w:val="21"/>
              </w:rPr>
            </w:pPr>
            <w:r w:rsidRPr="009E4804">
              <w:rPr>
                <w:rFonts w:ascii="宋体" w:eastAsia="仿宋_GB2312" w:hAnsi="宋体" w:hint="eastAsia"/>
                <w:b/>
                <w:szCs w:val="21"/>
              </w:rPr>
              <w:t>一、技术要求：</w:t>
            </w:r>
          </w:p>
          <w:p w:rsidR="009E4804" w:rsidRPr="009E4804" w:rsidRDefault="009E4804" w:rsidP="009E4804">
            <w:pPr>
              <w:spacing w:line="0" w:lineRule="atLeast"/>
              <w:jc w:val="left"/>
              <w:rPr>
                <w:rFonts w:ascii="宋体" w:eastAsia="仿宋_GB2312" w:hAnsi="宋体"/>
                <w:szCs w:val="21"/>
              </w:rPr>
            </w:pPr>
            <w:r w:rsidRPr="009E4804">
              <w:rPr>
                <w:rFonts w:ascii="宋体" w:eastAsia="仿宋_GB2312" w:hAnsi="宋体" w:hint="eastAsia"/>
                <w:szCs w:val="21"/>
              </w:rPr>
              <w:t>（</w:t>
            </w:r>
            <w:r w:rsidRPr="009E4804">
              <w:rPr>
                <w:rFonts w:ascii="宋体" w:eastAsia="仿宋_GB2312" w:hAnsi="宋体" w:hint="eastAsia"/>
                <w:szCs w:val="21"/>
              </w:rPr>
              <w:t>1</w:t>
            </w:r>
            <w:r w:rsidRPr="009E4804">
              <w:rPr>
                <w:rFonts w:ascii="宋体" w:eastAsia="仿宋_GB2312" w:hAnsi="宋体" w:hint="eastAsia"/>
                <w:szCs w:val="21"/>
              </w:rPr>
              <w:t>）</w:t>
            </w:r>
            <w:proofErr w:type="gramStart"/>
            <w:r w:rsidRPr="009E4804">
              <w:rPr>
                <w:rFonts w:ascii="宋体" w:eastAsia="仿宋_GB2312" w:hAnsi="宋体" w:hint="eastAsia"/>
                <w:szCs w:val="21"/>
              </w:rPr>
              <w:t>微课视频</w:t>
            </w:r>
            <w:proofErr w:type="gramEnd"/>
            <w:r w:rsidRPr="009E4804">
              <w:rPr>
                <w:rFonts w:ascii="宋体" w:eastAsia="仿宋_GB2312" w:hAnsi="宋体" w:hint="eastAsia"/>
                <w:szCs w:val="21"/>
              </w:rPr>
              <w:t>以知识点为单元来拍摄或制作，每个知识点</w:t>
            </w:r>
            <w:r w:rsidRPr="009E4804">
              <w:rPr>
                <w:rFonts w:ascii="宋体" w:eastAsia="仿宋_GB2312" w:hAnsi="宋体" w:hint="eastAsia"/>
                <w:szCs w:val="21"/>
              </w:rPr>
              <w:t>1</w:t>
            </w:r>
            <w:r w:rsidRPr="009E4804">
              <w:rPr>
                <w:rFonts w:ascii="宋体" w:eastAsia="仿宋_GB2312" w:hAnsi="宋体" w:hint="eastAsia"/>
                <w:szCs w:val="21"/>
              </w:rPr>
              <w:t>节，视频时长</w:t>
            </w:r>
            <w:r w:rsidRPr="009E4804">
              <w:rPr>
                <w:rFonts w:ascii="宋体" w:eastAsia="仿宋_GB2312" w:hAnsi="宋体" w:hint="eastAsia"/>
                <w:szCs w:val="21"/>
              </w:rPr>
              <w:t>10-15</w:t>
            </w:r>
            <w:r w:rsidRPr="009E4804">
              <w:rPr>
                <w:rFonts w:ascii="宋体" w:eastAsia="仿宋_GB2312" w:hAnsi="宋体" w:hint="eastAsia"/>
                <w:szCs w:val="21"/>
              </w:rPr>
              <w:t>分钟左右，不超过</w:t>
            </w:r>
            <w:r w:rsidRPr="009E4804">
              <w:rPr>
                <w:rFonts w:ascii="宋体" w:eastAsia="仿宋_GB2312" w:hAnsi="宋体" w:hint="eastAsia"/>
                <w:szCs w:val="21"/>
              </w:rPr>
              <w:t>15</w:t>
            </w:r>
            <w:r w:rsidRPr="009E4804">
              <w:rPr>
                <w:rFonts w:ascii="宋体" w:eastAsia="仿宋_GB2312" w:hAnsi="宋体" w:hint="eastAsia"/>
                <w:szCs w:val="21"/>
              </w:rPr>
              <w:t>分钟。</w:t>
            </w:r>
          </w:p>
          <w:p w:rsidR="009E4804" w:rsidRPr="009E4804" w:rsidRDefault="009E4804" w:rsidP="009E4804">
            <w:pPr>
              <w:spacing w:line="0" w:lineRule="atLeast"/>
              <w:jc w:val="left"/>
              <w:rPr>
                <w:rFonts w:ascii="宋体" w:eastAsia="仿宋_GB2312" w:hAnsi="宋体"/>
                <w:szCs w:val="21"/>
              </w:rPr>
            </w:pPr>
            <w:r w:rsidRPr="009E4804">
              <w:rPr>
                <w:rFonts w:ascii="宋体" w:eastAsia="仿宋_GB2312" w:hAnsi="宋体" w:hint="eastAsia"/>
                <w:szCs w:val="21"/>
              </w:rPr>
              <w:t>（</w:t>
            </w:r>
            <w:r w:rsidRPr="009E4804">
              <w:rPr>
                <w:rFonts w:ascii="宋体" w:eastAsia="仿宋_GB2312" w:hAnsi="宋体" w:hint="eastAsia"/>
                <w:szCs w:val="21"/>
              </w:rPr>
              <w:t>2</w:t>
            </w:r>
            <w:r w:rsidRPr="009E4804">
              <w:rPr>
                <w:rFonts w:ascii="宋体" w:eastAsia="仿宋_GB2312" w:hAnsi="宋体" w:hint="eastAsia"/>
                <w:szCs w:val="21"/>
              </w:rPr>
              <w:t>）根据教学目标、学科特点、学生认知规律及教学方式，围绕学科核心教学内容，设计教学情境，形成围绕知识点展开、清晰表达知识框架</w:t>
            </w:r>
            <w:proofErr w:type="gramStart"/>
            <w:r w:rsidRPr="009E4804">
              <w:rPr>
                <w:rFonts w:ascii="宋体" w:eastAsia="仿宋_GB2312" w:hAnsi="宋体" w:hint="eastAsia"/>
                <w:szCs w:val="21"/>
              </w:rPr>
              <w:t>的微课内容</w:t>
            </w:r>
            <w:proofErr w:type="gramEnd"/>
            <w:r w:rsidRPr="009E4804">
              <w:rPr>
                <w:rFonts w:ascii="宋体" w:eastAsia="仿宋_GB2312" w:hAnsi="宋体" w:hint="eastAsia"/>
                <w:szCs w:val="21"/>
              </w:rPr>
              <w:t>，课程设计应与本门课程教学要求相符合。</w:t>
            </w:r>
          </w:p>
          <w:p w:rsidR="009E4804" w:rsidRPr="009E4804" w:rsidRDefault="009E4804" w:rsidP="009E4804">
            <w:pPr>
              <w:spacing w:line="0" w:lineRule="atLeast"/>
              <w:jc w:val="left"/>
              <w:rPr>
                <w:rFonts w:ascii="宋体" w:eastAsia="仿宋_GB2312" w:hAnsi="宋体"/>
                <w:szCs w:val="21"/>
              </w:rPr>
            </w:pPr>
            <w:r w:rsidRPr="009E4804">
              <w:rPr>
                <w:rFonts w:ascii="宋体" w:eastAsia="仿宋_GB2312" w:hAnsi="宋体" w:hint="eastAsia"/>
                <w:szCs w:val="21"/>
              </w:rPr>
              <w:t>★（</w:t>
            </w:r>
            <w:r w:rsidRPr="009E4804">
              <w:rPr>
                <w:rFonts w:ascii="宋体" w:eastAsia="仿宋_GB2312" w:hAnsi="宋体" w:hint="eastAsia"/>
                <w:szCs w:val="21"/>
              </w:rPr>
              <w:t>3</w:t>
            </w:r>
            <w:r w:rsidRPr="009E4804">
              <w:rPr>
                <w:rFonts w:ascii="宋体" w:eastAsia="仿宋_GB2312" w:hAnsi="宋体" w:hint="eastAsia"/>
                <w:szCs w:val="21"/>
              </w:rPr>
              <w:t>）供应</w:t>
            </w:r>
            <w:proofErr w:type="gramStart"/>
            <w:r w:rsidRPr="009E4804">
              <w:rPr>
                <w:rFonts w:ascii="宋体" w:eastAsia="仿宋_GB2312" w:hAnsi="宋体" w:hint="eastAsia"/>
                <w:szCs w:val="21"/>
              </w:rPr>
              <w:t>商制作</w:t>
            </w:r>
            <w:proofErr w:type="gramEnd"/>
            <w:r w:rsidRPr="009E4804">
              <w:rPr>
                <w:rFonts w:ascii="宋体" w:eastAsia="仿宋_GB2312" w:hAnsi="宋体" w:hint="eastAsia"/>
                <w:szCs w:val="21"/>
              </w:rPr>
              <w:t>的所有课程，均采用</w:t>
            </w:r>
            <w:proofErr w:type="gramStart"/>
            <w:r w:rsidRPr="009E4804">
              <w:rPr>
                <w:rFonts w:ascii="宋体" w:eastAsia="仿宋_GB2312" w:hAnsi="宋体" w:hint="eastAsia"/>
                <w:szCs w:val="21"/>
              </w:rPr>
              <w:t>绿幕抠</w:t>
            </w:r>
            <w:proofErr w:type="gramEnd"/>
            <w:r w:rsidRPr="009E4804">
              <w:rPr>
                <w:rFonts w:ascii="宋体" w:eastAsia="仿宋_GB2312" w:hAnsi="宋体" w:hint="eastAsia"/>
                <w:szCs w:val="21"/>
              </w:rPr>
              <w:t>像</w:t>
            </w:r>
            <w:r w:rsidRPr="009E4804">
              <w:rPr>
                <w:rFonts w:ascii="宋体" w:eastAsia="仿宋_GB2312" w:hAnsi="宋体" w:hint="eastAsia"/>
                <w:szCs w:val="21"/>
              </w:rPr>
              <w:t>+AE</w:t>
            </w:r>
            <w:r w:rsidRPr="009E4804">
              <w:rPr>
                <w:rFonts w:ascii="宋体" w:eastAsia="仿宋_GB2312" w:hAnsi="宋体" w:hint="eastAsia"/>
                <w:szCs w:val="21"/>
              </w:rPr>
              <w:t>包装制作、电子大屏、</w:t>
            </w:r>
            <w:r w:rsidRPr="009E4804">
              <w:rPr>
                <w:rFonts w:ascii="宋体" w:eastAsia="仿宋_GB2312" w:hAnsi="宋体" w:hint="eastAsia"/>
                <w:szCs w:val="21"/>
              </w:rPr>
              <w:t>PPT</w:t>
            </w:r>
            <w:r w:rsidRPr="009E4804">
              <w:rPr>
                <w:rFonts w:ascii="宋体" w:eastAsia="仿宋_GB2312" w:hAnsi="宋体" w:hint="eastAsia"/>
                <w:szCs w:val="21"/>
              </w:rPr>
              <w:t>动画、</w:t>
            </w:r>
            <w:r w:rsidRPr="009E4804">
              <w:rPr>
                <w:rFonts w:ascii="宋体" w:eastAsia="仿宋_GB2312" w:hAnsi="宋体" w:hint="eastAsia"/>
                <w:szCs w:val="21"/>
              </w:rPr>
              <w:t>MG</w:t>
            </w:r>
            <w:r w:rsidRPr="009E4804">
              <w:rPr>
                <w:rFonts w:ascii="宋体" w:eastAsia="仿宋_GB2312" w:hAnsi="宋体" w:hint="eastAsia"/>
                <w:szCs w:val="21"/>
              </w:rPr>
              <w:t>动画等形式，实训场景录制等制作形式。</w:t>
            </w:r>
          </w:p>
          <w:p w:rsidR="009E4804" w:rsidRPr="009E4804" w:rsidRDefault="009E4804" w:rsidP="009E4804">
            <w:pPr>
              <w:spacing w:line="0" w:lineRule="atLeast"/>
              <w:jc w:val="left"/>
              <w:rPr>
                <w:rFonts w:ascii="宋体" w:eastAsia="仿宋_GB2312" w:hAnsi="宋体"/>
                <w:szCs w:val="21"/>
              </w:rPr>
            </w:pPr>
            <w:r w:rsidRPr="009E4804">
              <w:rPr>
                <w:rFonts w:ascii="宋体" w:eastAsia="仿宋_GB2312" w:hAnsi="宋体" w:hint="eastAsia"/>
                <w:szCs w:val="21"/>
              </w:rPr>
              <w:t>▲（</w:t>
            </w:r>
            <w:r w:rsidRPr="009E4804">
              <w:rPr>
                <w:rFonts w:ascii="宋体" w:eastAsia="仿宋_GB2312" w:hAnsi="宋体" w:hint="eastAsia"/>
                <w:szCs w:val="21"/>
              </w:rPr>
              <w:t>4</w:t>
            </w:r>
            <w:r w:rsidRPr="009E4804">
              <w:rPr>
                <w:rFonts w:ascii="宋体" w:eastAsia="仿宋_GB2312" w:hAnsi="宋体" w:hint="eastAsia"/>
                <w:szCs w:val="21"/>
              </w:rPr>
              <w:t>）供应商为采购方提供课程脚本编写服务，提供同行业专家聘请证书复印件。</w:t>
            </w:r>
          </w:p>
          <w:p w:rsidR="009E4804" w:rsidRPr="009E4804" w:rsidRDefault="009E4804" w:rsidP="009E4804">
            <w:pPr>
              <w:spacing w:line="0" w:lineRule="atLeast"/>
              <w:jc w:val="left"/>
              <w:rPr>
                <w:rFonts w:ascii="宋体" w:eastAsia="仿宋_GB2312" w:hAnsi="宋体"/>
                <w:szCs w:val="21"/>
              </w:rPr>
            </w:pPr>
            <w:r w:rsidRPr="009E4804">
              <w:rPr>
                <w:rFonts w:ascii="宋体" w:eastAsia="仿宋_GB2312" w:hAnsi="宋体" w:hint="eastAsia"/>
                <w:szCs w:val="21"/>
              </w:rPr>
              <w:t>（</w:t>
            </w:r>
            <w:r w:rsidRPr="009E4804">
              <w:rPr>
                <w:rFonts w:ascii="宋体" w:eastAsia="仿宋_GB2312" w:hAnsi="宋体" w:hint="eastAsia"/>
                <w:szCs w:val="21"/>
              </w:rPr>
              <w:t>5</w:t>
            </w:r>
            <w:r w:rsidRPr="009E4804">
              <w:rPr>
                <w:rFonts w:ascii="宋体" w:eastAsia="仿宋_GB2312" w:hAnsi="宋体" w:hint="eastAsia"/>
                <w:szCs w:val="21"/>
              </w:rPr>
              <w:t>）制作的教学视频需符合在线开放课程教学的标准，知识</w:t>
            </w:r>
            <w:proofErr w:type="gramStart"/>
            <w:r w:rsidRPr="009E4804">
              <w:rPr>
                <w:rFonts w:ascii="宋体" w:eastAsia="仿宋_GB2312" w:hAnsi="宋体" w:hint="eastAsia"/>
                <w:szCs w:val="21"/>
              </w:rPr>
              <w:t>点表达</w:t>
            </w:r>
            <w:proofErr w:type="gramEnd"/>
            <w:r w:rsidRPr="009E4804">
              <w:rPr>
                <w:rFonts w:ascii="宋体" w:eastAsia="仿宋_GB2312" w:hAnsi="宋体" w:hint="eastAsia"/>
                <w:szCs w:val="21"/>
              </w:rPr>
              <w:t>准确、画面美观并符合教学规律、画质音质清晰。</w:t>
            </w:r>
          </w:p>
          <w:p w:rsidR="009E4804" w:rsidRPr="009E4804" w:rsidRDefault="009E4804" w:rsidP="009E4804">
            <w:pPr>
              <w:spacing w:line="0" w:lineRule="atLeast"/>
              <w:jc w:val="left"/>
              <w:rPr>
                <w:rFonts w:ascii="宋体" w:eastAsia="仿宋_GB2312" w:hAnsi="宋体"/>
                <w:szCs w:val="21"/>
              </w:rPr>
            </w:pPr>
            <w:r w:rsidRPr="009E4804">
              <w:rPr>
                <w:rFonts w:ascii="宋体" w:eastAsia="仿宋_GB2312" w:hAnsi="宋体" w:hint="eastAsia"/>
                <w:szCs w:val="21"/>
              </w:rPr>
              <w:t>▲（</w:t>
            </w:r>
            <w:r w:rsidRPr="009E4804">
              <w:rPr>
                <w:rFonts w:ascii="宋体" w:eastAsia="仿宋_GB2312" w:hAnsi="宋体" w:hint="eastAsia"/>
                <w:szCs w:val="21"/>
              </w:rPr>
              <w:t>6</w:t>
            </w:r>
            <w:r w:rsidRPr="009E4804">
              <w:rPr>
                <w:rFonts w:ascii="宋体" w:eastAsia="仿宋_GB2312" w:hAnsi="宋体" w:hint="eastAsia"/>
                <w:szCs w:val="21"/>
              </w:rPr>
              <w:t>）供应商具备全国数字化创新设计大赛评审专家资格，提供评审专家证书原件。</w:t>
            </w:r>
          </w:p>
          <w:p w:rsidR="009E4804" w:rsidRPr="009E4804" w:rsidRDefault="009E4804" w:rsidP="009E4804">
            <w:pPr>
              <w:spacing w:line="0" w:lineRule="atLeast"/>
              <w:jc w:val="left"/>
              <w:rPr>
                <w:rFonts w:ascii="宋体" w:eastAsia="仿宋_GB2312" w:hAnsi="宋体"/>
                <w:szCs w:val="21"/>
              </w:rPr>
            </w:pPr>
            <w:r w:rsidRPr="009E4804">
              <w:rPr>
                <w:rFonts w:ascii="宋体" w:eastAsia="仿宋_GB2312" w:hAnsi="宋体" w:hint="eastAsia"/>
                <w:szCs w:val="21"/>
              </w:rPr>
              <w:t>★（</w:t>
            </w:r>
            <w:r w:rsidRPr="009E4804">
              <w:rPr>
                <w:rFonts w:ascii="宋体" w:eastAsia="仿宋_GB2312" w:hAnsi="宋体" w:hint="eastAsia"/>
                <w:szCs w:val="21"/>
              </w:rPr>
              <w:t>7</w:t>
            </w:r>
            <w:r w:rsidRPr="009E4804">
              <w:rPr>
                <w:rFonts w:ascii="宋体" w:eastAsia="仿宋_GB2312" w:hAnsi="宋体" w:hint="eastAsia"/>
                <w:szCs w:val="21"/>
              </w:rPr>
              <w:t>）供应商具备及时解决处理问题的能力，需在</w:t>
            </w:r>
            <w:r w:rsidRPr="009E4804">
              <w:rPr>
                <w:rFonts w:ascii="宋体" w:eastAsia="仿宋_GB2312" w:hAnsi="宋体" w:hint="eastAsia"/>
                <w:szCs w:val="21"/>
              </w:rPr>
              <w:t>2</w:t>
            </w:r>
            <w:r w:rsidRPr="009E4804">
              <w:rPr>
                <w:rFonts w:ascii="宋体" w:eastAsia="仿宋_GB2312" w:hAnsi="宋体" w:hint="eastAsia"/>
                <w:szCs w:val="21"/>
              </w:rPr>
              <w:t>小时内响应，</w:t>
            </w:r>
            <w:r w:rsidRPr="009E4804">
              <w:rPr>
                <w:rFonts w:ascii="宋体" w:eastAsia="仿宋_GB2312" w:hAnsi="宋体" w:hint="eastAsia"/>
                <w:szCs w:val="21"/>
              </w:rPr>
              <w:t>12</w:t>
            </w:r>
            <w:r w:rsidRPr="009E4804">
              <w:rPr>
                <w:rFonts w:ascii="宋体" w:eastAsia="仿宋_GB2312" w:hAnsi="宋体" w:hint="eastAsia"/>
                <w:szCs w:val="21"/>
              </w:rPr>
              <w:t>小时内派人到达现场，保障产品运行正常。</w:t>
            </w:r>
          </w:p>
          <w:p w:rsidR="009E4804" w:rsidRPr="009E4804" w:rsidRDefault="009E4804" w:rsidP="009E4804">
            <w:pPr>
              <w:spacing w:line="0" w:lineRule="atLeast"/>
              <w:jc w:val="left"/>
              <w:rPr>
                <w:rFonts w:ascii="宋体" w:eastAsia="仿宋_GB2312" w:hAnsi="宋体"/>
                <w:szCs w:val="21"/>
              </w:rPr>
            </w:pPr>
            <w:r w:rsidRPr="009E4804">
              <w:rPr>
                <w:rFonts w:ascii="宋体" w:eastAsia="仿宋_GB2312" w:hAnsi="宋体" w:hint="eastAsia"/>
                <w:szCs w:val="21"/>
              </w:rPr>
              <w:t>★（</w:t>
            </w:r>
            <w:r w:rsidRPr="009E4804">
              <w:rPr>
                <w:rFonts w:ascii="宋体" w:eastAsia="仿宋_GB2312" w:hAnsi="宋体" w:hint="eastAsia"/>
                <w:szCs w:val="21"/>
              </w:rPr>
              <w:t>8</w:t>
            </w:r>
            <w:r w:rsidRPr="009E4804">
              <w:rPr>
                <w:rFonts w:ascii="宋体" w:eastAsia="仿宋_GB2312" w:hAnsi="宋体" w:hint="eastAsia"/>
                <w:szCs w:val="21"/>
              </w:rPr>
              <w:t>）供应商在课程录制时全程为老师提供专业化妆服务，以达到优质的拍摄效果。</w:t>
            </w:r>
          </w:p>
          <w:p w:rsidR="009E4804" w:rsidRPr="009E4804" w:rsidRDefault="009E4804" w:rsidP="009E4804">
            <w:pPr>
              <w:spacing w:line="0" w:lineRule="atLeast"/>
              <w:jc w:val="left"/>
              <w:rPr>
                <w:rFonts w:ascii="宋体" w:eastAsia="仿宋_GB2312" w:hAnsi="宋体"/>
                <w:b/>
                <w:szCs w:val="21"/>
              </w:rPr>
            </w:pPr>
            <w:r w:rsidRPr="009E4804">
              <w:rPr>
                <w:rFonts w:ascii="宋体" w:eastAsia="仿宋_GB2312" w:hAnsi="宋体" w:hint="eastAsia"/>
                <w:b/>
                <w:szCs w:val="21"/>
              </w:rPr>
              <w:t>二、技术标准：</w:t>
            </w:r>
            <w:r w:rsidRPr="009E4804">
              <w:rPr>
                <w:rFonts w:ascii="宋体" w:eastAsia="仿宋_GB2312" w:hAnsi="宋体" w:hint="eastAsia"/>
                <w:b/>
                <w:szCs w:val="21"/>
              </w:rPr>
              <w:tab/>
            </w:r>
          </w:p>
          <w:p w:rsidR="009E4804" w:rsidRPr="009E4804" w:rsidRDefault="009E4804" w:rsidP="009E4804">
            <w:pPr>
              <w:spacing w:line="0" w:lineRule="atLeast"/>
              <w:jc w:val="left"/>
              <w:rPr>
                <w:rFonts w:ascii="宋体" w:eastAsia="仿宋_GB2312" w:hAnsi="宋体"/>
                <w:szCs w:val="21"/>
              </w:rPr>
            </w:pPr>
            <w:r w:rsidRPr="009E4804">
              <w:rPr>
                <w:rFonts w:ascii="宋体" w:eastAsia="仿宋_GB2312" w:hAnsi="宋体" w:hint="eastAsia"/>
                <w:szCs w:val="21"/>
              </w:rPr>
              <w:t>▲</w:t>
            </w:r>
            <w:r w:rsidRPr="009E4804">
              <w:rPr>
                <w:rFonts w:ascii="宋体" w:eastAsia="仿宋_GB2312" w:hAnsi="宋体" w:hint="eastAsia"/>
                <w:szCs w:val="21"/>
              </w:rPr>
              <w:t xml:space="preserve"> 1</w:t>
            </w:r>
            <w:r w:rsidRPr="009E4804">
              <w:rPr>
                <w:rFonts w:ascii="宋体" w:eastAsia="仿宋_GB2312" w:hAnsi="宋体" w:hint="eastAsia"/>
                <w:szCs w:val="21"/>
              </w:rPr>
              <w:t>、摄像部分要求：利用</w:t>
            </w:r>
            <w:r w:rsidRPr="009E4804">
              <w:rPr>
                <w:rFonts w:ascii="宋体" w:eastAsia="仿宋_GB2312" w:hAnsi="宋体" w:hint="eastAsia"/>
                <w:szCs w:val="21"/>
              </w:rPr>
              <w:t>4K</w:t>
            </w:r>
            <w:r w:rsidRPr="009E4804">
              <w:rPr>
                <w:rFonts w:ascii="宋体" w:eastAsia="仿宋_GB2312" w:hAnsi="宋体" w:hint="eastAsia"/>
                <w:szCs w:val="21"/>
              </w:rPr>
              <w:t>及以上专业摄像机在专业摄影棚中录制，不少于三个</w:t>
            </w:r>
            <w:r w:rsidRPr="009E4804">
              <w:rPr>
                <w:rFonts w:ascii="宋体" w:eastAsia="仿宋_GB2312" w:hAnsi="宋体" w:hint="eastAsia"/>
                <w:szCs w:val="21"/>
              </w:rPr>
              <w:lastRenderedPageBreak/>
              <w:t>机位录制。专业收音麦克、专业灯光。</w:t>
            </w:r>
          </w:p>
          <w:p w:rsidR="009E4804" w:rsidRPr="009E4804" w:rsidRDefault="009E4804" w:rsidP="009E4804">
            <w:pPr>
              <w:spacing w:line="0" w:lineRule="atLeast"/>
              <w:jc w:val="left"/>
              <w:rPr>
                <w:rFonts w:ascii="宋体" w:eastAsia="仿宋_GB2312" w:hAnsi="宋体"/>
                <w:szCs w:val="21"/>
              </w:rPr>
            </w:pPr>
            <w:r w:rsidRPr="009E4804">
              <w:rPr>
                <w:rFonts w:ascii="宋体" w:eastAsia="仿宋_GB2312" w:hAnsi="宋体" w:hint="eastAsia"/>
                <w:szCs w:val="21"/>
              </w:rPr>
              <w:t>2</w:t>
            </w:r>
            <w:r w:rsidRPr="009E4804">
              <w:rPr>
                <w:rFonts w:ascii="宋体" w:eastAsia="仿宋_GB2312" w:hAnsi="宋体" w:hint="eastAsia"/>
                <w:szCs w:val="21"/>
              </w:rPr>
              <w:t>、</w:t>
            </w:r>
            <w:proofErr w:type="gramStart"/>
            <w:r w:rsidRPr="009E4804">
              <w:rPr>
                <w:rFonts w:ascii="宋体" w:eastAsia="仿宋_GB2312" w:hAnsi="宋体" w:hint="eastAsia"/>
                <w:szCs w:val="21"/>
              </w:rPr>
              <w:t>微课作品</w:t>
            </w:r>
            <w:proofErr w:type="gramEnd"/>
            <w:r w:rsidRPr="009E4804">
              <w:rPr>
                <w:rFonts w:ascii="宋体" w:eastAsia="仿宋_GB2312" w:hAnsi="宋体" w:hint="eastAsia"/>
                <w:szCs w:val="21"/>
              </w:rPr>
              <w:t>视频质量要求：图像稳定、对焦清晰、构图合理、镜头运用恰当。同期声音采用双声道，要求清晰、饱满、圆润，无失真、噪声杂音干扰、音量忽大忽小现象。解说声与背景音乐无明显比例失调。</w:t>
            </w:r>
          </w:p>
          <w:p w:rsidR="009E4804" w:rsidRPr="009E4804" w:rsidRDefault="009E4804" w:rsidP="009E4804">
            <w:pPr>
              <w:spacing w:line="0" w:lineRule="atLeast"/>
              <w:jc w:val="left"/>
              <w:rPr>
                <w:rFonts w:ascii="宋体" w:eastAsia="仿宋_GB2312" w:hAnsi="宋体"/>
                <w:szCs w:val="21"/>
              </w:rPr>
            </w:pPr>
            <w:r w:rsidRPr="009E4804">
              <w:rPr>
                <w:rFonts w:ascii="宋体" w:eastAsia="仿宋_GB2312" w:hAnsi="宋体" w:hint="eastAsia"/>
                <w:szCs w:val="21"/>
              </w:rPr>
              <w:t>3</w:t>
            </w:r>
            <w:r w:rsidRPr="009E4804">
              <w:rPr>
                <w:rFonts w:ascii="宋体" w:eastAsia="仿宋_GB2312" w:hAnsi="宋体" w:hint="eastAsia"/>
                <w:szCs w:val="21"/>
              </w:rPr>
              <w:t>、视频资源总体要求</w:t>
            </w:r>
          </w:p>
          <w:p w:rsidR="009E4804" w:rsidRPr="009E4804" w:rsidRDefault="009E4804" w:rsidP="009E4804">
            <w:pPr>
              <w:spacing w:line="0" w:lineRule="atLeast"/>
              <w:jc w:val="left"/>
              <w:rPr>
                <w:rFonts w:ascii="宋体" w:eastAsia="仿宋_GB2312" w:hAnsi="宋体"/>
                <w:szCs w:val="21"/>
              </w:rPr>
            </w:pPr>
            <w:r w:rsidRPr="009E4804">
              <w:rPr>
                <w:rFonts w:ascii="宋体" w:eastAsia="仿宋_GB2312" w:hAnsi="宋体" w:hint="eastAsia"/>
                <w:szCs w:val="21"/>
              </w:rPr>
              <w:t>①稳定性：全片图像同步性能稳定，无失步现象，</w:t>
            </w:r>
            <w:r w:rsidRPr="009E4804">
              <w:rPr>
                <w:rFonts w:ascii="宋体" w:eastAsia="仿宋_GB2312" w:hAnsi="宋体" w:hint="eastAsia"/>
                <w:szCs w:val="21"/>
              </w:rPr>
              <w:t>CTL</w:t>
            </w:r>
            <w:r w:rsidRPr="009E4804">
              <w:rPr>
                <w:rFonts w:ascii="宋体" w:eastAsia="仿宋_GB2312" w:hAnsi="宋体" w:hint="eastAsia"/>
                <w:szCs w:val="21"/>
              </w:rPr>
              <w:t>同步控制信号必须连续：图像无抖动跳跃，色彩无突变，编辑点处图像稳定。</w:t>
            </w:r>
          </w:p>
          <w:p w:rsidR="009E4804" w:rsidRPr="009E4804" w:rsidRDefault="009E4804" w:rsidP="009E4804">
            <w:pPr>
              <w:spacing w:line="0" w:lineRule="atLeast"/>
              <w:jc w:val="left"/>
              <w:rPr>
                <w:rFonts w:ascii="宋体" w:eastAsia="仿宋_GB2312" w:hAnsi="宋体"/>
                <w:szCs w:val="21"/>
              </w:rPr>
            </w:pPr>
            <w:r w:rsidRPr="009E4804">
              <w:rPr>
                <w:rFonts w:ascii="宋体" w:eastAsia="仿宋_GB2312" w:hAnsi="宋体" w:hint="eastAsia"/>
                <w:szCs w:val="21"/>
              </w:rPr>
              <w:t>②信噪比：图像信噪比不低于</w:t>
            </w:r>
            <w:r w:rsidRPr="009E4804">
              <w:rPr>
                <w:rFonts w:ascii="宋体" w:eastAsia="仿宋_GB2312" w:hAnsi="宋体" w:hint="eastAsia"/>
                <w:szCs w:val="21"/>
              </w:rPr>
              <w:t>55dB</w:t>
            </w:r>
            <w:r w:rsidRPr="009E4804">
              <w:rPr>
                <w:rFonts w:ascii="宋体" w:eastAsia="仿宋_GB2312" w:hAnsi="宋体" w:hint="eastAsia"/>
                <w:szCs w:val="21"/>
              </w:rPr>
              <w:t>，无明显杂波。</w:t>
            </w:r>
          </w:p>
          <w:p w:rsidR="009E4804" w:rsidRPr="009E4804" w:rsidRDefault="009E4804" w:rsidP="009E4804">
            <w:pPr>
              <w:spacing w:line="0" w:lineRule="atLeast"/>
              <w:jc w:val="left"/>
              <w:rPr>
                <w:rFonts w:ascii="宋体" w:eastAsia="仿宋_GB2312" w:hAnsi="宋体"/>
                <w:szCs w:val="21"/>
              </w:rPr>
            </w:pPr>
            <w:r w:rsidRPr="009E4804">
              <w:rPr>
                <w:rFonts w:ascii="宋体" w:eastAsia="仿宋_GB2312" w:hAnsi="宋体" w:hint="eastAsia"/>
                <w:szCs w:val="21"/>
              </w:rPr>
              <w:t>③色调：白平衡正确，无明显偏色，多机拍摄的镜头衔接处无明显色差。</w:t>
            </w:r>
          </w:p>
          <w:p w:rsidR="009E4804" w:rsidRPr="009E4804" w:rsidRDefault="009E4804" w:rsidP="009E4804">
            <w:pPr>
              <w:spacing w:line="0" w:lineRule="atLeast"/>
              <w:jc w:val="left"/>
              <w:rPr>
                <w:rFonts w:ascii="宋体" w:eastAsia="仿宋_GB2312" w:hAnsi="宋体"/>
                <w:szCs w:val="21"/>
              </w:rPr>
            </w:pPr>
            <w:r w:rsidRPr="009E4804">
              <w:rPr>
                <w:rFonts w:ascii="宋体" w:eastAsia="仿宋_GB2312" w:hAnsi="宋体" w:hint="eastAsia"/>
                <w:szCs w:val="21"/>
              </w:rPr>
              <w:t>④视频电平：视频全讯号幅度为</w:t>
            </w:r>
            <w:r w:rsidRPr="009E4804">
              <w:rPr>
                <w:rFonts w:ascii="宋体" w:eastAsia="仿宋_GB2312" w:hAnsi="宋体" w:hint="eastAsia"/>
                <w:szCs w:val="21"/>
              </w:rPr>
              <w:t>1</w:t>
            </w:r>
            <w:r w:rsidRPr="009E4804">
              <w:rPr>
                <w:rFonts w:ascii="宋体" w:eastAsia="仿宋_GB2312" w:hAnsi="宋体" w:hint="eastAsia"/>
                <w:szCs w:val="21"/>
              </w:rPr>
              <w:t>Ⅴ</w:t>
            </w:r>
            <w:r w:rsidRPr="009E4804">
              <w:rPr>
                <w:rFonts w:ascii="宋体" w:eastAsia="仿宋_GB2312" w:hAnsi="宋体" w:hint="eastAsia"/>
                <w:szCs w:val="21"/>
              </w:rPr>
              <w:t>p-p</w:t>
            </w:r>
            <w:r w:rsidRPr="009E4804">
              <w:rPr>
                <w:rFonts w:ascii="宋体" w:eastAsia="仿宋_GB2312" w:hAnsi="宋体" w:hint="eastAsia"/>
                <w:szCs w:val="21"/>
              </w:rPr>
              <w:t>，最大不超过</w:t>
            </w:r>
            <w:r w:rsidRPr="009E4804">
              <w:rPr>
                <w:rFonts w:ascii="宋体" w:eastAsia="仿宋_GB2312" w:hAnsi="宋体" w:hint="eastAsia"/>
                <w:szCs w:val="21"/>
              </w:rPr>
              <w:t>1.1</w:t>
            </w:r>
            <w:r w:rsidRPr="009E4804">
              <w:rPr>
                <w:rFonts w:ascii="宋体" w:eastAsia="仿宋_GB2312" w:hAnsi="宋体" w:hint="eastAsia"/>
                <w:szCs w:val="21"/>
              </w:rPr>
              <w:t>Ⅴ</w:t>
            </w:r>
            <w:r w:rsidRPr="009E4804">
              <w:rPr>
                <w:rFonts w:ascii="宋体" w:eastAsia="仿宋_GB2312" w:hAnsi="宋体" w:hint="eastAsia"/>
                <w:szCs w:val="21"/>
              </w:rPr>
              <w:t>p-p</w:t>
            </w:r>
            <w:r w:rsidRPr="009E4804">
              <w:rPr>
                <w:rFonts w:ascii="宋体" w:eastAsia="仿宋_GB2312" w:hAnsi="宋体" w:hint="eastAsia"/>
                <w:szCs w:val="21"/>
              </w:rPr>
              <w:t>。其中，消隐电平为</w:t>
            </w:r>
            <w:r w:rsidRPr="009E4804">
              <w:rPr>
                <w:rFonts w:ascii="宋体" w:eastAsia="仿宋_GB2312" w:hAnsi="宋体" w:hint="eastAsia"/>
                <w:szCs w:val="21"/>
              </w:rPr>
              <w:t>0V</w:t>
            </w:r>
            <w:r w:rsidRPr="009E4804">
              <w:rPr>
                <w:rFonts w:ascii="宋体" w:eastAsia="仿宋_GB2312" w:hAnsi="宋体" w:hint="eastAsia"/>
                <w:szCs w:val="21"/>
              </w:rPr>
              <w:t>时，白电平幅度</w:t>
            </w:r>
            <w:r w:rsidRPr="009E4804">
              <w:rPr>
                <w:rFonts w:ascii="宋体" w:eastAsia="仿宋_GB2312" w:hAnsi="宋体" w:hint="eastAsia"/>
                <w:szCs w:val="21"/>
              </w:rPr>
              <w:t>0.7</w:t>
            </w:r>
            <w:r w:rsidRPr="009E4804">
              <w:rPr>
                <w:rFonts w:ascii="宋体" w:eastAsia="仿宋_GB2312" w:hAnsi="宋体" w:hint="eastAsia"/>
                <w:szCs w:val="21"/>
              </w:rPr>
              <w:t>Ⅴ</w:t>
            </w:r>
            <w:r w:rsidRPr="009E4804">
              <w:rPr>
                <w:rFonts w:ascii="宋体" w:eastAsia="仿宋_GB2312" w:hAnsi="宋体" w:hint="eastAsia"/>
                <w:szCs w:val="21"/>
              </w:rPr>
              <w:t>p-p</w:t>
            </w:r>
            <w:r w:rsidRPr="009E4804">
              <w:rPr>
                <w:rFonts w:ascii="宋体" w:eastAsia="仿宋_GB2312" w:hAnsi="宋体" w:hint="eastAsia"/>
                <w:szCs w:val="21"/>
              </w:rPr>
              <w:t>，同步信号</w:t>
            </w:r>
            <w:r w:rsidRPr="009E4804">
              <w:rPr>
                <w:rFonts w:ascii="宋体" w:eastAsia="仿宋_GB2312" w:hAnsi="宋体" w:hint="eastAsia"/>
                <w:szCs w:val="21"/>
              </w:rPr>
              <w:t>-0.3V</w:t>
            </w:r>
            <w:r w:rsidRPr="009E4804">
              <w:rPr>
                <w:rFonts w:ascii="宋体" w:eastAsia="仿宋_GB2312" w:hAnsi="宋体" w:hint="eastAsia"/>
                <w:szCs w:val="21"/>
              </w:rPr>
              <w:t>，色同步信号幅度</w:t>
            </w:r>
            <w:r w:rsidRPr="009E4804">
              <w:rPr>
                <w:rFonts w:ascii="宋体" w:eastAsia="仿宋_GB2312" w:hAnsi="宋体" w:hint="eastAsia"/>
                <w:szCs w:val="21"/>
              </w:rPr>
              <w:t>0.3V p-p (</w:t>
            </w:r>
            <w:r w:rsidRPr="009E4804">
              <w:rPr>
                <w:rFonts w:ascii="宋体" w:eastAsia="仿宋_GB2312" w:hAnsi="宋体" w:hint="eastAsia"/>
                <w:szCs w:val="21"/>
              </w:rPr>
              <w:t>以消隐线上下对称</w:t>
            </w:r>
            <w:r w:rsidRPr="009E4804">
              <w:rPr>
                <w:rFonts w:ascii="宋体" w:eastAsia="仿宋_GB2312" w:hAnsi="宋体" w:hint="eastAsia"/>
                <w:szCs w:val="21"/>
              </w:rPr>
              <w:t>)</w:t>
            </w:r>
            <w:r w:rsidRPr="009E4804">
              <w:rPr>
                <w:rFonts w:ascii="宋体" w:eastAsia="仿宋_GB2312" w:hAnsi="宋体" w:hint="eastAsia"/>
                <w:szCs w:val="21"/>
              </w:rPr>
              <w:t>，全片一致。</w:t>
            </w:r>
          </w:p>
          <w:p w:rsidR="009E4804" w:rsidRPr="009E4804" w:rsidRDefault="009E4804" w:rsidP="009E4804">
            <w:pPr>
              <w:spacing w:line="0" w:lineRule="atLeast"/>
              <w:jc w:val="left"/>
              <w:rPr>
                <w:rFonts w:ascii="宋体" w:eastAsia="仿宋_GB2312" w:hAnsi="宋体"/>
                <w:szCs w:val="21"/>
              </w:rPr>
            </w:pPr>
            <w:r w:rsidRPr="009E4804">
              <w:rPr>
                <w:rFonts w:ascii="宋体" w:eastAsia="仿宋_GB2312" w:hAnsi="宋体" w:hint="eastAsia"/>
                <w:szCs w:val="21"/>
              </w:rPr>
              <w:t>4</w:t>
            </w:r>
            <w:r w:rsidRPr="009E4804">
              <w:rPr>
                <w:rFonts w:ascii="宋体" w:eastAsia="仿宋_GB2312" w:hAnsi="宋体" w:hint="eastAsia"/>
                <w:szCs w:val="21"/>
              </w:rPr>
              <w:t>、音频信号</w:t>
            </w:r>
            <w:proofErr w:type="gramStart"/>
            <w:r w:rsidRPr="009E4804">
              <w:rPr>
                <w:rFonts w:ascii="宋体" w:eastAsia="仿宋_GB2312" w:hAnsi="宋体" w:hint="eastAsia"/>
                <w:szCs w:val="21"/>
              </w:rPr>
              <w:t>源总体</w:t>
            </w:r>
            <w:proofErr w:type="gramEnd"/>
            <w:r w:rsidRPr="009E4804">
              <w:rPr>
                <w:rFonts w:ascii="宋体" w:eastAsia="仿宋_GB2312" w:hAnsi="宋体" w:hint="eastAsia"/>
                <w:szCs w:val="21"/>
              </w:rPr>
              <w:t>要求</w:t>
            </w:r>
          </w:p>
          <w:p w:rsidR="009E4804" w:rsidRPr="009E4804" w:rsidRDefault="009E4804" w:rsidP="009E4804">
            <w:pPr>
              <w:spacing w:line="0" w:lineRule="atLeast"/>
              <w:jc w:val="left"/>
              <w:rPr>
                <w:rFonts w:ascii="宋体" w:eastAsia="仿宋_GB2312" w:hAnsi="宋体"/>
                <w:szCs w:val="21"/>
              </w:rPr>
            </w:pPr>
            <w:r w:rsidRPr="009E4804">
              <w:rPr>
                <w:rFonts w:ascii="宋体" w:eastAsia="仿宋_GB2312" w:hAnsi="宋体" w:hint="eastAsia"/>
                <w:szCs w:val="21"/>
              </w:rPr>
              <w:t>(1)</w:t>
            </w:r>
            <w:r w:rsidRPr="009E4804">
              <w:rPr>
                <w:rFonts w:ascii="宋体" w:eastAsia="仿宋_GB2312" w:hAnsi="宋体" w:hint="eastAsia"/>
                <w:szCs w:val="21"/>
              </w:rPr>
              <w:t>声道：中文内容音频信号记录于第</w:t>
            </w:r>
            <w:r w:rsidRPr="009E4804">
              <w:rPr>
                <w:rFonts w:ascii="宋体" w:eastAsia="仿宋_GB2312" w:hAnsi="宋体" w:hint="eastAsia"/>
                <w:szCs w:val="21"/>
              </w:rPr>
              <w:t>1</w:t>
            </w:r>
            <w:r w:rsidRPr="009E4804">
              <w:rPr>
                <w:rFonts w:ascii="宋体" w:eastAsia="仿宋_GB2312" w:hAnsi="宋体" w:hint="eastAsia"/>
                <w:szCs w:val="21"/>
              </w:rPr>
              <w:t>声道，音乐、音效、同期</w:t>
            </w:r>
            <w:proofErr w:type="gramStart"/>
            <w:r w:rsidRPr="009E4804">
              <w:rPr>
                <w:rFonts w:ascii="宋体" w:eastAsia="仿宋_GB2312" w:hAnsi="宋体" w:hint="eastAsia"/>
                <w:szCs w:val="21"/>
              </w:rPr>
              <w:t>声记录</w:t>
            </w:r>
            <w:proofErr w:type="gramEnd"/>
            <w:r w:rsidRPr="009E4804">
              <w:rPr>
                <w:rFonts w:ascii="宋体" w:eastAsia="仿宋_GB2312" w:hAnsi="宋体" w:hint="eastAsia"/>
                <w:szCs w:val="21"/>
              </w:rPr>
              <w:t>于第</w:t>
            </w:r>
            <w:r w:rsidRPr="009E4804">
              <w:rPr>
                <w:rFonts w:ascii="宋体" w:eastAsia="仿宋_GB2312" w:hAnsi="宋体" w:hint="eastAsia"/>
                <w:szCs w:val="21"/>
              </w:rPr>
              <w:t>2</w:t>
            </w:r>
            <w:r w:rsidRPr="009E4804">
              <w:rPr>
                <w:rFonts w:ascii="宋体" w:eastAsia="仿宋_GB2312" w:hAnsi="宋体" w:hint="eastAsia"/>
                <w:szCs w:val="21"/>
              </w:rPr>
              <w:t>声道，若有其他文字解说记录于第</w:t>
            </w:r>
            <w:r w:rsidRPr="009E4804">
              <w:rPr>
                <w:rFonts w:ascii="宋体" w:eastAsia="仿宋_GB2312" w:hAnsi="宋体" w:hint="eastAsia"/>
                <w:szCs w:val="21"/>
              </w:rPr>
              <w:t>3</w:t>
            </w:r>
            <w:r w:rsidRPr="009E4804">
              <w:rPr>
                <w:rFonts w:ascii="宋体" w:eastAsia="仿宋_GB2312" w:hAnsi="宋体" w:hint="eastAsia"/>
                <w:szCs w:val="21"/>
              </w:rPr>
              <w:t>声道（如录音设备无第</w:t>
            </w:r>
            <w:r w:rsidRPr="009E4804">
              <w:rPr>
                <w:rFonts w:ascii="宋体" w:eastAsia="仿宋_GB2312" w:hAnsi="宋体" w:hint="eastAsia"/>
                <w:szCs w:val="21"/>
              </w:rPr>
              <w:t>3</w:t>
            </w:r>
            <w:r w:rsidRPr="009E4804">
              <w:rPr>
                <w:rFonts w:ascii="宋体" w:eastAsia="仿宋_GB2312" w:hAnsi="宋体" w:hint="eastAsia"/>
                <w:szCs w:val="21"/>
              </w:rPr>
              <w:t>声道</w:t>
            </w:r>
            <w:r w:rsidRPr="009E4804">
              <w:rPr>
                <w:rFonts w:ascii="宋体" w:eastAsia="仿宋_GB2312" w:hAnsi="宋体" w:hint="eastAsia"/>
                <w:szCs w:val="21"/>
              </w:rPr>
              <w:t>,</w:t>
            </w:r>
            <w:r w:rsidRPr="009E4804">
              <w:rPr>
                <w:rFonts w:ascii="宋体" w:eastAsia="仿宋_GB2312" w:hAnsi="宋体" w:hint="eastAsia"/>
                <w:szCs w:val="21"/>
              </w:rPr>
              <w:t>则录于第</w:t>
            </w:r>
            <w:r w:rsidRPr="009E4804">
              <w:rPr>
                <w:rFonts w:ascii="宋体" w:eastAsia="仿宋_GB2312" w:hAnsi="宋体" w:hint="eastAsia"/>
                <w:szCs w:val="21"/>
              </w:rPr>
              <w:t>2</w:t>
            </w:r>
            <w:r w:rsidRPr="009E4804">
              <w:rPr>
                <w:rFonts w:ascii="宋体" w:eastAsia="仿宋_GB2312" w:hAnsi="宋体" w:hint="eastAsia"/>
                <w:szCs w:val="21"/>
              </w:rPr>
              <w:t>声道）。</w:t>
            </w:r>
          </w:p>
          <w:p w:rsidR="009E4804" w:rsidRPr="009E4804" w:rsidRDefault="009E4804" w:rsidP="009E4804">
            <w:pPr>
              <w:spacing w:line="0" w:lineRule="atLeast"/>
              <w:jc w:val="left"/>
              <w:rPr>
                <w:rFonts w:ascii="宋体" w:eastAsia="仿宋_GB2312" w:hAnsi="宋体"/>
                <w:szCs w:val="21"/>
              </w:rPr>
            </w:pPr>
            <w:r w:rsidRPr="009E4804">
              <w:rPr>
                <w:rFonts w:ascii="宋体" w:eastAsia="仿宋_GB2312" w:hAnsi="宋体" w:hint="eastAsia"/>
                <w:szCs w:val="21"/>
              </w:rPr>
              <w:t>(2)</w:t>
            </w:r>
            <w:r w:rsidRPr="009E4804">
              <w:rPr>
                <w:rFonts w:ascii="宋体" w:eastAsia="仿宋_GB2312" w:hAnsi="宋体" w:hint="eastAsia"/>
                <w:szCs w:val="21"/>
              </w:rPr>
              <w:t>电平指标：</w:t>
            </w:r>
            <w:r w:rsidRPr="009E4804">
              <w:rPr>
                <w:rFonts w:ascii="宋体" w:eastAsia="仿宋_GB2312" w:hAnsi="宋体" w:hint="eastAsia"/>
                <w:szCs w:val="21"/>
              </w:rPr>
              <w:t xml:space="preserve">-2db </w:t>
            </w:r>
            <w:r w:rsidRPr="009E4804">
              <w:rPr>
                <w:rFonts w:ascii="宋体" w:eastAsia="仿宋_GB2312" w:hAnsi="宋体" w:hint="eastAsia"/>
                <w:szCs w:val="21"/>
              </w:rPr>
              <w:t>—</w:t>
            </w:r>
            <w:r w:rsidRPr="009E4804">
              <w:rPr>
                <w:rFonts w:ascii="宋体" w:eastAsia="仿宋_GB2312" w:hAnsi="宋体" w:hint="eastAsia"/>
                <w:szCs w:val="21"/>
              </w:rPr>
              <w:t xml:space="preserve"> -8db</w:t>
            </w:r>
            <w:r w:rsidRPr="009E4804">
              <w:rPr>
                <w:rFonts w:ascii="宋体" w:eastAsia="仿宋_GB2312" w:hAnsi="宋体" w:hint="eastAsia"/>
                <w:szCs w:val="21"/>
              </w:rPr>
              <w:t>声音应无明显失真、放音过冲、过弱。</w:t>
            </w:r>
          </w:p>
          <w:p w:rsidR="009E4804" w:rsidRPr="009E4804" w:rsidRDefault="009E4804" w:rsidP="009E4804">
            <w:pPr>
              <w:spacing w:line="0" w:lineRule="atLeast"/>
              <w:jc w:val="left"/>
              <w:rPr>
                <w:rFonts w:ascii="宋体" w:eastAsia="仿宋_GB2312" w:hAnsi="宋体"/>
                <w:szCs w:val="21"/>
              </w:rPr>
            </w:pPr>
            <w:r w:rsidRPr="009E4804">
              <w:rPr>
                <w:rFonts w:ascii="宋体" w:eastAsia="仿宋_GB2312" w:hAnsi="宋体" w:hint="eastAsia"/>
                <w:szCs w:val="21"/>
              </w:rPr>
              <w:t>(3)</w:t>
            </w:r>
            <w:r w:rsidRPr="009E4804">
              <w:rPr>
                <w:rFonts w:ascii="宋体" w:eastAsia="仿宋_GB2312" w:hAnsi="宋体" w:hint="eastAsia"/>
                <w:szCs w:val="21"/>
              </w:rPr>
              <w:t>音频：音频信噪比不低于</w:t>
            </w:r>
            <w:r w:rsidRPr="009E4804">
              <w:rPr>
                <w:rFonts w:ascii="宋体" w:eastAsia="仿宋_GB2312" w:hAnsi="宋体" w:hint="eastAsia"/>
                <w:szCs w:val="21"/>
              </w:rPr>
              <w:t>48db</w:t>
            </w:r>
            <w:r w:rsidRPr="009E4804">
              <w:rPr>
                <w:rFonts w:ascii="宋体" w:eastAsia="仿宋_GB2312" w:hAnsi="宋体" w:hint="eastAsia"/>
                <w:szCs w:val="21"/>
              </w:rPr>
              <w:t>。</w:t>
            </w:r>
          </w:p>
          <w:p w:rsidR="009E4804" w:rsidRPr="009E4804" w:rsidRDefault="009E4804" w:rsidP="009E4804">
            <w:pPr>
              <w:spacing w:line="0" w:lineRule="atLeast"/>
              <w:jc w:val="left"/>
              <w:rPr>
                <w:rFonts w:ascii="宋体" w:eastAsia="仿宋_GB2312" w:hAnsi="宋体"/>
                <w:szCs w:val="21"/>
              </w:rPr>
            </w:pPr>
            <w:r w:rsidRPr="009E4804">
              <w:rPr>
                <w:rFonts w:ascii="宋体" w:eastAsia="仿宋_GB2312" w:hAnsi="宋体" w:hint="eastAsia"/>
                <w:szCs w:val="21"/>
              </w:rPr>
              <w:t>(4)</w:t>
            </w:r>
            <w:r w:rsidRPr="009E4804">
              <w:rPr>
                <w:rFonts w:ascii="宋体" w:eastAsia="仿宋_GB2312" w:hAnsi="宋体" w:hint="eastAsia"/>
                <w:szCs w:val="21"/>
              </w:rPr>
              <w:t>声音和画面要求同步，</w:t>
            </w:r>
            <w:proofErr w:type="gramStart"/>
            <w:r w:rsidRPr="009E4804">
              <w:rPr>
                <w:rFonts w:ascii="宋体" w:eastAsia="仿宋_GB2312" w:hAnsi="宋体" w:hint="eastAsia"/>
                <w:szCs w:val="21"/>
              </w:rPr>
              <w:t>无交流</w:t>
            </w:r>
            <w:proofErr w:type="gramEnd"/>
            <w:r w:rsidRPr="009E4804">
              <w:rPr>
                <w:rFonts w:ascii="宋体" w:eastAsia="仿宋_GB2312" w:hAnsi="宋体" w:hint="eastAsia"/>
                <w:szCs w:val="21"/>
              </w:rPr>
              <w:t>声或其他杂音等缺陷。</w:t>
            </w:r>
          </w:p>
          <w:p w:rsidR="009E4804" w:rsidRPr="009E4804" w:rsidRDefault="009E4804" w:rsidP="009E4804">
            <w:pPr>
              <w:spacing w:line="0" w:lineRule="atLeast"/>
              <w:jc w:val="left"/>
              <w:rPr>
                <w:rFonts w:ascii="宋体" w:eastAsia="仿宋_GB2312" w:hAnsi="宋体"/>
                <w:szCs w:val="21"/>
              </w:rPr>
            </w:pPr>
            <w:r w:rsidRPr="009E4804">
              <w:rPr>
                <w:rFonts w:ascii="宋体" w:eastAsia="仿宋_GB2312" w:hAnsi="宋体" w:hint="eastAsia"/>
                <w:szCs w:val="21"/>
              </w:rPr>
              <w:t>(5)</w:t>
            </w:r>
            <w:r w:rsidRPr="009E4804">
              <w:rPr>
                <w:rFonts w:ascii="宋体" w:eastAsia="仿宋_GB2312" w:hAnsi="宋体" w:hint="eastAsia"/>
                <w:szCs w:val="21"/>
              </w:rPr>
              <w:t>伴音清晰、饱满、圆润，无失真、噪声杂音干扰、音量忽大忽小现象。解说声与现场声无明显比例失调，解说声与背景音乐无明显比例失调。</w:t>
            </w:r>
          </w:p>
          <w:p w:rsidR="009E4804" w:rsidRPr="009E4804" w:rsidRDefault="009E4804" w:rsidP="009E4804">
            <w:pPr>
              <w:spacing w:line="0" w:lineRule="atLeast"/>
              <w:jc w:val="left"/>
              <w:rPr>
                <w:rFonts w:ascii="宋体" w:eastAsia="仿宋_GB2312" w:hAnsi="宋体"/>
                <w:szCs w:val="21"/>
              </w:rPr>
            </w:pPr>
            <w:r w:rsidRPr="009E4804">
              <w:rPr>
                <w:rFonts w:ascii="宋体" w:eastAsia="仿宋_GB2312" w:hAnsi="宋体" w:hint="eastAsia"/>
                <w:szCs w:val="21"/>
              </w:rPr>
              <w:t>▲</w:t>
            </w:r>
            <w:r w:rsidRPr="009E4804">
              <w:rPr>
                <w:rFonts w:ascii="宋体" w:eastAsia="仿宋_GB2312" w:hAnsi="宋体" w:hint="eastAsia"/>
                <w:szCs w:val="21"/>
              </w:rPr>
              <w:t>5</w:t>
            </w:r>
            <w:r w:rsidRPr="009E4804">
              <w:rPr>
                <w:rFonts w:ascii="宋体" w:eastAsia="仿宋_GB2312" w:hAnsi="宋体" w:hint="eastAsia"/>
                <w:szCs w:val="21"/>
              </w:rPr>
              <w:t>、字幕要求：</w:t>
            </w:r>
          </w:p>
          <w:p w:rsidR="009E4804" w:rsidRPr="009E4804" w:rsidRDefault="009E4804" w:rsidP="009E4804">
            <w:pPr>
              <w:spacing w:line="0" w:lineRule="atLeast"/>
              <w:jc w:val="left"/>
              <w:rPr>
                <w:rFonts w:ascii="宋体" w:eastAsia="仿宋_GB2312" w:hAnsi="宋体"/>
                <w:szCs w:val="21"/>
              </w:rPr>
            </w:pPr>
            <w:r w:rsidRPr="009E4804">
              <w:rPr>
                <w:rFonts w:ascii="宋体" w:eastAsia="仿宋_GB2312" w:hAnsi="宋体" w:hint="eastAsia"/>
                <w:szCs w:val="21"/>
              </w:rPr>
              <w:t>(1</w:t>
            </w:r>
            <w:r w:rsidRPr="009E4804">
              <w:rPr>
                <w:rFonts w:ascii="宋体" w:eastAsia="仿宋_GB2312" w:hAnsi="宋体" w:hint="eastAsia"/>
                <w:szCs w:val="21"/>
              </w:rPr>
              <w:t>）字幕清晰美观，能正确有效地传达信息。</w:t>
            </w:r>
          </w:p>
          <w:p w:rsidR="009E4804" w:rsidRPr="009E4804" w:rsidRDefault="009E4804" w:rsidP="009E4804">
            <w:pPr>
              <w:spacing w:line="0" w:lineRule="atLeast"/>
              <w:jc w:val="left"/>
              <w:rPr>
                <w:rFonts w:ascii="宋体" w:eastAsia="仿宋_GB2312" w:hAnsi="宋体"/>
                <w:szCs w:val="21"/>
              </w:rPr>
            </w:pPr>
            <w:r w:rsidRPr="009E4804">
              <w:rPr>
                <w:rFonts w:ascii="宋体" w:eastAsia="仿宋_GB2312" w:hAnsi="宋体" w:hint="eastAsia"/>
                <w:szCs w:val="21"/>
              </w:rPr>
              <w:t>(2</w:t>
            </w:r>
            <w:r w:rsidRPr="009E4804">
              <w:rPr>
                <w:rFonts w:ascii="宋体" w:eastAsia="仿宋_GB2312" w:hAnsi="宋体" w:hint="eastAsia"/>
                <w:szCs w:val="21"/>
              </w:rPr>
              <w:t>）字幕尽可能少，在节目中的停留时间以能看清楚为准。</w:t>
            </w:r>
          </w:p>
          <w:p w:rsidR="009E4804" w:rsidRPr="009E4804" w:rsidRDefault="009E4804" w:rsidP="009E4804">
            <w:pPr>
              <w:spacing w:line="0" w:lineRule="atLeast"/>
              <w:jc w:val="left"/>
              <w:rPr>
                <w:rFonts w:ascii="宋体" w:eastAsia="仿宋_GB2312" w:hAnsi="宋体"/>
                <w:szCs w:val="21"/>
              </w:rPr>
            </w:pPr>
            <w:r w:rsidRPr="009E4804">
              <w:rPr>
                <w:rFonts w:ascii="宋体" w:eastAsia="仿宋_GB2312" w:hAnsi="宋体" w:hint="eastAsia"/>
                <w:szCs w:val="21"/>
              </w:rPr>
              <w:t>(3</w:t>
            </w:r>
            <w:r w:rsidRPr="009E4804">
              <w:rPr>
                <w:rFonts w:ascii="宋体" w:eastAsia="仿宋_GB2312" w:hAnsi="宋体" w:hint="eastAsia"/>
                <w:szCs w:val="21"/>
              </w:rPr>
              <w:t>）字幕要使用符合国家标准的规范字，不出现繁体字、异体字</w:t>
            </w:r>
            <w:r w:rsidRPr="009E4804">
              <w:rPr>
                <w:rFonts w:ascii="宋体" w:eastAsia="仿宋_GB2312" w:hAnsi="宋体" w:hint="eastAsia"/>
                <w:szCs w:val="21"/>
              </w:rPr>
              <w:t>(</w:t>
            </w:r>
            <w:r w:rsidRPr="009E4804">
              <w:rPr>
                <w:rFonts w:ascii="宋体" w:eastAsia="仿宋_GB2312" w:hAnsi="宋体" w:hint="eastAsia"/>
                <w:szCs w:val="21"/>
              </w:rPr>
              <w:t>国家规定的除外</w:t>
            </w:r>
            <w:r w:rsidRPr="009E4804">
              <w:rPr>
                <w:rFonts w:ascii="宋体" w:eastAsia="仿宋_GB2312" w:hAnsi="宋体" w:hint="eastAsia"/>
                <w:szCs w:val="21"/>
              </w:rPr>
              <w:t>)</w:t>
            </w:r>
            <w:r w:rsidRPr="009E4804">
              <w:rPr>
                <w:rFonts w:ascii="宋体" w:eastAsia="仿宋_GB2312" w:hAnsi="宋体" w:hint="eastAsia"/>
                <w:szCs w:val="21"/>
              </w:rPr>
              <w:t>、错别字。</w:t>
            </w:r>
          </w:p>
          <w:p w:rsidR="009E4804" w:rsidRPr="009E4804" w:rsidRDefault="009E4804" w:rsidP="009E4804">
            <w:pPr>
              <w:spacing w:line="0" w:lineRule="atLeast"/>
              <w:jc w:val="left"/>
              <w:rPr>
                <w:rFonts w:ascii="宋体" w:eastAsia="仿宋_GB2312" w:hAnsi="宋体"/>
                <w:szCs w:val="21"/>
              </w:rPr>
            </w:pPr>
            <w:r w:rsidRPr="009E4804">
              <w:rPr>
                <w:rFonts w:ascii="宋体" w:eastAsia="仿宋_GB2312" w:hAnsi="宋体" w:hint="eastAsia"/>
                <w:szCs w:val="21"/>
              </w:rPr>
              <w:t>(4</w:t>
            </w:r>
            <w:r w:rsidRPr="009E4804">
              <w:rPr>
                <w:rFonts w:ascii="宋体" w:eastAsia="仿宋_GB2312" w:hAnsi="宋体" w:hint="eastAsia"/>
                <w:szCs w:val="21"/>
              </w:rPr>
              <w:t>）字幕的字体、大小、色彩搭配、摆放位置、停留时间、出入</w:t>
            </w:r>
            <w:proofErr w:type="gramStart"/>
            <w:r w:rsidRPr="009E4804">
              <w:rPr>
                <w:rFonts w:ascii="宋体" w:eastAsia="仿宋_GB2312" w:hAnsi="宋体" w:hint="eastAsia"/>
                <w:szCs w:val="21"/>
              </w:rPr>
              <w:t>屏方式</w:t>
            </w:r>
            <w:proofErr w:type="gramEnd"/>
            <w:r w:rsidRPr="009E4804">
              <w:rPr>
                <w:rFonts w:ascii="宋体" w:eastAsia="仿宋_GB2312" w:hAnsi="宋体" w:hint="eastAsia"/>
                <w:szCs w:val="21"/>
              </w:rPr>
              <w:t>力求与其他要素（画面、解说词、音乐）配合适当，不能破坏原有画面。</w:t>
            </w:r>
          </w:p>
          <w:p w:rsidR="009E4804" w:rsidRPr="009E4804" w:rsidRDefault="009E4804" w:rsidP="009E4804">
            <w:pPr>
              <w:spacing w:line="0" w:lineRule="atLeast"/>
              <w:jc w:val="left"/>
              <w:rPr>
                <w:rFonts w:ascii="宋体" w:eastAsia="仿宋_GB2312" w:hAnsi="宋体"/>
                <w:szCs w:val="21"/>
              </w:rPr>
            </w:pPr>
            <w:r w:rsidRPr="009E4804">
              <w:rPr>
                <w:rFonts w:ascii="宋体" w:eastAsia="仿宋_GB2312" w:hAnsi="宋体" w:hint="eastAsia"/>
                <w:szCs w:val="21"/>
              </w:rPr>
              <w:t>▲</w:t>
            </w:r>
            <w:r w:rsidRPr="009E4804">
              <w:rPr>
                <w:rFonts w:ascii="宋体" w:eastAsia="仿宋_GB2312" w:hAnsi="宋体" w:hint="eastAsia"/>
                <w:szCs w:val="21"/>
              </w:rPr>
              <w:t>6</w:t>
            </w:r>
            <w:r w:rsidRPr="009E4804">
              <w:rPr>
                <w:rFonts w:ascii="宋体" w:eastAsia="仿宋_GB2312" w:hAnsi="宋体" w:hint="eastAsia"/>
                <w:szCs w:val="21"/>
              </w:rPr>
              <w:t>、输出成品要求：</w:t>
            </w:r>
            <w:proofErr w:type="gramStart"/>
            <w:r w:rsidRPr="009E4804">
              <w:rPr>
                <w:rFonts w:ascii="宋体" w:eastAsia="仿宋_GB2312" w:hAnsi="宋体" w:hint="eastAsia"/>
                <w:szCs w:val="21"/>
              </w:rPr>
              <w:t>微课作品</w:t>
            </w:r>
            <w:proofErr w:type="gramEnd"/>
            <w:r w:rsidRPr="009E4804">
              <w:rPr>
                <w:rFonts w:ascii="宋体" w:eastAsia="仿宋_GB2312" w:hAnsi="宋体" w:hint="eastAsia"/>
                <w:szCs w:val="21"/>
              </w:rPr>
              <w:t>视频压缩采用</w:t>
            </w:r>
            <w:r w:rsidRPr="009E4804">
              <w:rPr>
                <w:rFonts w:ascii="宋体" w:eastAsia="仿宋_GB2312" w:hAnsi="宋体" w:hint="eastAsia"/>
                <w:szCs w:val="21"/>
              </w:rPr>
              <w:t>H.264</w:t>
            </w:r>
            <w:r w:rsidRPr="009E4804">
              <w:rPr>
                <w:rFonts w:ascii="宋体" w:eastAsia="仿宋_GB2312" w:hAnsi="宋体" w:hint="eastAsia"/>
                <w:szCs w:val="21"/>
              </w:rPr>
              <w:t>格式编码，视频格式为</w:t>
            </w:r>
            <w:r w:rsidRPr="009E4804">
              <w:rPr>
                <w:rFonts w:ascii="宋体" w:eastAsia="仿宋_GB2312" w:hAnsi="宋体" w:hint="eastAsia"/>
                <w:szCs w:val="21"/>
              </w:rPr>
              <w:t>MP4</w:t>
            </w:r>
            <w:r w:rsidRPr="009E4804">
              <w:rPr>
                <w:rFonts w:ascii="宋体" w:eastAsia="仿宋_GB2312" w:hAnsi="宋体" w:hint="eastAsia"/>
                <w:szCs w:val="21"/>
              </w:rPr>
              <w:t>格式。</w:t>
            </w:r>
            <w:proofErr w:type="gramStart"/>
            <w:r w:rsidRPr="009E4804">
              <w:rPr>
                <w:rFonts w:ascii="宋体" w:eastAsia="仿宋_GB2312" w:hAnsi="宋体" w:hint="eastAsia"/>
                <w:szCs w:val="21"/>
              </w:rPr>
              <w:t>微课作品</w:t>
            </w:r>
            <w:proofErr w:type="gramEnd"/>
            <w:r w:rsidRPr="009E4804">
              <w:rPr>
                <w:rFonts w:ascii="宋体" w:eastAsia="仿宋_GB2312" w:hAnsi="宋体" w:hint="eastAsia"/>
                <w:szCs w:val="21"/>
              </w:rPr>
              <w:t>视频码流率：动态码流的最高码率不高于</w:t>
            </w:r>
            <w:r w:rsidRPr="009E4804">
              <w:rPr>
                <w:rFonts w:ascii="宋体" w:eastAsia="仿宋_GB2312" w:hAnsi="宋体" w:hint="eastAsia"/>
                <w:szCs w:val="21"/>
              </w:rPr>
              <w:t>2000Kbps</w:t>
            </w:r>
            <w:r w:rsidRPr="009E4804">
              <w:rPr>
                <w:rFonts w:ascii="宋体" w:eastAsia="仿宋_GB2312" w:hAnsi="宋体" w:hint="eastAsia"/>
                <w:szCs w:val="21"/>
              </w:rPr>
              <w:t>，最低码率不得低于</w:t>
            </w:r>
            <w:r w:rsidRPr="009E4804">
              <w:rPr>
                <w:rFonts w:ascii="宋体" w:eastAsia="仿宋_GB2312" w:hAnsi="宋体" w:hint="eastAsia"/>
                <w:szCs w:val="21"/>
              </w:rPr>
              <w:t>1024Kbps</w:t>
            </w:r>
            <w:r w:rsidRPr="009E4804">
              <w:rPr>
                <w:rFonts w:ascii="宋体" w:eastAsia="仿宋_GB2312" w:hAnsi="宋体" w:hint="eastAsia"/>
                <w:szCs w:val="21"/>
              </w:rPr>
              <w:t>。在同一课程中，</w:t>
            </w:r>
            <w:proofErr w:type="gramStart"/>
            <w:r w:rsidRPr="009E4804">
              <w:rPr>
                <w:rFonts w:ascii="宋体" w:eastAsia="仿宋_GB2312" w:hAnsi="宋体" w:hint="eastAsia"/>
                <w:szCs w:val="21"/>
              </w:rPr>
              <w:t>各微课</w:t>
            </w:r>
            <w:proofErr w:type="gramEnd"/>
            <w:r w:rsidRPr="009E4804">
              <w:rPr>
                <w:rFonts w:ascii="宋体" w:eastAsia="仿宋_GB2312" w:hAnsi="宋体" w:hint="eastAsia"/>
                <w:szCs w:val="21"/>
              </w:rPr>
              <w:t>作品的视频分辨率应统一，采用高清影像。</w:t>
            </w:r>
            <w:proofErr w:type="gramStart"/>
            <w:r w:rsidRPr="009E4804">
              <w:rPr>
                <w:rFonts w:ascii="宋体" w:eastAsia="仿宋_GB2312" w:hAnsi="宋体" w:hint="eastAsia"/>
                <w:szCs w:val="21"/>
              </w:rPr>
              <w:t>微课作品视频帧率为</w:t>
            </w:r>
            <w:proofErr w:type="gramEnd"/>
            <w:r w:rsidRPr="009E4804">
              <w:rPr>
                <w:rFonts w:ascii="宋体" w:eastAsia="仿宋_GB2312" w:hAnsi="宋体" w:hint="eastAsia"/>
                <w:szCs w:val="21"/>
              </w:rPr>
              <w:t>25</w:t>
            </w:r>
            <w:r w:rsidRPr="009E4804">
              <w:rPr>
                <w:rFonts w:ascii="宋体" w:eastAsia="仿宋_GB2312" w:hAnsi="宋体" w:hint="eastAsia"/>
                <w:szCs w:val="21"/>
              </w:rPr>
              <w:t>帧</w:t>
            </w:r>
            <w:r w:rsidRPr="009E4804">
              <w:rPr>
                <w:rFonts w:ascii="宋体" w:eastAsia="仿宋_GB2312" w:hAnsi="宋体" w:hint="eastAsia"/>
                <w:szCs w:val="21"/>
              </w:rPr>
              <w:t>/</w:t>
            </w:r>
            <w:r w:rsidRPr="009E4804">
              <w:rPr>
                <w:rFonts w:ascii="宋体" w:eastAsia="仿宋_GB2312" w:hAnsi="宋体" w:hint="eastAsia"/>
                <w:szCs w:val="21"/>
              </w:rPr>
              <w:t>秒，扫描方式采用逐行扫描。</w:t>
            </w:r>
          </w:p>
          <w:p w:rsidR="009E4804" w:rsidRPr="009E4804" w:rsidRDefault="009E4804" w:rsidP="009E4804">
            <w:pPr>
              <w:spacing w:line="0" w:lineRule="atLeast"/>
              <w:jc w:val="left"/>
              <w:rPr>
                <w:rFonts w:ascii="宋体" w:eastAsia="仿宋_GB2312" w:hAnsi="宋体"/>
                <w:szCs w:val="21"/>
              </w:rPr>
            </w:pPr>
            <w:r w:rsidRPr="009E4804">
              <w:rPr>
                <w:rFonts w:ascii="宋体" w:eastAsia="仿宋_GB2312" w:hAnsi="宋体" w:hint="eastAsia"/>
                <w:szCs w:val="21"/>
              </w:rPr>
              <w:lastRenderedPageBreak/>
              <w:t>★</w:t>
            </w:r>
            <w:r w:rsidRPr="009E4804">
              <w:rPr>
                <w:rFonts w:ascii="宋体" w:eastAsia="仿宋_GB2312" w:hAnsi="宋体" w:hint="eastAsia"/>
                <w:szCs w:val="21"/>
              </w:rPr>
              <w:t>7</w:t>
            </w:r>
            <w:r w:rsidRPr="009E4804">
              <w:rPr>
                <w:rFonts w:ascii="宋体" w:eastAsia="仿宋_GB2312" w:hAnsi="宋体" w:hint="eastAsia"/>
                <w:szCs w:val="21"/>
              </w:rPr>
              <w:t>、每门微课程片头不少于</w:t>
            </w:r>
            <w:r w:rsidRPr="009E4804">
              <w:rPr>
                <w:rFonts w:ascii="宋体" w:eastAsia="仿宋_GB2312" w:hAnsi="宋体" w:hint="eastAsia"/>
                <w:szCs w:val="21"/>
              </w:rPr>
              <w:t>10</w:t>
            </w:r>
            <w:r w:rsidRPr="009E4804">
              <w:rPr>
                <w:rFonts w:ascii="宋体" w:eastAsia="仿宋_GB2312" w:hAnsi="宋体" w:hint="eastAsia"/>
                <w:szCs w:val="21"/>
              </w:rPr>
              <w:t>秒钟，根据每门课程的特点制作出不同风格的视频特效。片头片尾时长应符合制作内容要求。</w:t>
            </w:r>
          </w:p>
          <w:p w:rsidR="009E4804" w:rsidRPr="009E4804" w:rsidRDefault="009E4804" w:rsidP="009E4804">
            <w:pPr>
              <w:spacing w:line="0" w:lineRule="atLeast"/>
              <w:jc w:val="left"/>
              <w:rPr>
                <w:rFonts w:ascii="宋体" w:eastAsia="仿宋_GB2312" w:hAnsi="宋体"/>
                <w:szCs w:val="21"/>
              </w:rPr>
            </w:pPr>
            <w:r w:rsidRPr="009E4804">
              <w:rPr>
                <w:rFonts w:ascii="宋体" w:eastAsia="仿宋_GB2312" w:hAnsi="宋体" w:hint="eastAsia"/>
                <w:szCs w:val="21"/>
              </w:rPr>
              <w:t>★</w:t>
            </w:r>
            <w:r w:rsidRPr="009E4804">
              <w:rPr>
                <w:rFonts w:ascii="宋体" w:eastAsia="仿宋_GB2312" w:hAnsi="宋体" w:hint="eastAsia"/>
                <w:szCs w:val="21"/>
              </w:rPr>
              <w:t>8</w:t>
            </w:r>
            <w:r w:rsidRPr="009E4804">
              <w:rPr>
                <w:rFonts w:ascii="宋体" w:eastAsia="仿宋_GB2312" w:hAnsi="宋体" w:hint="eastAsia"/>
                <w:szCs w:val="21"/>
              </w:rPr>
              <w:t>、版权要求：成品版权归辽宁城市建设职业技术学院所有。</w:t>
            </w:r>
          </w:p>
          <w:p w:rsidR="009E4804" w:rsidRPr="009E4804" w:rsidRDefault="009E4804" w:rsidP="009E4804">
            <w:pPr>
              <w:spacing w:line="0" w:lineRule="atLeast"/>
              <w:jc w:val="left"/>
              <w:rPr>
                <w:rFonts w:ascii="宋体" w:eastAsia="仿宋_GB2312" w:hAnsi="宋体"/>
                <w:b/>
                <w:szCs w:val="21"/>
              </w:rPr>
            </w:pPr>
            <w:r w:rsidRPr="009E4804">
              <w:rPr>
                <w:rFonts w:ascii="宋体" w:eastAsia="仿宋_GB2312" w:hAnsi="宋体" w:hint="eastAsia"/>
                <w:b/>
                <w:szCs w:val="21"/>
              </w:rPr>
              <w:t>三、应用平台要求：</w:t>
            </w:r>
          </w:p>
          <w:p w:rsidR="009E4804" w:rsidRPr="009E4804" w:rsidRDefault="009E4804" w:rsidP="009E4804">
            <w:pPr>
              <w:spacing w:line="0" w:lineRule="atLeast"/>
              <w:jc w:val="left"/>
              <w:rPr>
                <w:rFonts w:ascii="宋体" w:eastAsia="仿宋_GB2312" w:hAnsi="宋体"/>
                <w:szCs w:val="21"/>
              </w:rPr>
            </w:pPr>
            <w:r w:rsidRPr="009E4804">
              <w:rPr>
                <w:rFonts w:ascii="宋体" w:eastAsia="仿宋_GB2312" w:hAnsi="宋体" w:hint="eastAsia"/>
                <w:szCs w:val="21"/>
              </w:rPr>
              <w:t>▲视频插入习题检测功能。教师可在已上传视频的任意位置插入系统中的习题。</w:t>
            </w:r>
            <w:proofErr w:type="gramStart"/>
            <w:r w:rsidRPr="009E4804">
              <w:rPr>
                <w:rFonts w:ascii="宋体" w:eastAsia="仿宋_GB2312" w:hAnsi="宋体" w:hint="eastAsia"/>
                <w:szCs w:val="21"/>
              </w:rPr>
              <w:t>则学生</w:t>
            </w:r>
            <w:proofErr w:type="gramEnd"/>
            <w:r w:rsidRPr="009E4804">
              <w:rPr>
                <w:rFonts w:ascii="宋体" w:eastAsia="仿宋_GB2312" w:hAnsi="宋体" w:hint="eastAsia"/>
                <w:szCs w:val="21"/>
              </w:rPr>
              <w:t>学习过程中，视频播放到对应位置则会弹出习题供学生进行作答，现场进行功能展示。</w:t>
            </w:r>
          </w:p>
          <w:p w:rsidR="009E4804" w:rsidRPr="009E4804" w:rsidRDefault="009E4804" w:rsidP="009E4804">
            <w:pPr>
              <w:spacing w:line="0" w:lineRule="atLeast"/>
              <w:jc w:val="left"/>
              <w:rPr>
                <w:rFonts w:ascii="宋体" w:eastAsia="仿宋_GB2312" w:hAnsi="宋体"/>
                <w:szCs w:val="21"/>
              </w:rPr>
            </w:pPr>
            <w:r w:rsidRPr="009E4804">
              <w:rPr>
                <w:rFonts w:ascii="宋体" w:eastAsia="仿宋_GB2312" w:hAnsi="宋体" w:hint="eastAsia"/>
                <w:szCs w:val="21"/>
              </w:rPr>
              <w:t>▲考试随机抽取试卷。教师可在课程中添加考试内容，考试试卷可选择多个，</w:t>
            </w:r>
            <w:proofErr w:type="gramStart"/>
            <w:r w:rsidRPr="009E4804">
              <w:rPr>
                <w:rFonts w:ascii="宋体" w:eastAsia="仿宋_GB2312" w:hAnsi="宋体" w:hint="eastAsia"/>
                <w:szCs w:val="21"/>
              </w:rPr>
              <w:t>则学生</w:t>
            </w:r>
            <w:proofErr w:type="gramEnd"/>
            <w:r w:rsidRPr="009E4804">
              <w:rPr>
                <w:rFonts w:ascii="宋体" w:eastAsia="仿宋_GB2312" w:hAnsi="宋体" w:hint="eastAsia"/>
                <w:szCs w:val="21"/>
              </w:rPr>
              <w:t>进行考试时从中随机抽取试卷进行作答。以保证考试的可信度，现场进行功能展示。</w:t>
            </w:r>
          </w:p>
          <w:p w:rsidR="009E4804" w:rsidRPr="009E4804" w:rsidRDefault="009E4804" w:rsidP="009E4804">
            <w:pPr>
              <w:spacing w:line="0" w:lineRule="atLeast"/>
              <w:jc w:val="left"/>
              <w:rPr>
                <w:rFonts w:ascii="宋体" w:eastAsia="仿宋_GB2312" w:hAnsi="宋体"/>
                <w:szCs w:val="21"/>
              </w:rPr>
            </w:pPr>
            <w:r w:rsidRPr="009E4804">
              <w:rPr>
                <w:rFonts w:ascii="宋体" w:eastAsia="仿宋_GB2312" w:hAnsi="宋体" w:hint="eastAsia"/>
                <w:szCs w:val="21"/>
              </w:rPr>
              <w:t>▲课程开设功能。教师可选择课程进行课程开设。开课方式分为开放应用与班级授课两种方式。开放应用即将课程展示到网站首页中，可供学生自由选择学习。班级授课即选择对应班级进行教学工作，现场进行功能展示。</w:t>
            </w:r>
          </w:p>
          <w:p w:rsidR="009E4804" w:rsidRPr="009E4804" w:rsidRDefault="009E4804" w:rsidP="009E4804">
            <w:pPr>
              <w:spacing w:line="0" w:lineRule="atLeast"/>
              <w:jc w:val="left"/>
              <w:rPr>
                <w:rFonts w:ascii="宋体" w:eastAsia="仿宋_GB2312" w:hAnsi="宋体"/>
                <w:szCs w:val="21"/>
              </w:rPr>
            </w:pPr>
            <w:r w:rsidRPr="009E4804">
              <w:rPr>
                <w:rFonts w:ascii="宋体" w:eastAsia="仿宋_GB2312" w:hAnsi="宋体" w:hint="eastAsia"/>
                <w:szCs w:val="21"/>
              </w:rPr>
              <w:t>▲笔记功能。学生可在课程学习过程中进行笔记记录。笔记中可通过截</w:t>
            </w:r>
            <w:proofErr w:type="gramStart"/>
            <w:r w:rsidRPr="009E4804">
              <w:rPr>
                <w:rFonts w:ascii="宋体" w:eastAsia="仿宋_GB2312" w:hAnsi="宋体" w:hint="eastAsia"/>
                <w:szCs w:val="21"/>
              </w:rPr>
              <w:t>图功能</w:t>
            </w:r>
            <w:proofErr w:type="gramEnd"/>
            <w:r w:rsidRPr="009E4804">
              <w:rPr>
                <w:rFonts w:ascii="宋体" w:eastAsia="仿宋_GB2312" w:hAnsi="宋体" w:hint="eastAsia"/>
                <w:szCs w:val="21"/>
              </w:rPr>
              <w:t>对当前所播放的页面进行截图并直接插入到笔记中。还可通过设置视频播放点的功能，将当前视频播放的时间</w:t>
            </w:r>
            <w:proofErr w:type="gramStart"/>
            <w:r w:rsidRPr="009E4804">
              <w:rPr>
                <w:rFonts w:ascii="宋体" w:eastAsia="仿宋_GB2312" w:hAnsi="宋体" w:hint="eastAsia"/>
                <w:szCs w:val="21"/>
              </w:rPr>
              <w:t>点直接</w:t>
            </w:r>
            <w:proofErr w:type="gramEnd"/>
            <w:r w:rsidRPr="009E4804">
              <w:rPr>
                <w:rFonts w:ascii="宋体" w:eastAsia="仿宋_GB2312" w:hAnsi="宋体" w:hint="eastAsia"/>
                <w:szCs w:val="21"/>
              </w:rPr>
              <w:t>插入到笔记中。在进行笔记查看时可直接点击对应的视频播放点跳转到对应视频的对应位置，现场进行功能展示。</w:t>
            </w:r>
          </w:p>
          <w:p w:rsidR="009E4804" w:rsidRPr="009E4804" w:rsidRDefault="009E4804" w:rsidP="009E4804">
            <w:pPr>
              <w:spacing w:line="0" w:lineRule="atLeast"/>
              <w:jc w:val="left"/>
              <w:rPr>
                <w:rFonts w:ascii="宋体" w:eastAsia="仿宋_GB2312" w:hAnsi="宋体"/>
                <w:szCs w:val="21"/>
              </w:rPr>
            </w:pPr>
            <w:r w:rsidRPr="009E4804">
              <w:rPr>
                <w:rFonts w:ascii="宋体" w:eastAsia="仿宋_GB2312" w:hAnsi="宋体" w:hint="eastAsia"/>
                <w:szCs w:val="21"/>
              </w:rPr>
              <w:t>▲系统提供应用数据统计功能。内容包括：课程开设统计、班级授课统计、课程点击数以及课程应用数。支持以图表的形式统计课程点击趋势、开放课程建设情况、开放课程基础数据统计、考试统计、各学院班级授课情况以及班级授课情况详细统计，现场进行功能展示。</w:t>
            </w:r>
          </w:p>
          <w:p w:rsidR="009E4804" w:rsidRPr="009E4804" w:rsidRDefault="009E4804" w:rsidP="009E4804">
            <w:pPr>
              <w:spacing w:line="0" w:lineRule="atLeast"/>
              <w:jc w:val="left"/>
              <w:rPr>
                <w:rFonts w:ascii="宋体" w:eastAsia="仿宋_GB2312" w:hAnsi="宋体"/>
                <w:szCs w:val="21"/>
              </w:rPr>
            </w:pPr>
            <w:r w:rsidRPr="009E4804">
              <w:rPr>
                <w:rFonts w:ascii="宋体" w:eastAsia="仿宋_GB2312" w:hAnsi="宋体" w:hint="eastAsia"/>
                <w:szCs w:val="21"/>
              </w:rPr>
              <w:t>▲系统支持</w:t>
            </w:r>
            <w:proofErr w:type="gramStart"/>
            <w:r w:rsidRPr="009E4804">
              <w:rPr>
                <w:rFonts w:ascii="宋体" w:eastAsia="仿宋_GB2312" w:hAnsi="宋体" w:hint="eastAsia"/>
                <w:szCs w:val="21"/>
              </w:rPr>
              <w:t>通过微信小</w:t>
            </w:r>
            <w:proofErr w:type="gramEnd"/>
            <w:r w:rsidRPr="009E4804">
              <w:rPr>
                <w:rFonts w:ascii="宋体" w:eastAsia="仿宋_GB2312" w:hAnsi="宋体" w:hint="eastAsia"/>
                <w:szCs w:val="21"/>
              </w:rPr>
              <w:t>程序进行课程学习。具体包含课程列表查看，课程选择操作、课程内容学习、章节小测、考试、成绩反馈等，学习操作可完全使用移动设备完成，现场进行功能展示。</w:t>
            </w:r>
          </w:p>
          <w:p w:rsidR="002535FE" w:rsidRDefault="009E4804" w:rsidP="009E4804">
            <w:pPr>
              <w:spacing w:line="0" w:lineRule="atLeast"/>
              <w:jc w:val="left"/>
              <w:rPr>
                <w:rFonts w:ascii="宋体" w:eastAsia="仿宋_GB2312" w:hAnsi="宋体"/>
                <w:sz w:val="18"/>
                <w:szCs w:val="18"/>
              </w:rPr>
            </w:pPr>
            <w:r w:rsidRPr="009E4804">
              <w:rPr>
                <w:rFonts w:ascii="宋体" w:eastAsia="仿宋_GB2312" w:hAnsi="宋体" w:hint="eastAsia"/>
                <w:szCs w:val="21"/>
              </w:rPr>
              <w:t>▲提供试卷库管理功能，支持从习题库中选择习题进行组卷。</w:t>
            </w:r>
            <w:proofErr w:type="gramStart"/>
            <w:r w:rsidRPr="009E4804">
              <w:rPr>
                <w:rFonts w:ascii="宋体" w:eastAsia="仿宋_GB2312" w:hAnsi="宋体" w:hint="eastAsia"/>
                <w:szCs w:val="21"/>
              </w:rPr>
              <w:t>组卷可</w:t>
            </w:r>
            <w:proofErr w:type="gramEnd"/>
            <w:r w:rsidRPr="009E4804">
              <w:rPr>
                <w:rFonts w:ascii="宋体" w:eastAsia="仿宋_GB2312" w:hAnsi="宋体" w:hint="eastAsia"/>
                <w:szCs w:val="21"/>
              </w:rPr>
              <w:t>针对题型进行分数设置，现场进行功能展示。</w:t>
            </w:r>
          </w:p>
        </w:tc>
        <w:tc>
          <w:tcPr>
            <w:tcW w:w="357" w:type="pct"/>
            <w:tcBorders>
              <w:top w:val="single" w:sz="4" w:space="0" w:color="auto"/>
              <w:left w:val="single" w:sz="4" w:space="0" w:color="auto"/>
              <w:bottom w:val="single" w:sz="4" w:space="0" w:color="auto"/>
              <w:right w:val="single" w:sz="4" w:space="0" w:color="auto"/>
            </w:tcBorders>
            <w:vAlign w:val="center"/>
          </w:tcPr>
          <w:p w:rsidR="002535FE" w:rsidRDefault="002535FE">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2535FE" w:rsidRDefault="002535FE">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2535FE" w:rsidRDefault="002535FE">
            <w:pPr>
              <w:tabs>
                <w:tab w:val="left" w:pos="0"/>
              </w:tabs>
              <w:spacing w:line="240" w:lineRule="exact"/>
              <w:jc w:val="center"/>
              <w:rPr>
                <w:rFonts w:ascii="仿宋_GB2312" w:eastAsia="仿宋_GB2312" w:hAnsi="宋体" w:cs="宋体"/>
                <w:color w:val="000000" w:themeColor="text1"/>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2535FE" w:rsidRDefault="002535FE">
            <w:pPr>
              <w:tabs>
                <w:tab w:val="left" w:pos="0"/>
              </w:tabs>
              <w:spacing w:line="240" w:lineRule="exact"/>
              <w:jc w:val="center"/>
              <w:rPr>
                <w:rFonts w:ascii="仿宋_GB2312" w:eastAsia="仿宋_GB2312" w:hAnsi="宋体" w:cs="宋体"/>
                <w:color w:val="000000" w:themeColor="text1"/>
                <w:kern w:val="0"/>
                <w:szCs w:val="21"/>
              </w:rPr>
            </w:pPr>
          </w:p>
        </w:tc>
      </w:tr>
      <w:tr w:rsidR="002535FE" w:rsidTr="009E4804">
        <w:trPr>
          <w:trHeight w:val="397"/>
        </w:trPr>
        <w:tc>
          <w:tcPr>
            <w:tcW w:w="906" w:type="pct"/>
            <w:tcBorders>
              <w:top w:val="single" w:sz="4" w:space="0" w:color="auto"/>
              <w:left w:val="single" w:sz="4" w:space="0" w:color="auto"/>
              <w:bottom w:val="single" w:sz="4" w:space="0" w:color="auto"/>
              <w:right w:val="single" w:sz="4" w:space="0" w:color="auto"/>
            </w:tcBorders>
            <w:vAlign w:val="center"/>
          </w:tcPr>
          <w:p w:rsidR="002535FE" w:rsidRDefault="00C81947">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lastRenderedPageBreak/>
              <w:t>其他</w:t>
            </w:r>
          </w:p>
        </w:tc>
        <w:tc>
          <w:tcPr>
            <w:tcW w:w="2990" w:type="pct"/>
            <w:tcBorders>
              <w:top w:val="single" w:sz="4" w:space="0" w:color="auto"/>
              <w:left w:val="single" w:sz="4" w:space="0" w:color="auto"/>
              <w:bottom w:val="single" w:sz="4" w:space="0" w:color="auto"/>
              <w:right w:val="single" w:sz="4" w:space="0" w:color="auto"/>
            </w:tcBorders>
            <w:vAlign w:val="center"/>
          </w:tcPr>
          <w:p w:rsidR="002535FE" w:rsidRDefault="00C81947">
            <w:pPr>
              <w:ind w:hanging="1"/>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无</w:t>
            </w:r>
          </w:p>
        </w:tc>
        <w:tc>
          <w:tcPr>
            <w:tcW w:w="357" w:type="pct"/>
            <w:tcBorders>
              <w:top w:val="single" w:sz="4" w:space="0" w:color="auto"/>
              <w:left w:val="single" w:sz="4" w:space="0" w:color="auto"/>
              <w:bottom w:val="single" w:sz="4" w:space="0" w:color="auto"/>
              <w:right w:val="single" w:sz="4" w:space="0" w:color="auto"/>
            </w:tcBorders>
            <w:vAlign w:val="center"/>
          </w:tcPr>
          <w:p w:rsidR="002535FE" w:rsidRDefault="002535FE">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2535FE" w:rsidRDefault="002535FE">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2535FE" w:rsidRDefault="002535FE">
            <w:pPr>
              <w:tabs>
                <w:tab w:val="left" w:pos="0"/>
              </w:tabs>
              <w:spacing w:line="240" w:lineRule="exact"/>
              <w:jc w:val="center"/>
              <w:rPr>
                <w:rFonts w:ascii="仿宋_GB2312" w:eastAsia="仿宋_GB2312" w:hAnsi="宋体" w:cs="宋体"/>
                <w:color w:val="000000" w:themeColor="text1"/>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2535FE" w:rsidRDefault="002535FE">
            <w:pPr>
              <w:tabs>
                <w:tab w:val="left" w:pos="0"/>
              </w:tabs>
              <w:spacing w:line="240" w:lineRule="exact"/>
              <w:jc w:val="center"/>
              <w:rPr>
                <w:rFonts w:ascii="仿宋_GB2312" w:eastAsia="仿宋_GB2312" w:hAnsi="宋体" w:cs="宋体"/>
                <w:color w:val="000000" w:themeColor="text1"/>
                <w:kern w:val="0"/>
                <w:szCs w:val="21"/>
              </w:rPr>
            </w:pPr>
          </w:p>
        </w:tc>
      </w:tr>
      <w:tr w:rsidR="009E4804" w:rsidTr="00C70996">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9E4804" w:rsidRDefault="009E4804" w:rsidP="00C70996">
            <w:pPr>
              <w:pStyle w:val="ae"/>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Pr>
                <w:rFonts w:ascii="仿宋_GB2312" w:eastAsia="仿宋_GB2312" w:cs="Lucida Sans Unicode" w:hint="eastAsia"/>
                <w:color w:val="000000" w:themeColor="text1"/>
                <w:kern w:val="2"/>
                <w:sz w:val="21"/>
                <w:szCs w:val="21"/>
              </w:rPr>
              <w:t>品目号：</w:t>
            </w:r>
            <w:r>
              <w:rPr>
                <w:rFonts w:ascii="仿宋_GB2312" w:eastAsia="仿宋_GB2312" w:cs="Lucida Sans Unicode"/>
                <w:color w:val="000000" w:themeColor="text1"/>
                <w:kern w:val="2"/>
                <w:sz w:val="21"/>
                <w:szCs w:val="21"/>
              </w:rPr>
              <w:t>1-2</w:t>
            </w:r>
          </w:p>
          <w:p w:rsidR="009E4804" w:rsidRDefault="009E4804" w:rsidP="00C70996">
            <w:pPr>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项目名称：P</w:t>
            </w:r>
            <w:r>
              <w:rPr>
                <w:rFonts w:ascii="仿宋_GB2312" w:eastAsia="仿宋_GB2312" w:cs="Lucida Sans Unicode"/>
                <w:color w:val="000000" w:themeColor="text1"/>
                <w:szCs w:val="21"/>
              </w:rPr>
              <w:t>PT</w:t>
            </w:r>
            <w:r>
              <w:rPr>
                <w:rFonts w:ascii="仿宋_GB2312" w:eastAsia="仿宋_GB2312" w:cs="Lucida Sans Unicode" w:hint="eastAsia"/>
                <w:color w:val="000000" w:themeColor="text1"/>
                <w:szCs w:val="21"/>
              </w:rPr>
              <w:t>课件制作及美化</w:t>
            </w:r>
          </w:p>
          <w:p w:rsidR="009E4804" w:rsidRDefault="009E4804" w:rsidP="00C70996">
            <w:pPr>
              <w:pStyle w:val="ae"/>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Pr>
                <w:rFonts w:ascii="仿宋_GB2312" w:eastAsia="仿宋_GB2312" w:cs="Lucida Sans Unicode" w:hint="eastAsia"/>
                <w:color w:val="000000" w:themeColor="text1"/>
                <w:kern w:val="2"/>
                <w:sz w:val="21"/>
                <w:szCs w:val="21"/>
              </w:rPr>
              <w:t>数量： 3</w:t>
            </w:r>
            <w:r>
              <w:rPr>
                <w:rFonts w:ascii="仿宋_GB2312" w:eastAsia="仿宋_GB2312" w:cs="Lucida Sans Unicode"/>
                <w:color w:val="000000" w:themeColor="text1"/>
                <w:kern w:val="2"/>
                <w:sz w:val="21"/>
                <w:szCs w:val="21"/>
              </w:rPr>
              <w:t>6</w:t>
            </w:r>
            <w:r>
              <w:rPr>
                <w:rFonts w:ascii="仿宋_GB2312" w:eastAsia="仿宋_GB2312" w:cs="Lucida Sans Unicode" w:hint="eastAsia"/>
                <w:color w:val="000000" w:themeColor="text1"/>
                <w:kern w:val="2"/>
                <w:sz w:val="21"/>
                <w:szCs w:val="21"/>
              </w:rPr>
              <w:t>个</w:t>
            </w:r>
          </w:p>
          <w:p w:rsidR="009E4804" w:rsidRDefault="009E4804" w:rsidP="00C70996">
            <w:pPr>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是否可以采购进口产品：</w:t>
            </w:r>
            <w:proofErr w:type="gramStart"/>
            <w:r>
              <w:rPr>
                <w:rFonts w:ascii="仿宋_GB2312" w:eastAsia="仿宋_GB2312" w:cs="Lucida Sans Unicode" w:hint="eastAsia"/>
                <w:color w:val="000000" w:themeColor="text1"/>
                <w:szCs w:val="21"/>
              </w:rPr>
              <w:t>否</w:t>
            </w:r>
            <w:proofErr w:type="gramEnd"/>
          </w:p>
          <w:p w:rsidR="009E4804" w:rsidRDefault="009E4804" w:rsidP="00C70996">
            <w:pPr>
              <w:rPr>
                <w:rFonts w:ascii="仿宋_GB2312" w:eastAsia="仿宋_GB2312"/>
                <w:color w:val="000000" w:themeColor="text1"/>
                <w:szCs w:val="21"/>
              </w:rPr>
            </w:pPr>
            <w:r>
              <w:rPr>
                <w:rFonts w:ascii="仿宋_GB2312" w:eastAsia="仿宋_GB2312" w:cs="Lucida Sans Unicode" w:hint="eastAsia"/>
                <w:color w:val="000000" w:themeColor="text1"/>
                <w:szCs w:val="21"/>
              </w:rPr>
              <w:t>产品的主要用途、功能以及特点（提示：供报价供应商选择产品时参考）：</w:t>
            </w:r>
          </w:p>
        </w:tc>
      </w:tr>
      <w:tr w:rsidR="009E4804" w:rsidTr="009E4804">
        <w:trPr>
          <w:trHeight w:val="685"/>
        </w:trPr>
        <w:tc>
          <w:tcPr>
            <w:tcW w:w="906" w:type="pct"/>
            <w:tcBorders>
              <w:top w:val="single" w:sz="4" w:space="0" w:color="auto"/>
              <w:left w:val="single" w:sz="4" w:space="0" w:color="auto"/>
              <w:bottom w:val="single" w:sz="4" w:space="0" w:color="auto"/>
              <w:right w:val="single" w:sz="4" w:space="0" w:color="auto"/>
            </w:tcBorders>
            <w:vAlign w:val="center"/>
          </w:tcPr>
          <w:p w:rsidR="009E4804" w:rsidRDefault="009E4804" w:rsidP="00C70996">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lastRenderedPageBreak/>
              <w:t>采购文件要求</w:t>
            </w:r>
          </w:p>
        </w:tc>
        <w:tc>
          <w:tcPr>
            <w:tcW w:w="2990" w:type="pct"/>
            <w:tcBorders>
              <w:top w:val="single" w:sz="4" w:space="0" w:color="auto"/>
              <w:left w:val="single" w:sz="4" w:space="0" w:color="auto"/>
              <w:bottom w:val="single" w:sz="4" w:space="0" w:color="auto"/>
              <w:right w:val="single" w:sz="4" w:space="0" w:color="auto"/>
            </w:tcBorders>
            <w:vAlign w:val="center"/>
          </w:tcPr>
          <w:p w:rsidR="009E4804" w:rsidRDefault="009E4804" w:rsidP="00C70996">
            <w:pPr>
              <w:ind w:hanging="1"/>
              <w:rPr>
                <w:rFonts w:ascii="仿宋_GB2312" w:eastAsia="仿宋_GB2312" w:hAnsi="宋体"/>
                <w:color w:val="000000" w:themeColor="text1"/>
                <w:szCs w:val="21"/>
              </w:rPr>
            </w:pPr>
            <w:r>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357" w:type="pct"/>
            <w:tcBorders>
              <w:top w:val="single" w:sz="4" w:space="0" w:color="auto"/>
              <w:left w:val="single" w:sz="4" w:space="0" w:color="auto"/>
              <w:bottom w:val="single" w:sz="4" w:space="0" w:color="auto"/>
              <w:right w:val="single" w:sz="4" w:space="0" w:color="auto"/>
            </w:tcBorders>
            <w:vAlign w:val="center"/>
          </w:tcPr>
          <w:p w:rsidR="009E4804" w:rsidRDefault="009E4804" w:rsidP="00C70996">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对采购文件</w:t>
            </w:r>
          </w:p>
          <w:p w:rsidR="009E4804" w:rsidRDefault="009E4804" w:rsidP="00C70996">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9E4804" w:rsidRDefault="009E4804" w:rsidP="00C70996">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9E4804" w:rsidRDefault="009E4804" w:rsidP="00C70996">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偏离说明</w:t>
            </w:r>
          </w:p>
        </w:tc>
        <w:tc>
          <w:tcPr>
            <w:tcW w:w="268" w:type="pct"/>
            <w:tcBorders>
              <w:top w:val="single" w:sz="4" w:space="0" w:color="auto"/>
              <w:left w:val="single" w:sz="4" w:space="0" w:color="auto"/>
              <w:bottom w:val="single" w:sz="4" w:space="0" w:color="auto"/>
              <w:right w:val="single" w:sz="4" w:space="0" w:color="auto"/>
            </w:tcBorders>
            <w:vAlign w:val="center"/>
          </w:tcPr>
          <w:p w:rsidR="009E4804" w:rsidRDefault="009E4804" w:rsidP="00C70996">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证明资料</w:t>
            </w:r>
          </w:p>
        </w:tc>
      </w:tr>
      <w:tr w:rsidR="009E4804" w:rsidTr="009E4804">
        <w:trPr>
          <w:trHeight w:val="397"/>
        </w:trPr>
        <w:tc>
          <w:tcPr>
            <w:tcW w:w="906" w:type="pct"/>
            <w:tcBorders>
              <w:top w:val="single" w:sz="4" w:space="0" w:color="auto"/>
              <w:left w:val="single" w:sz="4" w:space="0" w:color="auto"/>
              <w:bottom w:val="single" w:sz="4" w:space="0" w:color="auto"/>
              <w:right w:val="single" w:sz="4" w:space="0" w:color="auto"/>
            </w:tcBorders>
            <w:vAlign w:val="center"/>
          </w:tcPr>
          <w:p w:rsidR="009E4804" w:rsidRDefault="009E4804" w:rsidP="00C70996">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产品要求（包括配置、标准及技术指标等详细内容）</w:t>
            </w:r>
          </w:p>
        </w:tc>
        <w:tc>
          <w:tcPr>
            <w:tcW w:w="2990" w:type="pct"/>
            <w:tcBorders>
              <w:top w:val="single" w:sz="4" w:space="0" w:color="auto"/>
              <w:left w:val="single" w:sz="4" w:space="0" w:color="auto"/>
              <w:bottom w:val="single" w:sz="4" w:space="0" w:color="auto"/>
              <w:right w:val="single" w:sz="4" w:space="0" w:color="auto"/>
            </w:tcBorders>
          </w:tcPr>
          <w:p w:rsidR="009E4804" w:rsidRPr="009E4804" w:rsidRDefault="009E4804" w:rsidP="009E4804">
            <w:pPr>
              <w:tabs>
                <w:tab w:val="left" w:pos="2481"/>
              </w:tabs>
              <w:ind w:hanging="1"/>
              <w:rPr>
                <w:rFonts w:ascii="仿宋_GB2312" w:eastAsia="仿宋_GB2312" w:hAnsi="宋体" w:cs="Arial"/>
                <w:color w:val="000000"/>
                <w:szCs w:val="21"/>
              </w:rPr>
            </w:pPr>
            <w:r w:rsidRPr="009E4804">
              <w:rPr>
                <w:rFonts w:ascii="仿宋_GB2312" w:eastAsia="仿宋_GB2312" w:hAnsi="宋体" w:cs="Arial" w:hint="eastAsia"/>
                <w:color w:val="000000"/>
                <w:szCs w:val="21"/>
              </w:rPr>
              <w:t>PPT课件制作及美化要求：</w:t>
            </w:r>
          </w:p>
          <w:p w:rsidR="009E4804" w:rsidRPr="009E4804" w:rsidRDefault="009E4804" w:rsidP="009E4804">
            <w:pPr>
              <w:tabs>
                <w:tab w:val="left" w:pos="2481"/>
              </w:tabs>
              <w:ind w:hanging="1"/>
              <w:rPr>
                <w:rFonts w:ascii="仿宋_GB2312" w:eastAsia="仿宋_GB2312" w:hAnsi="宋体" w:cs="Arial"/>
                <w:color w:val="000000"/>
                <w:szCs w:val="21"/>
              </w:rPr>
            </w:pPr>
            <w:r w:rsidRPr="009E4804">
              <w:rPr>
                <w:rFonts w:ascii="仿宋_GB2312" w:eastAsia="仿宋_GB2312" w:hAnsi="宋体" w:cs="Arial" w:hint="eastAsia"/>
                <w:color w:val="000000"/>
                <w:szCs w:val="21"/>
              </w:rPr>
              <w:t>①文件格式：*.jpg、*.</w:t>
            </w:r>
            <w:proofErr w:type="spellStart"/>
            <w:r w:rsidRPr="009E4804">
              <w:rPr>
                <w:rFonts w:ascii="仿宋_GB2312" w:eastAsia="仿宋_GB2312" w:hAnsi="宋体" w:cs="Arial" w:hint="eastAsia"/>
                <w:color w:val="000000"/>
                <w:szCs w:val="21"/>
              </w:rPr>
              <w:t>png</w:t>
            </w:r>
            <w:proofErr w:type="spellEnd"/>
            <w:r w:rsidRPr="009E4804">
              <w:rPr>
                <w:rFonts w:ascii="仿宋_GB2312" w:eastAsia="仿宋_GB2312" w:hAnsi="宋体" w:cs="Arial" w:hint="eastAsia"/>
                <w:color w:val="000000"/>
                <w:szCs w:val="21"/>
              </w:rPr>
              <w:t>、*.</w:t>
            </w:r>
            <w:proofErr w:type="spellStart"/>
            <w:r w:rsidRPr="009E4804">
              <w:rPr>
                <w:rFonts w:ascii="仿宋_GB2312" w:eastAsia="仿宋_GB2312" w:hAnsi="宋体" w:cs="Arial" w:hint="eastAsia"/>
                <w:color w:val="000000"/>
                <w:szCs w:val="21"/>
              </w:rPr>
              <w:t>dwg</w:t>
            </w:r>
            <w:proofErr w:type="spellEnd"/>
            <w:r w:rsidRPr="009E4804">
              <w:rPr>
                <w:rFonts w:ascii="仿宋_GB2312" w:eastAsia="仿宋_GB2312" w:hAnsi="宋体" w:cs="Arial" w:hint="eastAsia"/>
                <w:color w:val="000000"/>
                <w:szCs w:val="21"/>
              </w:rPr>
              <w:t>、*.gif。</w:t>
            </w:r>
          </w:p>
          <w:p w:rsidR="009E4804" w:rsidRPr="009E4804" w:rsidRDefault="009E4804" w:rsidP="009E4804">
            <w:pPr>
              <w:tabs>
                <w:tab w:val="left" w:pos="2481"/>
              </w:tabs>
              <w:ind w:hanging="1"/>
              <w:rPr>
                <w:rFonts w:ascii="仿宋_GB2312" w:eastAsia="仿宋_GB2312" w:hAnsi="宋体" w:cs="Arial"/>
                <w:color w:val="000000"/>
                <w:szCs w:val="21"/>
              </w:rPr>
            </w:pPr>
            <w:r w:rsidRPr="009E4804">
              <w:rPr>
                <w:rFonts w:ascii="仿宋_GB2312" w:eastAsia="仿宋_GB2312" w:hAnsi="宋体" w:cs="Arial" w:hint="eastAsia"/>
                <w:color w:val="000000"/>
                <w:szCs w:val="21"/>
              </w:rPr>
              <w:t>②色彩彩色图像颜色数不低于真彩（24位色），灰度图像的灰度级不低于256 级；图形可以为单色。</w:t>
            </w:r>
          </w:p>
          <w:p w:rsidR="009E4804" w:rsidRPr="009E4804" w:rsidRDefault="009E4804" w:rsidP="009E4804">
            <w:pPr>
              <w:tabs>
                <w:tab w:val="left" w:pos="2481"/>
              </w:tabs>
              <w:ind w:hanging="1"/>
              <w:rPr>
                <w:rFonts w:ascii="Calibri" w:hAnsi="Calibri"/>
                <w:szCs w:val="22"/>
              </w:rPr>
            </w:pPr>
            <w:r w:rsidRPr="009E4804">
              <w:rPr>
                <w:rFonts w:ascii="仿宋_GB2312" w:eastAsia="仿宋_GB2312" w:hAnsi="宋体" w:cs="Arial" w:hint="eastAsia"/>
                <w:color w:val="000000"/>
                <w:szCs w:val="21"/>
              </w:rPr>
              <w:t>③屏幕分辨率不低于1920×1080时，扫描图像的扫描分辨率不低于72dpi，彩色扫描图像的扫描分辨率不低于150dpi。</w:t>
            </w:r>
          </w:p>
          <w:p w:rsidR="009E4804" w:rsidRPr="009E4804" w:rsidRDefault="009E4804" w:rsidP="00C70996">
            <w:pPr>
              <w:spacing w:line="0" w:lineRule="atLeast"/>
              <w:jc w:val="left"/>
              <w:rPr>
                <w:rFonts w:ascii="宋体" w:eastAsia="仿宋_GB2312" w:hAnsi="宋体"/>
                <w:sz w:val="18"/>
                <w:szCs w:val="18"/>
              </w:rPr>
            </w:pPr>
          </w:p>
        </w:tc>
        <w:tc>
          <w:tcPr>
            <w:tcW w:w="357" w:type="pct"/>
            <w:tcBorders>
              <w:top w:val="single" w:sz="4" w:space="0" w:color="auto"/>
              <w:left w:val="single" w:sz="4" w:space="0" w:color="auto"/>
              <w:bottom w:val="single" w:sz="4" w:space="0" w:color="auto"/>
              <w:right w:val="single" w:sz="4" w:space="0" w:color="auto"/>
            </w:tcBorders>
            <w:vAlign w:val="center"/>
          </w:tcPr>
          <w:p w:rsidR="009E4804" w:rsidRDefault="009E4804" w:rsidP="00C70996">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9E4804" w:rsidRDefault="009E4804" w:rsidP="00C70996">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9E4804" w:rsidRDefault="009E4804" w:rsidP="00C70996">
            <w:pPr>
              <w:tabs>
                <w:tab w:val="left" w:pos="0"/>
              </w:tabs>
              <w:spacing w:line="240" w:lineRule="exact"/>
              <w:jc w:val="center"/>
              <w:rPr>
                <w:rFonts w:ascii="仿宋_GB2312" w:eastAsia="仿宋_GB2312" w:hAnsi="宋体" w:cs="宋体"/>
                <w:color w:val="000000" w:themeColor="text1"/>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E4804" w:rsidRDefault="009E4804" w:rsidP="00C70996">
            <w:pPr>
              <w:tabs>
                <w:tab w:val="left" w:pos="0"/>
              </w:tabs>
              <w:spacing w:line="240" w:lineRule="exact"/>
              <w:jc w:val="center"/>
              <w:rPr>
                <w:rFonts w:ascii="仿宋_GB2312" w:eastAsia="仿宋_GB2312" w:hAnsi="宋体" w:cs="宋体"/>
                <w:color w:val="000000" w:themeColor="text1"/>
                <w:kern w:val="0"/>
                <w:szCs w:val="21"/>
              </w:rPr>
            </w:pPr>
          </w:p>
        </w:tc>
      </w:tr>
      <w:tr w:rsidR="009E4804" w:rsidTr="009E4804">
        <w:trPr>
          <w:trHeight w:val="397"/>
        </w:trPr>
        <w:tc>
          <w:tcPr>
            <w:tcW w:w="906" w:type="pct"/>
            <w:tcBorders>
              <w:top w:val="single" w:sz="4" w:space="0" w:color="auto"/>
              <w:left w:val="single" w:sz="4" w:space="0" w:color="auto"/>
              <w:bottom w:val="single" w:sz="4" w:space="0" w:color="auto"/>
              <w:right w:val="single" w:sz="4" w:space="0" w:color="auto"/>
            </w:tcBorders>
            <w:vAlign w:val="center"/>
          </w:tcPr>
          <w:p w:rsidR="009E4804" w:rsidRDefault="009E4804" w:rsidP="00C70996">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其他</w:t>
            </w:r>
          </w:p>
        </w:tc>
        <w:tc>
          <w:tcPr>
            <w:tcW w:w="2990" w:type="pct"/>
            <w:tcBorders>
              <w:top w:val="single" w:sz="4" w:space="0" w:color="auto"/>
              <w:left w:val="single" w:sz="4" w:space="0" w:color="auto"/>
              <w:bottom w:val="single" w:sz="4" w:space="0" w:color="auto"/>
              <w:right w:val="single" w:sz="4" w:space="0" w:color="auto"/>
            </w:tcBorders>
            <w:vAlign w:val="center"/>
          </w:tcPr>
          <w:p w:rsidR="009E4804" w:rsidRDefault="009E4804" w:rsidP="00C70996">
            <w:pPr>
              <w:ind w:hanging="1"/>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无</w:t>
            </w:r>
          </w:p>
        </w:tc>
        <w:tc>
          <w:tcPr>
            <w:tcW w:w="357" w:type="pct"/>
            <w:tcBorders>
              <w:top w:val="single" w:sz="4" w:space="0" w:color="auto"/>
              <w:left w:val="single" w:sz="4" w:space="0" w:color="auto"/>
              <w:bottom w:val="single" w:sz="4" w:space="0" w:color="auto"/>
              <w:right w:val="single" w:sz="4" w:space="0" w:color="auto"/>
            </w:tcBorders>
            <w:vAlign w:val="center"/>
          </w:tcPr>
          <w:p w:rsidR="009E4804" w:rsidRDefault="009E4804" w:rsidP="00C70996">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9E4804" w:rsidRDefault="009E4804" w:rsidP="00C70996">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9E4804" w:rsidRDefault="009E4804" w:rsidP="00C70996">
            <w:pPr>
              <w:tabs>
                <w:tab w:val="left" w:pos="0"/>
              </w:tabs>
              <w:spacing w:line="240" w:lineRule="exact"/>
              <w:jc w:val="center"/>
              <w:rPr>
                <w:rFonts w:ascii="仿宋_GB2312" w:eastAsia="仿宋_GB2312" w:hAnsi="宋体" w:cs="宋体"/>
                <w:color w:val="000000" w:themeColor="text1"/>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E4804" w:rsidRDefault="009E4804" w:rsidP="00C70996">
            <w:pPr>
              <w:tabs>
                <w:tab w:val="left" w:pos="0"/>
              </w:tabs>
              <w:spacing w:line="240" w:lineRule="exact"/>
              <w:jc w:val="center"/>
              <w:rPr>
                <w:rFonts w:ascii="仿宋_GB2312" w:eastAsia="仿宋_GB2312" w:hAnsi="宋体" w:cs="宋体"/>
                <w:color w:val="000000" w:themeColor="text1"/>
                <w:kern w:val="0"/>
                <w:szCs w:val="21"/>
              </w:rPr>
            </w:pPr>
          </w:p>
        </w:tc>
      </w:tr>
    </w:tbl>
    <w:p w:rsidR="002535FE" w:rsidRDefault="002535FE">
      <w:pPr>
        <w:spacing w:line="360" w:lineRule="exact"/>
        <w:rPr>
          <w:rFonts w:ascii="宋体" w:hAnsi="宋体" w:cs="Arial"/>
          <w:b/>
          <w:bCs/>
          <w:sz w:val="24"/>
        </w:rPr>
      </w:pPr>
    </w:p>
    <w:p w:rsidR="002535FE" w:rsidRDefault="002535FE">
      <w:pPr>
        <w:spacing w:line="360" w:lineRule="exact"/>
        <w:rPr>
          <w:rFonts w:ascii="宋体" w:hAnsi="宋体" w:cs="Arial"/>
          <w:b/>
          <w:bCs/>
          <w:sz w:val="24"/>
        </w:rPr>
      </w:pPr>
    </w:p>
    <w:p w:rsidR="002535FE" w:rsidRDefault="00C81947">
      <w:pPr>
        <w:tabs>
          <w:tab w:val="left" w:pos="723"/>
        </w:tabs>
        <w:jc w:val="left"/>
        <w:rPr>
          <w:rFonts w:ascii="宋体" w:hAnsi="宋体" w:cs="Arial"/>
          <w:sz w:val="24"/>
        </w:rPr>
      </w:pPr>
      <w:r>
        <w:rPr>
          <w:rFonts w:ascii="宋体" w:hAnsi="宋体" w:cs="Arial" w:hint="eastAsia"/>
          <w:sz w:val="24"/>
        </w:rPr>
        <w:t>填表说明：</w:t>
      </w:r>
    </w:p>
    <w:p w:rsidR="002535FE" w:rsidRDefault="00C81947">
      <w:pPr>
        <w:spacing w:line="360" w:lineRule="exact"/>
        <w:rPr>
          <w:rFonts w:ascii="宋体" w:hAnsi="宋体" w:cs="Arial"/>
          <w:sz w:val="24"/>
        </w:rPr>
      </w:pPr>
      <w:r>
        <w:rPr>
          <w:rFonts w:ascii="宋体" w:hAnsi="宋体" w:cs="Arial" w:hint="eastAsia"/>
          <w:sz w:val="24"/>
        </w:rPr>
        <w:t>1．“投标文件响应内容”一栏由投标人填写。</w:t>
      </w:r>
    </w:p>
    <w:p w:rsidR="002535FE" w:rsidRDefault="00C81947">
      <w:pPr>
        <w:spacing w:line="360" w:lineRule="exact"/>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2535FE" w:rsidRDefault="00C81947">
      <w:pPr>
        <w:spacing w:line="360" w:lineRule="exact"/>
        <w:rPr>
          <w:rFonts w:ascii="宋体" w:hAnsi="宋体" w:cs="Arial"/>
          <w:sz w:val="24"/>
        </w:rPr>
      </w:pPr>
      <w:r>
        <w:rPr>
          <w:rFonts w:ascii="宋体" w:hAnsi="宋体" w:cs="Arial" w:hint="eastAsia"/>
          <w:sz w:val="24"/>
        </w:rPr>
        <w:t>3．“偏离说明”一栏由投标人对偏离的情况做详细说明。</w:t>
      </w:r>
    </w:p>
    <w:p w:rsidR="002535FE" w:rsidRDefault="00C81947">
      <w:pPr>
        <w:spacing w:line="360" w:lineRule="exact"/>
        <w:rPr>
          <w:rFonts w:ascii="宋体" w:hAnsi="宋体" w:cs="Arial"/>
          <w:sz w:val="24"/>
        </w:rPr>
        <w:sectPr w:rsidR="002535FE">
          <w:pgSz w:w="16840" w:h="11907" w:orient="landscape"/>
          <w:pgMar w:top="1531" w:right="1531" w:bottom="1474" w:left="1531" w:header="936" w:footer="992" w:gutter="0"/>
          <w:pgNumType w:start="1"/>
          <w:cols w:space="425"/>
          <w:titlePg/>
          <w:docGrid w:linePitch="312"/>
        </w:sectPr>
      </w:pPr>
      <w:r>
        <w:rPr>
          <w:rFonts w:ascii="宋体" w:hAnsi="宋体" w:cs="Arial" w:hint="eastAsia"/>
          <w:sz w:val="24"/>
        </w:rPr>
        <w:t>4．“证明资料”</w:t>
      </w:r>
      <w:proofErr w:type="gramStart"/>
      <w:r>
        <w:rPr>
          <w:rFonts w:ascii="宋体" w:hAnsi="宋体" w:cs="Arial" w:hint="eastAsia"/>
          <w:sz w:val="24"/>
        </w:rPr>
        <w:t>一栏须填写</w:t>
      </w:r>
      <w:proofErr w:type="gramEnd"/>
      <w:r>
        <w:rPr>
          <w:rFonts w:ascii="宋体" w:hAnsi="宋体" w:cs="Arial" w:hint="eastAsia"/>
          <w:sz w:val="24"/>
        </w:rPr>
        <w:t>“见投标文件第页，第行”字样，标注出证明资料在投标文件中的位置。</w:t>
      </w:r>
    </w:p>
    <w:p w:rsidR="002535FE" w:rsidRDefault="00C81947">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第三章   评审方法</w:t>
      </w:r>
    </w:p>
    <w:p w:rsidR="002535FE" w:rsidRDefault="00C81947">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Pr>
          <w:rFonts w:ascii="宋体" w:hAnsi="宋体" w:cs="宋体" w:hint="eastAsia"/>
          <w:color w:val="000000" w:themeColor="text1"/>
          <w:kern w:val="0"/>
          <w:sz w:val="24"/>
        </w:rPr>
        <w:t>综合评分法</w:t>
      </w:r>
      <w:r>
        <w:rPr>
          <w:rFonts w:ascii="宋体" w:hAnsi="宋体" w:cs="宋体" w:hint="eastAsia"/>
          <w:kern w:val="0"/>
          <w:sz w:val="24"/>
        </w:rPr>
        <w:t>评标办法进行评审。</w:t>
      </w:r>
    </w:p>
    <w:p w:rsidR="002535FE" w:rsidRDefault="00C81947">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2535FE" w:rsidRDefault="00C81947">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2535FE" w:rsidRDefault="00C81947">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2535FE" w:rsidRDefault="00C81947">
      <w:pPr>
        <w:adjustRightInd w:val="0"/>
        <w:spacing w:line="360" w:lineRule="auto"/>
        <w:ind w:firstLineChars="171" w:firstLine="410"/>
        <w:textAlignment w:val="baseline"/>
        <w:rPr>
          <w:rFonts w:ascii="宋体" w:hAnsi="宋体"/>
          <w:sz w:val="24"/>
        </w:rPr>
      </w:pPr>
      <w:r>
        <w:rPr>
          <w:rFonts w:ascii="宋体" w:hAnsi="宋体" w:hint="eastAsia"/>
          <w:sz w:val="24"/>
        </w:rPr>
        <w:t>评标小组根据全体成员签字的原始评审记录和评审结果编写评审报告并提交书面评审报告。</w:t>
      </w:r>
    </w:p>
    <w:p w:rsidR="002535FE" w:rsidRDefault="00C81947">
      <w:pPr>
        <w:adjustRightInd w:val="0"/>
        <w:spacing w:line="360" w:lineRule="auto"/>
        <w:ind w:firstLineChars="171" w:firstLine="410"/>
        <w:textAlignment w:val="baseline"/>
        <w:rPr>
          <w:rFonts w:ascii="宋体" w:hAnsi="宋体"/>
          <w:sz w:val="24"/>
        </w:rPr>
      </w:pPr>
      <w:r>
        <w:rPr>
          <w:rFonts w:ascii="宋体" w:hAnsi="宋体" w:hint="eastAsia"/>
          <w:sz w:val="24"/>
        </w:rPr>
        <w:t>采购人将按照评审报告中推荐的成交候选供应商的顺序依法确定成交供应商。</w:t>
      </w:r>
    </w:p>
    <w:p w:rsidR="002535FE" w:rsidRDefault="002535FE">
      <w:pPr>
        <w:adjustRightInd w:val="0"/>
        <w:spacing w:line="360" w:lineRule="auto"/>
        <w:ind w:firstLineChars="171" w:firstLine="410"/>
        <w:textAlignment w:val="baseline"/>
        <w:rPr>
          <w:rFonts w:ascii="宋体" w:hAnsi="宋体"/>
          <w:sz w:val="24"/>
        </w:rPr>
      </w:pPr>
    </w:p>
    <w:p w:rsidR="002535FE" w:rsidRDefault="00C81947">
      <w:pPr>
        <w:spacing w:line="360" w:lineRule="exact"/>
        <w:rPr>
          <w:rFonts w:ascii="宋体" w:hAnsi="宋体"/>
          <w:szCs w:val="21"/>
        </w:rPr>
      </w:pPr>
      <w:r>
        <w:rPr>
          <w:rFonts w:ascii="宋体" w:hAnsi="宋体"/>
          <w:sz w:val="24"/>
        </w:rPr>
        <w:br w:type="page"/>
      </w:r>
    </w:p>
    <w:p w:rsidR="002535FE" w:rsidRPr="009901B5" w:rsidRDefault="00C81947">
      <w:pPr>
        <w:jc w:val="center"/>
        <w:rPr>
          <w:rFonts w:ascii="宋体" w:hAnsi="宋体"/>
          <w:sz w:val="40"/>
        </w:rPr>
      </w:pPr>
      <w:r>
        <w:rPr>
          <w:rFonts w:ascii="宋体" w:hAnsi="宋体" w:hint="eastAsia"/>
          <w:sz w:val="40"/>
        </w:rPr>
        <w:lastRenderedPageBreak/>
        <w:t>评分标准和评分细则</w:t>
      </w:r>
    </w:p>
    <w:p w:rsidR="002535FE" w:rsidRDefault="002535FE">
      <w:pPr>
        <w:spacing w:line="240" w:lineRule="exact"/>
        <w:rPr>
          <w:rFonts w:ascii="宋体" w:hAnsi="宋体" w:cs="Lucida Sans Unicode"/>
          <w:sz w:val="24"/>
        </w:rPr>
      </w:pPr>
    </w:p>
    <w:tbl>
      <w:tblPr>
        <w:tblpPr w:leftFromText="180" w:rightFromText="180" w:vertAnchor="text" w:horzAnchor="margin" w:tblpY="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1表"/>
      </w:tblPr>
      <w:tblGrid>
        <w:gridCol w:w="1106"/>
        <w:gridCol w:w="1378"/>
        <w:gridCol w:w="5682"/>
        <w:gridCol w:w="726"/>
      </w:tblGrid>
      <w:tr w:rsidR="00C70996" w:rsidRPr="00C70996" w:rsidTr="00C70996">
        <w:trPr>
          <w:trHeight w:val="545"/>
        </w:trPr>
        <w:tc>
          <w:tcPr>
            <w:tcW w:w="622" w:type="pct"/>
            <w:tcBorders>
              <w:top w:val="single" w:sz="4" w:space="0" w:color="auto"/>
              <w:left w:val="single" w:sz="4" w:space="0" w:color="auto"/>
              <w:bottom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left"/>
              <w:rPr>
                <w:rFonts w:ascii="仿宋" w:eastAsia="仿宋" w:hAnsi="仿宋" w:cs="仿宋"/>
                <w:sz w:val="24"/>
              </w:rPr>
            </w:pPr>
            <w:proofErr w:type="gramStart"/>
            <w:r w:rsidRPr="00C70996">
              <w:rPr>
                <w:rFonts w:ascii="仿宋" w:eastAsia="仿宋" w:hAnsi="仿宋" w:cs="仿宋" w:hint="eastAsia"/>
                <w:color w:val="000000"/>
                <w:sz w:val="24"/>
              </w:rPr>
              <w:t>包号</w:t>
            </w:r>
            <w:proofErr w:type="gramEnd"/>
          </w:p>
        </w:tc>
        <w:tc>
          <w:tcPr>
            <w:tcW w:w="4377" w:type="pct"/>
            <w:gridSpan w:val="3"/>
            <w:tcBorders>
              <w:top w:val="single" w:sz="4" w:space="0" w:color="auto"/>
              <w:left w:val="single" w:sz="4" w:space="0" w:color="auto"/>
              <w:bottom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left"/>
              <w:rPr>
                <w:rFonts w:ascii="仿宋" w:eastAsia="仿宋" w:hAnsi="仿宋" w:cs="仿宋"/>
                <w:sz w:val="24"/>
              </w:rPr>
            </w:pPr>
            <w:r w:rsidRPr="00C70996">
              <w:rPr>
                <w:rFonts w:ascii="仿宋" w:eastAsia="仿宋" w:hAnsi="仿宋" w:cs="仿宋" w:hint="eastAsia"/>
                <w:sz w:val="24"/>
              </w:rPr>
              <w:t>01</w:t>
            </w:r>
          </w:p>
        </w:tc>
      </w:tr>
      <w:tr w:rsidR="00C70996" w:rsidRPr="00C70996" w:rsidTr="00C70996">
        <w:trPr>
          <w:trHeight w:val="545"/>
        </w:trPr>
        <w:tc>
          <w:tcPr>
            <w:tcW w:w="622" w:type="pct"/>
            <w:tcBorders>
              <w:top w:val="single" w:sz="4" w:space="0" w:color="auto"/>
              <w:left w:val="single" w:sz="4" w:space="0" w:color="auto"/>
              <w:bottom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left"/>
              <w:rPr>
                <w:rFonts w:ascii="仿宋" w:eastAsia="仿宋" w:hAnsi="仿宋" w:cs="仿宋"/>
                <w:color w:val="000000"/>
                <w:sz w:val="24"/>
              </w:rPr>
            </w:pPr>
            <w:r w:rsidRPr="00C70996">
              <w:rPr>
                <w:rFonts w:ascii="仿宋" w:eastAsia="仿宋" w:hAnsi="仿宋" w:cs="仿宋" w:hint="eastAsia"/>
                <w:color w:val="000000"/>
                <w:sz w:val="24"/>
              </w:rPr>
              <w:t>项目</w:t>
            </w:r>
          </w:p>
        </w:tc>
        <w:tc>
          <w:tcPr>
            <w:tcW w:w="775" w:type="pct"/>
            <w:tcBorders>
              <w:top w:val="single" w:sz="4" w:space="0" w:color="auto"/>
              <w:left w:val="single" w:sz="4" w:space="0" w:color="auto"/>
              <w:bottom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left"/>
              <w:rPr>
                <w:rFonts w:ascii="仿宋" w:eastAsia="仿宋" w:hAnsi="仿宋" w:cs="仿宋"/>
                <w:color w:val="000000"/>
                <w:sz w:val="24"/>
              </w:rPr>
            </w:pPr>
            <w:r w:rsidRPr="00C70996">
              <w:rPr>
                <w:rFonts w:ascii="仿宋" w:eastAsia="仿宋" w:hAnsi="仿宋" w:cs="仿宋" w:hint="eastAsia"/>
                <w:color w:val="000000"/>
                <w:sz w:val="24"/>
              </w:rPr>
              <w:t>分项名称</w:t>
            </w:r>
          </w:p>
        </w:tc>
        <w:tc>
          <w:tcPr>
            <w:tcW w:w="3194" w:type="pct"/>
            <w:tcBorders>
              <w:top w:val="single" w:sz="4" w:space="0" w:color="auto"/>
              <w:left w:val="single" w:sz="4" w:space="0" w:color="auto"/>
              <w:bottom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left"/>
              <w:rPr>
                <w:rFonts w:ascii="仿宋" w:eastAsia="仿宋" w:hAnsi="仿宋" w:cs="仿宋"/>
                <w:color w:val="000000"/>
                <w:sz w:val="24"/>
              </w:rPr>
            </w:pPr>
            <w:r w:rsidRPr="00C70996">
              <w:rPr>
                <w:rFonts w:ascii="仿宋" w:eastAsia="仿宋" w:hAnsi="仿宋" w:cs="仿宋" w:hint="eastAsia"/>
                <w:color w:val="000000"/>
                <w:sz w:val="24"/>
              </w:rPr>
              <w:t>评分标准</w:t>
            </w:r>
          </w:p>
        </w:tc>
        <w:tc>
          <w:tcPr>
            <w:tcW w:w="408" w:type="pct"/>
            <w:tcBorders>
              <w:top w:val="single" w:sz="4" w:space="0" w:color="auto"/>
              <w:left w:val="single" w:sz="4" w:space="0" w:color="auto"/>
              <w:bottom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left"/>
              <w:rPr>
                <w:rFonts w:ascii="仿宋" w:eastAsia="仿宋" w:hAnsi="仿宋" w:cs="仿宋"/>
                <w:color w:val="000000"/>
                <w:sz w:val="24"/>
              </w:rPr>
            </w:pPr>
            <w:r w:rsidRPr="00C70996">
              <w:rPr>
                <w:rFonts w:ascii="仿宋" w:eastAsia="仿宋" w:hAnsi="仿宋" w:cs="仿宋" w:hint="eastAsia"/>
                <w:color w:val="000000"/>
                <w:sz w:val="24"/>
              </w:rPr>
              <w:t>满分</w:t>
            </w:r>
          </w:p>
        </w:tc>
      </w:tr>
      <w:tr w:rsidR="00C70996" w:rsidRPr="00C70996" w:rsidTr="00C70996">
        <w:trPr>
          <w:trHeight w:val="545"/>
        </w:trPr>
        <w:tc>
          <w:tcPr>
            <w:tcW w:w="622" w:type="pct"/>
            <w:tcBorders>
              <w:top w:val="single" w:sz="4" w:space="0" w:color="auto"/>
              <w:left w:val="single" w:sz="4" w:space="0" w:color="auto"/>
              <w:bottom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left"/>
              <w:rPr>
                <w:rFonts w:ascii="仿宋" w:eastAsia="仿宋" w:hAnsi="仿宋" w:cs="仿宋"/>
                <w:color w:val="000000"/>
                <w:sz w:val="24"/>
              </w:rPr>
            </w:pPr>
            <w:r w:rsidRPr="00C70996">
              <w:rPr>
                <w:rFonts w:ascii="仿宋" w:eastAsia="仿宋" w:hAnsi="仿宋" w:cs="仿宋" w:hint="eastAsia"/>
                <w:color w:val="000000"/>
                <w:sz w:val="24"/>
              </w:rPr>
              <w:t>价格部分</w:t>
            </w:r>
          </w:p>
        </w:tc>
        <w:tc>
          <w:tcPr>
            <w:tcW w:w="775" w:type="pct"/>
            <w:tcBorders>
              <w:top w:val="single" w:sz="4" w:space="0" w:color="auto"/>
              <w:left w:val="single" w:sz="4" w:space="0" w:color="auto"/>
              <w:bottom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left"/>
              <w:rPr>
                <w:rFonts w:ascii="仿宋" w:eastAsia="仿宋" w:hAnsi="仿宋" w:cs="仿宋"/>
                <w:color w:val="000000"/>
                <w:sz w:val="24"/>
              </w:rPr>
            </w:pPr>
            <w:r w:rsidRPr="00C70996">
              <w:rPr>
                <w:rFonts w:ascii="仿宋" w:eastAsia="仿宋" w:hAnsi="仿宋" w:cs="仿宋" w:hint="eastAsia"/>
                <w:kern w:val="0"/>
                <w:sz w:val="24"/>
              </w:rPr>
              <w:t>报价得分</w:t>
            </w:r>
          </w:p>
        </w:tc>
        <w:tc>
          <w:tcPr>
            <w:tcW w:w="3194" w:type="pct"/>
            <w:tcBorders>
              <w:top w:val="single" w:sz="4" w:space="0" w:color="auto"/>
              <w:left w:val="single" w:sz="4" w:space="0" w:color="auto"/>
              <w:bottom w:val="single" w:sz="4" w:space="0" w:color="auto"/>
              <w:right w:val="single" w:sz="4" w:space="0" w:color="auto"/>
            </w:tcBorders>
            <w:vAlign w:val="center"/>
          </w:tcPr>
          <w:p w:rsidR="00C70996" w:rsidRPr="00C70996" w:rsidRDefault="00C70996" w:rsidP="00C70996">
            <w:pPr>
              <w:rPr>
                <w:rFonts w:ascii="仿宋" w:eastAsia="仿宋" w:hAnsi="仿宋" w:cs="仿宋"/>
                <w:sz w:val="24"/>
              </w:rPr>
            </w:pPr>
            <w:r w:rsidRPr="00C70996">
              <w:rPr>
                <w:rFonts w:ascii="仿宋" w:eastAsia="仿宋" w:hAnsi="仿宋" w:cs="仿宋" w:hint="eastAsia"/>
                <w:sz w:val="24"/>
              </w:rPr>
              <w:t>1、综合评分法中的价格</w:t>
            </w:r>
            <w:proofErr w:type="gramStart"/>
            <w:r w:rsidRPr="00C70996">
              <w:rPr>
                <w:rFonts w:ascii="仿宋" w:eastAsia="仿宋" w:hAnsi="仿宋" w:cs="仿宋" w:hint="eastAsia"/>
                <w:sz w:val="24"/>
              </w:rPr>
              <w:t>分统一</w:t>
            </w:r>
            <w:proofErr w:type="gramEnd"/>
            <w:r w:rsidRPr="00C70996">
              <w:rPr>
                <w:rFonts w:ascii="仿宋" w:eastAsia="仿宋" w:hAnsi="仿宋" w:cs="仿宋" w:hint="eastAsia"/>
                <w:sz w:val="24"/>
              </w:rPr>
              <w:t>采用低价优先法计算，即满足磋商文件要求且最后报价最低的供应商的价格为磋商基准价，其价格分为满分。其他供应商的价格</w:t>
            </w:r>
            <w:proofErr w:type="gramStart"/>
            <w:r w:rsidRPr="00C70996">
              <w:rPr>
                <w:rFonts w:ascii="仿宋" w:eastAsia="仿宋" w:hAnsi="仿宋" w:cs="仿宋" w:hint="eastAsia"/>
                <w:sz w:val="24"/>
              </w:rPr>
              <w:t>分统一</w:t>
            </w:r>
            <w:proofErr w:type="gramEnd"/>
            <w:r w:rsidRPr="00C70996">
              <w:rPr>
                <w:rFonts w:ascii="仿宋" w:eastAsia="仿宋" w:hAnsi="仿宋" w:cs="仿宋" w:hint="eastAsia"/>
                <w:sz w:val="24"/>
              </w:rPr>
              <w:t>按照下列公式计算：</w:t>
            </w:r>
          </w:p>
          <w:p w:rsidR="00C70996" w:rsidRPr="00C70996" w:rsidRDefault="00C70996" w:rsidP="00C70996">
            <w:pPr>
              <w:rPr>
                <w:rFonts w:ascii="仿宋" w:eastAsia="仿宋" w:hAnsi="仿宋" w:cs="仿宋"/>
                <w:sz w:val="24"/>
              </w:rPr>
            </w:pPr>
            <w:r w:rsidRPr="00C70996">
              <w:rPr>
                <w:rFonts w:ascii="仿宋" w:eastAsia="仿宋" w:hAnsi="仿宋" w:cs="仿宋" w:hint="eastAsia"/>
                <w:sz w:val="24"/>
              </w:rPr>
              <w:t>磋商报价得分=（磋商基准价/最后磋商报价）×</w:t>
            </w:r>
            <w:r>
              <w:rPr>
                <w:rFonts w:ascii="仿宋" w:eastAsia="仿宋" w:hAnsi="仿宋" w:cs="仿宋"/>
                <w:sz w:val="24"/>
              </w:rPr>
              <w:t>30</w:t>
            </w:r>
          </w:p>
          <w:p w:rsidR="00C70996" w:rsidRPr="00C70996" w:rsidRDefault="00C70996" w:rsidP="00C70996">
            <w:pPr>
              <w:jc w:val="left"/>
              <w:rPr>
                <w:rFonts w:ascii="仿宋" w:eastAsia="仿宋" w:hAnsi="仿宋" w:cs="仿宋"/>
                <w:color w:val="000000"/>
                <w:kern w:val="0"/>
                <w:sz w:val="24"/>
              </w:rPr>
            </w:pPr>
            <w:r w:rsidRPr="00C70996">
              <w:rPr>
                <w:rFonts w:ascii="仿宋" w:eastAsia="仿宋" w:hAnsi="仿宋" w:cs="仿宋" w:hint="eastAsia"/>
                <w:sz w:val="24"/>
              </w:rPr>
              <w:t>2.项目评审过程中，不得去掉最后报价中的最高报价和最低报价。</w:t>
            </w:r>
          </w:p>
        </w:tc>
        <w:tc>
          <w:tcPr>
            <w:tcW w:w="408" w:type="pct"/>
            <w:tcBorders>
              <w:top w:val="single" w:sz="4" w:space="0" w:color="auto"/>
              <w:left w:val="single" w:sz="4" w:space="0" w:color="auto"/>
              <w:bottom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center"/>
              <w:rPr>
                <w:rFonts w:ascii="仿宋" w:eastAsia="仿宋" w:hAnsi="仿宋" w:cs="仿宋"/>
                <w:color w:val="000000"/>
                <w:sz w:val="24"/>
              </w:rPr>
            </w:pPr>
            <w:r w:rsidRPr="00C70996">
              <w:rPr>
                <w:rFonts w:ascii="仿宋" w:eastAsia="仿宋" w:hAnsi="仿宋" w:cs="仿宋" w:hint="eastAsia"/>
                <w:color w:val="000000"/>
                <w:sz w:val="24"/>
              </w:rPr>
              <w:t>30</w:t>
            </w:r>
          </w:p>
        </w:tc>
      </w:tr>
      <w:tr w:rsidR="00C70996" w:rsidRPr="00C70996" w:rsidTr="00C70996">
        <w:trPr>
          <w:trHeight w:val="545"/>
        </w:trPr>
        <w:tc>
          <w:tcPr>
            <w:tcW w:w="622" w:type="pct"/>
            <w:vMerge w:val="restart"/>
            <w:tcBorders>
              <w:top w:val="single" w:sz="4" w:space="0" w:color="auto"/>
              <w:left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left"/>
              <w:rPr>
                <w:rFonts w:ascii="仿宋" w:eastAsia="仿宋" w:hAnsi="仿宋" w:cs="仿宋"/>
                <w:color w:val="000000"/>
                <w:sz w:val="24"/>
              </w:rPr>
            </w:pPr>
            <w:r w:rsidRPr="00C70996">
              <w:rPr>
                <w:rFonts w:ascii="仿宋" w:eastAsia="仿宋" w:hAnsi="仿宋" w:cs="仿宋" w:hint="eastAsia"/>
                <w:color w:val="000000"/>
                <w:sz w:val="24"/>
              </w:rPr>
              <w:t>技术部分</w:t>
            </w:r>
          </w:p>
        </w:tc>
        <w:tc>
          <w:tcPr>
            <w:tcW w:w="775" w:type="pct"/>
            <w:tcBorders>
              <w:top w:val="single" w:sz="4" w:space="0" w:color="auto"/>
              <w:left w:val="single" w:sz="4" w:space="0" w:color="auto"/>
              <w:bottom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left"/>
              <w:rPr>
                <w:rFonts w:ascii="仿宋" w:eastAsia="仿宋" w:hAnsi="仿宋" w:cs="仿宋"/>
                <w:color w:val="000000"/>
                <w:sz w:val="24"/>
              </w:rPr>
            </w:pPr>
            <w:r w:rsidRPr="00C70996">
              <w:rPr>
                <w:rFonts w:ascii="仿宋" w:eastAsia="仿宋" w:hAnsi="仿宋" w:cs="仿宋" w:hint="eastAsia"/>
                <w:kern w:val="0"/>
                <w:sz w:val="24"/>
              </w:rPr>
              <w:t>技术参数</w:t>
            </w:r>
          </w:p>
        </w:tc>
        <w:tc>
          <w:tcPr>
            <w:tcW w:w="3194" w:type="pct"/>
            <w:tcBorders>
              <w:top w:val="single" w:sz="4" w:space="0" w:color="auto"/>
              <w:left w:val="single" w:sz="4" w:space="0" w:color="auto"/>
              <w:bottom w:val="single" w:sz="4" w:space="0" w:color="auto"/>
              <w:right w:val="single" w:sz="4" w:space="0" w:color="auto"/>
            </w:tcBorders>
            <w:vAlign w:val="center"/>
          </w:tcPr>
          <w:p w:rsidR="00C70996" w:rsidRPr="00C70996" w:rsidRDefault="00C70996" w:rsidP="00C70996">
            <w:pPr>
              <w:rPr>
                <w:rFonts w:ascii="仿宋" w:eastAsia="仿宋" w:hAnsi="仿宋" w:cs="仿宋"/>
                <w:sz w:val="24"/>
              </w:rPr>
            </w:pPr>
            <w:r w:rsidRPr="00C70996">
              <w:rPr>
                <w:rFonts w:ascii="仿宋" w:eastAsia="仿宋" w:hAnsi="仿宋" w:cs="仿宋" w:hint="eastAsia"/>
                <w:sz w:val="24"/>
              </w:rPr>
              <w:t>技术规格偏离表中，★标注项不得负偏离，如果负偏离，则响应文件无效。▲标注</w:t>
            </w:r>
            <w:proofErr w:type="gramStart"/>
            <w:r w:rsidRPr="00C70996">
              <w:rPr>
                <w:rFonts w:ascii="仿宋" w:eastAsia="仿宋" w:hAnsi="仿宋" w:cs="仿宋" w:hint="eastAsia"/>
                <w:sz w:val="24"/>
              </w:rPr>
              <w:t>项每负</w:t>
            </w:r>
            <w:proofErr w:type="gramEnd"/>
            <w:r w:rsidRPr="00C70996">
              <w:rPr>
                <w:rFonts w:ascii="仿宋" w:eastAsia="仿宋" w:hAnsi="仿宋" w:cs="仿宋" w:hint="eastAsia"/>
                <w:sz w:val="24"/>
              </w:rPr>
              <w:t>偏离一项，基础分扣2分，扣至0分为止。</w:t>
            </w:r>
          </w:p>
        </w:tc>
        <w:tc>
          <w:tcPr>
            <w:tcW w:w="408" w:type="pct"/>
            <w:tcBorders>
              <w:top w:val="single" w:sz="4" w:space="0" w:color="auto"/>
              <w:left w:val="single" w:sz="4" w:space="0" w:color="auto"/>
              <w:bottom w:val="single" w:sz="4" w:space="0" w:color="auto"/>
              <w:right w:val="single" w:sz="4" w:space="0" w:color="auto"/>
            </w:tcBorders>
            <w:vAlign w:val="center"/>
          </w:tcPr>
          <w:p w:rsidR="00C70996" w:rsidRPr="00C70996" w:rsidRDefault="00C70996" w:rsidP="00C70996">
            <w:pPr>
              <w:jc w:val="center"/>
              <w:rPr>
                <w:rFonts w:ascii="仿宋" w:eastAsia="仿宋" w:hAnsi="仿宋" w:cs="仿宋"/>
                <w:sz w:val="24"/>
              </w:rPr>
            </w:pPr>
            <w:r w:rsidRPr="00C70996">
              <w:rPr>
                <w:rFonts w:ascii="仿宋" w:eastAsia="仿宋" w:hAnsi="仿宋" w:cs="仿宋" w:hint="eastAsia"/>
                <w:sz w:val="24"/>
              </w:rPr>
              <w:t>10</w:t>
            </w:r>
          </w:p>
        </w:tc>
      </w:tr>
      <w:tr w:rsidR="00C70996" w:rsidRPr="00C70996" w:rsidTr="00C70996">
        <w:trPr>
          <w:trHeight w:val="545"/>
        </w:trPr>
        <w:tc>
          <w:tcPr>
            <w:tcW w:w="622" w:type="pct"/>
            <w:vMerge/>
            <w:tcBorders>
              <w:left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left"/>
              <w:rPr>
                <w:rFonts w:ascii="仿宋" w:eastAsia="仿宋" w:hAnsi="仿宋" w:cs="仿宋"/>
                <w:color w:val="000000"/>
                <w:sz w:val="24"/>
              </w:rPr>
            </w:pPr>
          </w:p>
        </w:tc>
        <w:tc>
          <w:tcPr>
            <w:tcW w:w="775" w:type="pct"/>
            <w:tcBorders>
              <w:top w:val="single" w:sz="4" w:space="0" w:color="auto"/>
              <w:left w:val="single" w:sz="4" w:space="0" w:color="auto"/>
              <w:bottom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left"/>
              <w:rPr>
                <w:rFonts w:ascii="仿宋" w:eastAsia="仿宋" w:hAnsi="仿宋" w:cs="仿宋"/>
                <w:color w:val="000000"/>
                <w:sz w:val="24"/>
              </w:rPr>
            </w:pPr>
            <w:r w:rsidRPr="00C70996">
              <w:rPr>
                <w:rFonts w:ascii="仿宋" w:eastAsia="仿宋" w:hAnsi="仿宋" w:cs="仿宋" w:hint="eastAsia"/>
                <w:kern w:val="0"/>
                <w:sz w:val="24"/>
              </w:rPr>
              <w:t>项目计划安排与保障措施方案</w:t>
            </w:r>
          </w:p>
        </w:tc>
        <w:tc>
          <w:tcPr>
            <w:tcW w:w="3194" w:type="pct"/>
            <w:tcBorders>
              <w:top w:val="single" w:sz="4" w:space="0" w:color="auto"/>
              <w:left w:val="single" w:sz="4" w:space="0" w:color="auto"/>
              <w:bottom w:val="single" w:sz="4" w:space="0" w:color="auto"/>
              <w:right w:val="single" w:sz="4" w:space="0" w:color="auto"/>
            </w:tcBorders>
            <w:vAlign w:val="center"/>
          </w:tcPr>
          <w:p w:rsidR="00C70996" w:rsidRPr="00C70996" w:rsidRDefault="00C70996" w:rsidP="00C70996">
            <w:pPr>
              <w:jc w:val="left"/>
              <w:rPr>
                <w:rFonts w:ascii="仿宋" w:eastAsia="仿宋" w:hAnsi="仿宋" w:cs="仿宋"/>
                <w:sz w:val="24"/>
              </w:rPr>
            </w:pPr>
            <w:r w:rsidRPr="00C70996">
              <w:rPr>
                <w:rFonts w:ascii="仿宋" w:eastAsia="仿宋" w:hAnsi="仿宋" w:cs="仿宋" w:hint="eastAsia"/>
                <w:sz w:val="24"/>
              </w:rPr>
              <w:t>根据本项目产品资源开发内容及录制要求制定“详细的项目计划与保障措施方案”</w:t>
            </w:r>
            <w:r w:rsidRPr="00C70996">
              <w:rPr>
                <w:rFonts w:ascii="微软雅黑" w:eastAsia="微软雅黑" w:hAnsi="微软雅黑" w:cs="微软雅黑" w:hint="eastAsia"/>
                <w:sz w:val="24"/>
              </w:rPr>
              <w:t>｡</w:t>
            </w:r>
          </w:p>
          <w:p w:rsidR="00C70996" w:rsidRPr="00C70996" w:rsidRDefault="00C70996" w:rsidP="00C70996">
            <w:pPr>
              <w:jc w:val="left"/>
              <w:rPr>
                <w:rFonts w:ascii="仿宋" w:eastAsia="仿宋" w:hAnsi="仿宋" w:cs="仿宋"/>
                <w:sz w:val="24"/>
              </w:rPr>
            </w:pPr>
            <w:r w:rsidRPr="00C70996">
              <w:rPr>
                <w:rFonts w:ascii="仿宋" w:eastAsia="仿宋" w:hAnsi="仿宋" w:cs="仿宋" w:hint="eastAsia"/>
                <w:sz w:val="24"/>
              </w:rPr>
              <w:t>供应商有详细的项目计划安排,工作任务分配合理；有合理的保障措施,风险控制得当,项目管理制度全面,方案,得10分；</w:t>
            </w:r>
          </w:p>
          <w:p w:rsidR="00C70996" w:rsidRPr="00C70996" w:rsidRDefault="00C70996" w:rsidP="00C70996">
            <w:pPr>
              <w:jc w:val="left"/>
              <w:rPr>
                <w:rFonts w:ascii="仿宋" w:eastAsia="仿宋" w:hAnsi="仿宋" w:cs="仿宋"/>
                <w:sz w:val="24"/>
              </w:rPr>
            </w:pPr>
            <w:r w:rsidRPr="00C70996">
              <w:rPr>
                <w:rFonts w:ascii="仿宋" w:eastAsia="仿宋" w:hAnsi="仿宋" w:cs="仿宋" w:hint="eastAsia"/>
                <w:sz w:val="24"/>
              </w:rPr>
              <w:t>供应商有项目计划安排较明确,工作任务分配较合理；有较合理的保障措施,风险控制较得当,项目管理制度一般,得6分；</w:t>
            </w:r>
          </w:p>
          <w:p w:rsidR="00C70996" w:rsidRPr="00C70996" w:rsidRDefault="00C70996" w:rsidP="00C70996">
            <w:pPr>
              <w:jc w:val="left"/>
              <w:rPr>
                <w:rFonts w:ascii="仿宋" w:eastAsia="仿宋" w:hAnsi="仿宋" w:cs="仿宋"/>
                <w:sz w:val="24"/>
              </w:rPr>
            </w:pPr>
            <w:r w:rsidRPr="00C70996">
              <w:rPr>
                <w:rFonts w:ascii="仿宋" w:eastAsia="仿宋" w:hAnsi="仿宋" w:cs="仿宋" w:hint="eastAsia"/>
                <w:sz w:val="24"/>
              </w:rPr>
              <w:t>供应商有项目计划安排但不明确,工作任务分配较合理；有较合理的保障措施,风险控制较得当,项目管理制度一般,得4分；</w:t>
            </w:r>
          </w:p>
          <w:p w:rsidR="00C70996" w:rsidRPr="00C70996" w:rsidRDefault="00C70996" w:rsidP="00C70996">
            <w:pPr>
              <w:widowControl/>
              <w:snapToGrid w:val="0"/>
              <w:spacing w:before="100" w:beforeAutospacing="1" w:after="100" w:afterAutospacing="1"/>
              <w:jc w:val="left"/>
              <w:rPr>
                <w:rFonts w:ascii="仿宋" w:eastAsia="仿宋" w:hAnsi="仿宋" w:cs="仿宋"/>
                <w:color w:val="000000"/>
                <w:sz w:val="24"/>
              </w:rPr>
            </w:pPr>
            <w:r w:rsidRPr="00C70996">
              <w:rPr>
                <w:rFonts w:ascii="仿宋" w:eastAsia="仿宋" w:hAnsi="仿宋" w:cs="仿宋" w:hint="eastAsia"/>
                <w:kern w:val="0"/>
                <w:sz w:val="24"/>
              </w:rPr>
              <w:t>不提供项目计划与保障措施方案，此项得0分。</w:t>
            </w:r>
          </w:p>
        </w:tc>
        <w:tc>
          <w:tcPr>
            <w:tcW w:w="408" w:type="pct"/>
            <w:tcBorders>
              <w:top w:val="single" w:sz="4" w:space="0" w:color="auto"/>
              <w:left w:val="single" w:sz="4" w:space="0" w:color="auto"/>
              <w:bottom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center"/>
              <w:rPr>
                <w:rFonts w:ascii="仿宋" w:eastAsia="仿宋" w:hAnsi="仿宋" w:cs="仿宋"/>
                <w:color w:val="000000"/>
                <w:sz w:val="24"/>
              </w:rPr>
            </w:pPr>
            <w:r w:rsidRPr="00C70996">
              <w:rPr>
                <w:rFonts w:ascii="仿宋" w:eastAsia="仿宋" w:hAnsi="仿宋" w:cs="仿宋" w:hint="eastAsia"/>
                <w:color w:val="000000"/>
                <w:sz w:val="24"/>
              </w:rPr>
              <w:t>10</w:t>
            </w:r>
          </w:p>
        </w:tc>
      </w:tr>
      <w:tr w:rsidR="00C70996" w:rsidRPr="00C70996" w:rsidTr="00C70996">
        <w:trPr>
          <w:trHeight w:val="545"/>
        </w:trPr>
        <w:tc>
          <w:tcPr>
            <w:tcW w:w="622" w:type="pct"/>
            <w:vMerge/>
            <w:tcBorders>
              <w:left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left"/>
              <w:rPr>
                <w:rFonts w:ascii="仿宋" w:eastAsia="仿宋" w:hAnsi="仿宋" w:cs="仿宋"/>
                <w:color w:val="000000"/>
                <w:sz w:val="24"/>
              </w:rPr>
            </w:pPr>
          </w:p>
        </w:tc>
        <w:tc>
          <w:tcPr>
            <w:tcW w:w="775" w:type="pct"/>
            <w:tcBorders>
              <w:top w:val="single" w:sz="4" w:space="0" w:color="auto"/>
              <w:left w:val="single" w:sz="4" w:space="0" w:color="auto"/>
              <w:bottom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left"/>
              <w:rPr>
                <w:rFonts w:ascii="仿宋" w:eastAsia="仿宋" w:hAnsi="仿宋" w:cs="仿宋"/>
                <w:kern w:val="0"/>
                <w:sz w:val="24"/>
              </w:rPr>
            </w:pPr>
            <w:r w:rsidRPr="00C70996">
              <w:rPr>
                <w:rFonts w:ascii="仿宋" w:eastAsia="仿宋" w:hAnsi="仿宋" w:cs="仿宋" w:hint="eastAsia"/>
                <w:kern w:val="0"/>
                <w:sz w:val="24"/>
              </w:rPr>
              <w:t>项目组织实施方案</w:t>
            </w:r>
          </w:p>
        </w:tc>
        <w:tc>
          <w:tcPr>
            <w:tcW w:w="3194" w:type="pct"/>
            <w:tcBorders>
              <w:top w:val="single" w:sz="4" w:space="0" w:color="auto"/>
              <w:left w:val="single" w:sz="4" w:space="0" w:color="auto"/>
              <w:bottom w:val="single" w:sz="4" w:space="0" w:color="auto"/>
              <w:right w:val="single" w:sz="4" w:space="0" w:color="auto"/>
            </w:tcBorders>
            <w:vAlign w:val="center"/>
          </w:tcPr>
          <w:p w:rsidR="00C70996" w:rsidRPr="00C70996" w:rsidRDefault="00C70996" w:rsidP="00C70996">
            <w:pPr>
              <w:rPr>
                <w:rFonts w:ascii="仿宋" w:eastAsia="仿宋" w:hAnsi="仿宋" w:cs="仿宋"/>
                <w:w w:val="95"/>
                <w:sz w:val="24"/>
              </w:rPr>
            </w:pPr>
            <w:r w:rsidRPr="00C70996">
              <w:rPr>
                <w:rFonts w:ascii="仿宋" w:eastAsia="仿宋" w:hAnsi="仿宋" w:cs="仿宋" w:hint="eastAsia"/>
                <w:w w:val="95"/>
                <w:sz w:val="24"/>
              </w:rPr>
              <w:t>项目实施流程和细则考虑全面，操作性强，进度计划安排合理，10分；</w:t>
            </w:r>
          </w:p>
          <w:p w:rsidR="00C70996" w:rsidRPr="00C70996" w:rsidRDefault="00C70996" w:rsidP="00C70996">
            <w:pPr>
              <w:rPr>
                <w:rFonts w:ascii="仿宋" w:eastAsia="仿宋" w:hAnsi="仿宋" w:cs="仿宋"/>
                <w:sz w:val="24"/>
              </w:rPr>
            </w:pPr>
            <w:r w:rsidRPr="00C70996">
              <w:rPr>
                <w:rFonts w:ascii="仿宋" w:eastAsia="仿宋" w:hAnsi="仿宋" w:cs="仿宋" w:hint="eastAsia"/>
                <w:sz w:val="24"/>
              </w:rPr>
              <w:t>项目实施流程和细则基本完善，进度计划安排基本合理，6分；</w:t>
            </w:r>
          </w:p>
          <w:p w:rsidR="00C70996" w:rsidRPr="00C70996" w:rsidRDefault="00C70996" w:rsidP="00C70996">
            <w:pPr>
              <w:rPr>
                <w:rFonts w:ascii="仿宋" w:eastAsia="仿宋" w:hAnsi="仿宋" w:cs="仿宋"/>
                <w:sz w:val="24"/>
              </w:rPr>
            </w:pPr>
            <w:r w:rsidRPr="00C70996">
              <w:rPr>
                <w:rFonts w:ascii="仿宋" w:eastAsia="仿宋" w:hAnsi="仿宋" w:cs="仿宋" w:hint="eastAsia"/>
                <w:sz w:val="24"/>
              </w:rPr>
              <w:t>项目实施流程和细则基本完整，能在规定进度完成，4分；</w:t>
            </w:r>
          </w:p>
          <w:p w:rsidR="00C70996" w:rsidRPr="00C70996" w:rsidRDefault="00C70996" w:rsidP="00C70996">
            <w:pPr>
              <w:widowControl/>
              <w:snapToGrid w:val="0"/>
              <w:spacing w:before="100" w:beforeAutospacing="1" w:after="100" w:afterAutospacing="1"/>
              <w:jc w:val="left"/>
              <w:rPr>
                <w:rFonts w:ascii="仿宋" w:eastAsia="仿宋" w:hAnsi="仿宋" w:cs="仿宋"/>
                <w:color w:val="000000"/>
                <w:sz w:val="24"/>
              </w:rPr>
            </w:pPr>
            <w:r w:rsidRPr="00C70996">
              <w:rPr>
                <w:rFonts w:ascii="仿宋" w:eastAsia="仿宋" w:hAnsi="仿宋" w:cs="仿宋" w:hint="eastAsia"/>
                <w:kern w:val="0"/>
                <w:sz w:val="24"/>
              </w:rPr>
              <w:t>项目流程和细则缺失或不提供，此项得0分。</w:t>
            </w:r>
          </w:p>
        </w:tc>
        <w:tc>
          <w:tcPr>
            <w:tcW w:w="408" w:type="pct"/>
            <w:tcBorders>
              <w:top w:val="single" w:sz="4" w:space="0" w:color="auto"/>
              <w:left w:val="single" w:sz="4" w:space="0" w:color="auto"/>
              <w:bottom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center"/>
              <w:rPr>
                <w:rFonts w:ascii="仿宋" w:eastAsia="仿宋" w:hAnsi="仿宋" w:cs="仿宋"/>
                <w:color w:val="000000"/>
                <w:sz w:val="24"/>
              </w:rPr>
            </w:pPr>
            <w:r w:rsidRPr="00C70996">
              <w:rPr>
                <w:rFonts w:ascii="仿宋" w:eastAsia="仿宋" w:hAnsi="仿宋" w:cs="仿宋" w:hint="eastAsia"/>
                <w:color w:val="000000"/>
                <w:sz w:val="24"/>
              </w:rPr>
              <w:t>10</w:t>
            </w:r>
          </w:p>
        </w:tc>
      </w:tr>
      <w:tr w:rsidR="00C70996" w:rsidRPr="00C70996" w:rsidTr="00C70996">
        <w:trPr>
          <w:trHeight w:val="545"/>
        </w:trPr>
        <w:tc>
          <w:tcPr>
            <w:tcW w:w="622" w:type="pct"/>
            <w:vMerge/>
            <w:tcBorders>
              <w:left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left"/>
              <w:rPr>
                <w:rFonts w:ascii="仿宋" w:eastAsia="仿宋" w:hAnsi="仿宋" w:cs="仿宋"/>
                <w:color w:val="000000"/>
                <w:sz w:val="24"/>
              </w:rPr>
            </w:pPr>
          </w:p>
        </w:tc>
        <w:tc>
          <w:tcPr>
            <w:tcW w:w="775" w:type="pct"/>
            <w:tcBorders>
              <w:top w:val="single" w:sz="4" w:space="0" w:color="auto"/>
              <w:left w:val="single" w:sz="4" w:space="0" w:color="auto"/>
              <w:bottom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left"/>
              <w:rPr>
                <w:rFonts w:ascii="仿宋" w:eastAsia="仿宋" w:hAnsi="仿宋" w:cs="仿宋"/>
                <w:kern w:val="0"/>
                <w:sz w:val="24"/>
              </w:rPr>
            </w:pPr>
            <w:r w:rsidRPr="00C70996">
              <w:rPr>
                <w:rFonts w:ascii="仿宋" w:eastAsia="仿宋" w:hAnsi="仿宋" w:cs="仿宋" w:hint="eastAsia"/>
                <w:kern w:val="0"/>
                <w:sz w:val="24"/>
              </w:rPr>
              <w:t>售后服务方案</w:t>
            </w:r>
          </w:p>
        </w:tc>
        <w:tc>
          <w:tcPr>
            <w:tcW w:w="3194" w:type="pct"/>
            <w:tcBorders>
              <w:top w:val="single" w:sz="4" w:space="0" w:color="auto"/>
              <w:left w:val="single" w:sz="4" w:space="0" w:color="auto"/>
              <w:bottom w:val="single" w:sz="4" w:space="0" w:color="auto"/>
              <w:right w:val="single" w:sz="4" w:space="0" w:color="auto"/>
            </w:tcBorders>
            <w:vAlign w:val="center"/>
          </w:tcPr>
          <w:p w:rsidR="00C70996" w:rsidRPr="00C70996" w:rsidRDefault="00C70996" w:rsidP="00C70996">
            <w:pPr>
              <w:rPr>
                <w:rFonts w:ascii="仿宋" w:eastAsia="仿宋" w:hAnsi="仿宋" w:cs="仿宋"/>
                <w:sz w:val="24"/>
              </w:rPr>
            </w:pPr>
            <w:r w:rsidRPr="00C70996">
              <w:rPr>
                <w:rFonts w:ascii="仿宋" w:eastAsia="仿宋" w:hAnsi="仿宋" w:cs="仿宋" w:hint="eastAsia"/>
                <w:sz w:val="24"/>
              </w:rPr>
              <w:t>供应商提供的售后服务体系和服务保障措施完备，服务内容考虑周全，服务响应承诺全面，违约承诺、售后服务计划能够充分满足采购人需求，针对性</w:t>
            </w:r>
            <w:proofErr w:type="gramStart"/>
            <w:r w:rsidRPr="00C70996">
              <w:rPr>
                <w:rFonts w:ascii="仿宋" w:eastAsia="仿宋" w:hAnsi="仿宋" w:cs="仿宋" w:hint="eastAsia"/>
                <w:sz w:val="24"/>
              </w:rPr>
              <w:t>强科学</w:t>
            </w:r>
            <w:proofErr w:type="gramEnd"/>
            <w:r w:rsidRPr="00C70996">
              <w:rPr>
                <w:rFonts w:ascii="仿宋" w:eastAsia="仿宋" w:hAnsi="仿宋" w:cs="仿宋" w:hint="eastAsia"/>
                <w:sz w:val="24"/>
              </w:rPr>
              <w:t>合理完善，10分；</w:t>
            </w:r>
          </w:p>
          <w:p w:rsidR="00C70996" w:rsidRPr="00C70996" w:rsidRDefault="00C70996" w:rsidP="00C70996">
            <w:pPr>
              <w:rPr>
                <w:rFonts w:ascii="仿宋" w:eastAsia="仿宋" w:hAnsi="仿宋" w:cs="仿宋"/>
                <w:sz w:val="24"/>
              </w:rPr>
            </w:pPr>
            <w:r w:rsidRPr="00C70996">
              <w:rPr>
                <w:rFonts w:ascii="仿宋" w:eastAsia="仿宋" w:hAnsi="仿宋" w:cs="仿宋" w:hint="eastAsia"/>
                <w:sz w:val="24"/>
              </w:rPr>
              <w:t>供应商提供的售后服务体系和服务保障措施，服务内容，服务响应违约承诺、售后服务计划较为完善但不</w:t>
            </w:r>
            <w:r w:rsidRPr="00C70996">
              <w:rPr>
                <w:rFonts w:ascii="仿宋" w:eastAsia="仿宋" w:hAnsi="仿宋" w:cs="仿宋" w:hint="eastAsia"/>
                <w:sz w:val="24"/>
              </w:rPr>
              <w:lastRenderedPageBreak/>
              <w:t>具备针对性，6分；</w:t>
            </w:r>
          </w:p>
          <w:p w:rsidR="00C70996" w:rsidRPr="00C70996" w:rsidRDefault="00C70996" w:rsidP="00C70996">
            <w:pPr>
              <w:rPr>
                <w:rFonts w:ascii="仿宋" w:eastAsia="仿宋" w:hAnsi="仿宋" w:cs="仿宋"/>
                <w:sz w:val="24"/>
              </w:rPr>
            </w:pPr>
            <w:r w:rsidRPr="00C70996">
              <w:rPr>
                <w:rFonts w:ascii="仿宋" w:eastAsia="仿宋" w:hAnsi="仿宋" w:cs="仿宋" w:hint="eastAsia"/>
                <w:sz w:val="24"/>
              </w:rPr>
              <w:t>提供的售后服务体系和服务保障措施，服务内容，服务响应违约承诺、售后服务计划不清晰或有缺漏项，4分；</w:t>
            </w:r>
          </w:p>
          <w:p w:rsidR="00C70996" w:rsidRPr="00C70996" w:rsidRDefault="00C70996" w:rsidP="00C70996">
            <w:pPr>
              <w:widowControl/>
              <w:snapToGrid w:val="0"/>
              <w:spacing w:before="100" w:beforeAutospacing="1" w:after="100" w:afterAutospacing="1"/>
              <w:jc w:val="left"/>
              <w:rPr>
                <w:rFonts w:ascii="仿宋" w:eastAsia="仿宋" w:hAnsi="仿宋" w:cs="仿宋"/>
                <w:color w:val="000000"/>
                <w:sz w:val="24"/>
              </w:rPr>
            </w:pPr>
            <w:r w:rsidRPr="00C70996">
              <w:rPr>
                <w:rFonts w:ascii="仿宋" w:eastAsia="仿宋" w:hAnsi="仿宋" w:cs="仿宋" w:hint="eastAsia"/>
                <w:color w:val="000000"/>
                <w:sz w:val="24"/>
              </w:rPr>
              <w:t>售后服务方案不合理或不提供，</w:t>
            </w:r>
            <w:r w:rsidRPr="00C70996">
              <w:rPr>
                <w:rFonts w:ascii="仿宋" w:eastAsia="仿宋" w:hAnsi="仿宋" w:cs="仿宋" w:hint="eastAsia"/>
                <w:kern w:val="0"/>
                <w:sz w:val="24"/>
              </w:rPr>
              <w:t>此项得0分。</w:t>
            </w:r>
          </w:p>
        </w:tc>
        <w:tc>
          <w:tcPr>
            <w:tcW w:w="408" w:type="pct"/>
            <w:tcBorders>
              <w:top w:val="single" w:sz="4" w:space="0" w:color="auto"/>
              <w:left w:val="single" w:sz="4" w:space="0" w:color="auto"/>
              <w:bottom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center"/>
              <w:rPr>
                <w:rFonts w:ascii="仿宋" w:eastAsia="仿宋" w:hAnsi="仿宋" w:cs="仿宋"/>
                <w:color w:val="000000"/>
                <w:sz w:val="24"/>
              </w:rPr>
            </w:pPr>
            <w:r w:rsidRPr="00C70996">
              <w:rPr>
                <w:rFonts w:ascii="仿宋" w:eastAsia="仿宋" w:hAnsi="仿宋" w:cs="仿宋" w:hint="eastAsia"/>
                <w:color w:val="000000"/>
                <w:sz w:val="24"/>
              </w:rPr>
              <w:lastRenderedPageBreak/>
              <w:t>10</w:t>
            </w:r>
          </w:p>
        </w:tc>
      </w:tr>
      <w:tr w:rsidR="00C70996" w:rsidRPr="00C70996" w:rsidTr="00C70996">
        <w:trPr>
          <w:trHeight w:val="1590"/>
        </w:trPr>
        <w:tc>
          <w:tcPr>
            <w:tcW w:w="622" w:type="pct"/>
            <w:vMerge/>
            <w:tcBorders>
              <w:left w:val="single" w:sz="4" w:space="0" w:color="auto"/>
              <w:bottom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left"/>
              <w:rPr>
                <w:rFonts w:ascii="仿宋" w:eastAsia="仿宋" w:hAnsi="仿宋" w:cs="仿宋"/>
                <w:color w:val="000000"/>
                <w:sz w:val="24"/>
              </w:rPr>
            </w:pPr>
          </w:p>
        </w:tc>
        <w:tc>
          <w:tcPr>
            <w:tcW w:w="775" w:type="pct"/>
            <w:vMerge w:val="restart"/>
            <w:tcBorders>
              <w:top w:val="single" w:sz="4" w:space="0" w:color="auto"/>
              <w:left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left"/>
              <w:rPr>
                <w:rFonts w:ascii="仿宋" w:eastAsia="仿宋" w:hAnsi="仿宋" w:cs="仿宋"/>
                <w:kern w:val="0"/>
                <w:sz w:val="24"/>
              </w:rPr>
            </w:pPr>
            <w:r w:rsidRPr="00C70996">
              <w:rPr>
                <w:rFonts w:ascii="仿宋" w:eastAsia="仿宋" w:hAnsi="仿宋" w:cs="仿宋" w:hint="eastAsia"/>
                <w:kern w:val="0"/>
                <w:sz w:val="24"/>
              </w:rPr>
              <w:t>演示</w:t>
            </w:r>
          </w:p>
        </w:tc>
        <w:tc>
          <w:tcPr>
            <w:tcW w:w="3194" w:type="pct"/>
            <w:tcBorders>
              <w:top w:val="single" w:sz="4" w:space="0" w:color="auto"/>
              <w:left w:val="single" w:sz="4" w:space="0" w:color="auto"/>
              <w:bottom w:val="single" w:sz="4" w:space="0" w:color="auto"/>
              <w:right w:val="single" w:sz="4" w:space="0" w:color="auto"/>
            </w:tcBorders>
            <w:vAlign w:val="center"/>
          </w:tcPr>
          <w:p w:rsidR="00C70996" w:rsidRPr="00C70996" w:rsidRDefault="00C70996" w:rsidP="00C70996">
            <w:pPr>
              <w:numPr>
                <w:ilvl w:val="0"/>
                <w:numId w:val="16"/>
              </w:numPr>
              <w:rPr>
                <w:rFonts w:ascii="仿宋" w:eastAsia="仿宋" w:hAnsi="仿宋" w:cs="仿宋"/>
                <w:kern w:val="0"/>
                <w:sz w:val="24"/>
              </w:rPr>
            </w:pPr>
            <w:r w:rsidRPr="00C70996">
              <w:rPr>
                <w:rFonts w:ascii="仿宋" w:eastAsia="仿宋" w:hAnsi="仿宋" w:cs="仿宋" w:hint="eastAsia"/>
                <w:kern w:val="0"/>
                <w:sz w:val="24"/>
              </w:rPr>
              <w:t>供应商提供自主制作高职英语课程相关</w:t>
            </w:r>
            <w:proofErr w:type="gramStart"/>
            <w:r w:rsidRPr="00C70996">
              <w:rPr>
                <w:rFonts w:ascii="仿宋" w:eastAsia="仿宋" w:hAnsi="仿宋" w:cs="仿宋" w:hint="eastAsia"/>
                <w:kern w:val="0"/>
                <w:sz w:val="24"/>
              </w:rPr>
              <w:t>的微课视频</w:t>
            </w:r>
            <w:proofErr w:type="gramEnd"/>
            <w:r w:rsidRPr="00C70996">
              <w:rPr>
                <w:rFonts w:ascii="仿宋" w:eastAsia="仿宋" w:hAnsi="仿宋" w:cs="仿宋" w:hint="eastAsia"/>
                <w:kern w:val="0"/>
                <w:sz w:val="24"/>
              </w:rPr>
              <w:t>演示1个，所</w:t>
            </w:r>
            <w:proofErr w:type="gramStart"/>
            <w:r w:rsidRPr="00C70996">
              <w:rPr>
                <w:rFonts w:ascii="仿宋" w:eastAsia="仿宋" w:hAnsi="仿宋" w:cs="仿宋" w:hint="eastAsia"/>
                <w:kern w:val="0"/>
                <w:sz w:val="24"/>
              </w:rPr>
              <w:t>演示微课视频</w:t>
            </w:r>
            <w:proofErr w:type="gramEnd"/>
            <w:r w:rsidRPr="00C70996">
              <w:rPr>
                <w:rFonts w:ascii="仿宋" w:eastAsia="仿宋" w:hAnsi="仿宋" w:cs="仿宋" w:hint="eastAsia"/>
                <w:kern w:val="0"/>
                <w:sz w:val="24"/>
              </w:rPr>
              <w:t>制作形式多样，有包装片头、采用抠像</w:t>
            </w:r>
            <w:r w:rsidRPr="00C70996">
              <w:rPr>
                <w:rFonts w:ascii="仿宋" w:eastAsia="仿宋" w:hAnsi="仿宋" w:cs="仿宋" w:hint="eastAsia"/>
                <w:b/>
                <w:bCs/>
                <w:kern w:val="0"/>
                <w:sz w:val="24"/>
              </w:rPr>
              <w:t>＋</w:t>
            </w:r>
            <w:r w:rsidRPr="00C70996">
              <w:rPr>
                <w:rFonts w:ascii="仿宋" w:eastAsia="仿宋" w:hAnsi="仿宋" w:cs="仿宋" w:hint="eastAsia"/>
                <w:kern w:val="0"/>
                <w:sz w:val="24"/>
              </w:rPr>
              <w:t>后期包装制作形式、不采用PPT截图的制作形式、中英文字幕、视频中插入视频素材、插入学生纯英文对话视频。</w:t>
            </w:r>
            <w:proofErr w:type="gramStart"/>
            <w:r w:rsidRPr="00C70996">
              <w:rPr>
                <w:rFonts w:ascii="仿宋" w:eastAsia="仿宋" w:hAnsi="仿宋" w:cs="仿宋" w:hint="eastAsia"/>
                <w:kern w:val="0"/>
                <w:sz w:val="24"/>
              </w:rPr>
              <w:t>每满足</w:t>
            </w:r>
            <w:proofErr w:type="gramEnd"/>
            <w:r w:rsidRPr="00C70996">
              <w:rPr>
                <w:rFonts w:ascii="仿宋" w:eastAsia="仿宋" w:hAnsi="仿宋" w:cs="仿宋" w:hint="eastAsia"/>
                <w:kern w:val="0"/>
                <w:sz w:val="24"/>
              </w:rPr>
              <w:t>上述其中一项得1分；最高得3分；不提供案例演示此项不得分</w:t>
            </w:r>
            <w:r w:rsidRPr="00C70996">
              <w:rPr>
                <w:rFonts w:ascii="微软雅黑" w:eastAsia="微软雅黑" w:hAnsi="微软雅黑" w:cs="微软雅黑" w:hint="eastAsia"/>
                <w:kern w:val="0"/>
                <w:sz w:val="24"/>
              </w:rPr>
              <w:t>｡</w:t>
            </w:r>
          </w:p>
        </w:tc>
        <w:tc>
          <w:tcPr>
            <w:tcW w:w="408" w:type="pct"/>
            <w:tcBorders>
              <w:top w:val="single" w:sz="4" w:space="0" w:color="auto"/>
              <w:left w:val="single" w:sz="4" w:space="0" w:color="auto"/>
              <w:bottom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center"/>
              <w:rPr>
                <w:rFonts w:ascii="仿宋" w:eastAsia="仿宋" w:hAnsi="仿宋" w:cs="仿宋"/>
                <w:kern w:val="0"/>
                <w:sz w:val="24"/>
              </w:rPr>
            </w:pPr>
            <w:r w:rsidRPr="00C70996">
              <w:rPr>
                <w:rFonts w:ascii="仿宋" w:eastAsia="仿宋" w:hAnsi="仿宋" w:cs="仿宋" w:hint="eastAsia"/>
                <w:kern w:val="0"/>
                <w:sz w:val="24"/>
              </w:rPr>
              <w:t>3</w:t>
            </w:r>
          </w:p>
        </w:tc>
      </w:tr>
      <w:tr w:rsidR="00C70996" w:rsidRPr="00C70996" w:rsidTr="00C70996">
        <w:trPr>
          <w:trHeight w:val="1590"/>
        </w:trPr>
        <w:tc>
          <w:tcPr>
            <w:tcW w:w="622" w:type="pct"/>
            <w:vMerge/>
            <w:tcBorders>
              <w:left w:val="single" w:sz="4" w:space="0" w:color="auto"/>
              <w:bottom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left"/>
              <w:rPr>
                <w:rFonts w:ascii="仿宋" w:eastAsia="仿宋" w:hAnsi="仿宋" w:cs="仿宋"/>
                <w:kern w:val="0"/>
                <w:sz w:val="24"/>
              </w:rPr>
            </w:pPr>
          </w:p>
        </w:tc>
        <w:tc>
          <w:tcPr>
            <w:tcW w:w="775" w:type="pct"/>
            <w:vMerge/>
            <w:tcBorders>
              <w:left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left"/>
              <w:rPr>
                <w:rFonts w:ascii="仿宋" w:eastAsia="仿宋" w:hAnsi="仿宋" w:cs="仿宋"/>
                <w:kern w:val="0"/>
                <w:sz w:val="24"/>
              </w:rPr>
            </w:pPr>
          </w:p>
        </w:tc>
        <w:tc>
          <w:tcPr>
            <w:tcW w:w="3194" w:type="pct"/>
            <w:tcBorders>
              <w:top w:val="single" w:sz="4" w:space="0" w:color="auto"/>
              <w:left w:val="single" w:sz="4" w:space="0" w:color="auto"/>
              <w:bottom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left"/>
              <w:rPr>
                <w:rFonts w:ascii="仿宋" w:eastAsia="仿宋" w:hAnsi="仿宋" w:cs="仿宋"/>
                <w:kern w:val="0"/>
                <w:sz w:val="24"/>
              </w:rPr>
            </w:pPr>
            <w:r w:rsidRPr="00C70996">
              <w:rPr>
                <w:rFonts w:ascii="仿宋" w:eastAsia="仿宋" w:hAnsi="仿宋" w:cs="仿宋" w:hint="eastAsia"/>
                <w:kern w:val="0"/>
                <w:sz w:val="24"/>
              </w:rPr>
              <w:t>2、供应商提供自主制作的MG动画形式微课演示1个，所</w:t>
            </w:r>
            <w:proofErr w:type="gramStart"/>
            <w:r w:rsidRPr="00C70996">
              <w:rPr>
                <w:rFonts w:ascii="仿宋" w:eastAsia="仿宋" w:hAnsi="仿宋" w:cs="仿宋" w:hint="eastAsia"/>
                <w:kern w:val="0"/>
                <w:sz w:val="24"/>
              </w:rPr>
              <w:t>演示微课视频</w:t>
            </w:r>
            <w:proofErr w:type="gramEnd"/>
            <w:r w:rsidRPr="00C70996">
              <w:rPr>
                <w:rFonts w:ascii="仿宋" w:eastAsia="仿宋" w:hAnsi="仿宋" w:cs="仿宋" w:hint="eastAsia"/>
                <w:kern w:val="0"/>
                <w:sz w:val="24"/>
              </w:rPr>
              <w:t>制作形式多样，有卡通人物形象、全程英文讲解、纯英文字幕、插入三维动画、不采用PPT截图的制作形式、画面切换自然流畅。</w:t>
            </w:r>
            <w:proofErr w:type="gramStart"/>
            <w:r w:rsidRPr="00C70996">
              <w:rPr>
                <w:rFonts w:ascii="仿宋" w:eastAsia="仿宋" w:hAnsi="仿宋" w:cs="仿宋" w:hint="eastAsia"/>
                <w:kern w:val="0"/>
                <w:sz w:val="24"/>
              </w:rPr>
              <w:t>每满足</w:t>
            </w:r>
            <w:proofErr w:type="gramEnd"/>
            <w:r w:rsidRPr="00C70996">
              <w:rPr>
                <w:rFonts w:ascii="仿宋" w:eastAsia="仿宋" w:hAnsi="仿宋" w:cs="仿宋" w:hint="eastAsia"/>
                <w:kern w:val="0"/>
                <w:sz w:val="24"/>
              </w:rPr>
              <w:t>上述其中一项得1分；最高得</w:t>
            </w:r>
            <w:r w:rsidRPr="00C70996">
              <w:rPr>
                <w:rFonts w:ascii="仿宋" w:eastAsia="仿宋" w:hAnsi="仿宋" w:cs="仿宋"/>
                <w:kern w:val="0"/>
                <w:sz w:val="24"/>
              </w:rPr>
              <w:t>3</w:t>
            </w:r>
            <w:r w:rsidRPr="00C70996">
              <w:rPr>
                <w:rFonts w:ascii="仿宋" w:eastAsia="仿宋" w:hAnsi="仿宋" w:cs="仿宋" w:hint="eastAsia"/>
                <w:kern w:val="0"/>
                <w:sz w:val="24"/>
              </w:rPr>
              <w:t>分；不提供案例演示此项不得分</w:t>
            </w:r>
            <w:r w:rsidRPr="00C70996">
              <w:rPr>
                <w:rFonts w:ascii="微软雅黑" w:eastAsia="微软雅黑" w:hAnsi="微软雅黑" w:cs="微软雅黑" w:hint="eastAsia"/>
                <w:kern w:val="0"/>
                <w:sz w:val="24"/>
              </w:rPr>
              <w:t>｡</w:t>
            </w:r>
          </w:p>
        </w:tc>
        <w:tc>
          <w:tcPr>
            <w:tcW w:w="408" w:type="pct"/>
            <w:tcBorders>
              <w:top w:val="single" w:sz="4" w:space="0" w:color="auto"/>
              <w:left w:val="single" w:sz="4" w:space="0" w:color="auto"/>
              <w:bottom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center"/>
              <w:rPr>
                <w:rFonts w:ascii="仿宋" w:eastAsia="仿宋" w:hAnsi="仿宋" w:cs="仿宋"/>
                <w:kern w:val="0"/>
                <w:sz w:val="24"/>
              </w:rPr>
            </w:pPr>
            <w:r w:rsidRPr="00C70996">
              <w:rPr>
                <w:rFonts w:ascii="仿宋" w:eastAsia="仿宋" w:hAnsi="仿宋" w:cs="仿宋"/>
                <w:kern w:val="0"/>
                <w:sz w:val="24"/>
              </w:rPr>
              <w:t>3</w:t>
            </w:r>
          </w:p>
        </w:tc>
      </w:tr>
      <w:tr w:rsidR="00C70996" w:rsidRPr="00C70996" w:rsidTr="00C70996">
        <w:trPr>
          <w:trHeight w:val="1161"/>
        </w:trPr>
        <w:tc>
          <w:tcPr>
            <w:tcW w:w="622" w:type="pct"/>
            <w:vMerge/>
            <w:tcBorders>
              <w:left w:val="single" w:sz="4" w:space="0" w:color="auto"/>
              <w:bottom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left"/>
              <w:rPr>
                <w:rFonts w:ascii="仿宋" w:eastAsia="仿宋" w:hAnsi="仿宋" w:cs="仿宋"/>
                <w:kern w:val="0"/>
                <w:sz w:val="24"/>
              </w:rPr>
            </w:pPr>
          </w:p>
        </w:tc>
        <w:tc>
          <w:tcPr>
            <w:tcW w:w="775" w:type="pct"/>
            <w:vMerge/>
            <w:tcBorders>
              <w:left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left"/>
              <w:rPr>
                <w:rFonts w:ascii="仿宋" w:eastAsia="仿宋" w:hAnsi="仿宋" w:cs="仿宋"/>
                <w:kern w:val="0"/>
                <w:sz w:val="24"/>
              </w:rPr>
            </w:pPr>
          </w:p>
        </w:tc>
        <w:tc>
          <w:tcPr>
            <w:tcW w:w="3194" w:type="pct"/>
            <w:tcBorders>
              <w:top w:val="single" w:sz="4" w:space="0" w:color="auto"/>
              <w:left w:val="single" w:sz="4" w:space="0" w:color="auto"/>
              <w:bottom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left"/>
              <w:rPr>
                <w:rFonts w:ascii="仿宋" w:eastAsia="仿宋" w:hAnsi="仿宋" w:cs="仿宋"/>
                <w:kern w:val="0"/>
                <w:sz w:val="24"/>
              </w:rPr>
            </w:pPr>
            <w:r w:rsidRPr="00C70996">
              <w:rPr>
                <w:rFonts w:ascii="仿宋" w:eastAsia="仿宋" w:hAnsi="仿宋" w:cs="仿宋" w:hint="eastAsia"/>
                <w:kern w:val="0"/>
                <w:sz w:val="24"/>
              </w:rPr>
              <w:t>3、供应商提供</w:t>
            </w:r>
            <w:proofErr w:type="gramStart"/>
            <w:r w:rsidRPr="00C70996">
              <w:rPr>
                <w:rFonts w:ascii="仿宋" w:eastAsia="仿宋" w:hAnsi="仿宋" w:cs="仿宋" w:hint="eastAsia"/>
                <w:kern w:val="0"/>
                <w:sz w:val="24"/>
              </w:rPr>
              <w:t>英语类二维</w:t>
            </w:r>
            <w:proofErr w:type="gramEnd"/>
            <w:r w:rsidRPr="00C70996">
              <w:rPr>
                <w:rFonts w:ascii="仿宋" w:eastAsia="仿宋" w:hAnsi="仿宋" w:cs="仿宋" w:hint="eastAsia"/>
                <w:kern w:val="0"/>
                <w:sz w:val="24"/>
              </w:rPr>
              <w:t>动画演示作品1个，所演示动画制作形式多样，有卡通人物形象、全程英文对话、有配音、画面丰富、画面上有英文对话框展示。</w:t>
            </w:r>
            <w:proofErr w:type="gramStart"/>
            <w:r w:rsidRPr="00C70996">
              <w:rPr>
                <w:rFonts w:ascii="仿宋" w:eastAsia="仿宋" w:hAnsi="仿宋" w:cs="仿宋" w:hint="eastAsia"/>
                <w:kern w:val="0"/>
                <w:sz w:val="24"/>
              </w:rPr>
              <w:t>每满足</w:t>
            </w:r>
            <w:proofErr w:type="gramEnd"/>
            <w:r w:rsidRPr="00C70996">
              <w:rPr>
                <w:rFonts w:ascii="仿宋" w:eastAsia="仿宋" w:hAnsi="仿宋" w:cs="仿宋" w:hint="eastAsia"/>
                <w:kern w:val="0"/>
                <w:sz w:val="24"/>
              </w:rPr>
              <w:t>上述其中一项得1分；最高得3分；不提供案例演示此项不得分</w:t>
            </w:r>
            <w:r w:rsidRPr="00C70996">
              <w:rPr>
                <w:rFonts w:ascii="微软雅黑" w:eastAsia="微软雅黑" w:hAnsi="微软雅黑" w:cs="微软雅黑" w:hint="eastAsia"/>
                <w:kern w:val="0"/>
                <w:sz w:val="24"/>
              </w:rPr>
              <w:t>｡</w:t>
            </w:r>
          </w:p>
        </w:tc>
        <w:tc>
          <w:tcPr>
            <w:tcW w:w="408" w:type="pct"/>
            <w:tcBorders>
              <w:top w:val="single" w:sz="4" w:space="0" w:color="auto"/>
              <w:left w:val="single" w:sz="4" w:space="0" w:color="auto"/>
              <w:bottom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center"/>
              <w:rPr>
                <w:rFonts w:ascii="仿宋" w:eastAsia="仿宋" w:hAnsi="仿宋" w:cs="仿宋"/>
                <w:kern w:val="0"/>
                <w:sz w:val="24"/>
              </w:rPr>
            </w:pPr>
            <w:r w:rsidRPr="00C70996">
              <w:rPr>
                <w:rFonts w:ascii="仿宋" w:eastAsia="仿宋" w:hAnsi="仿宋" w:cs="仿宋" w:hint="eastAsia"/>
                <w:kern w:val="0"/>
                <w:sz w:val="24"/>
              </w:rPr>
              <w:t>3</w:t>
            </w:r>
          </w:p>
        </w:tc>
      </w:tr>
      <w:tr w:rsidR="00C70996" w:rsidRPr="00C70996" w:rsidTr="00C70996">
        <w:trPr>
          <w:trHeight w:val="1161"/>
        </w:trPr>
        <w:tc>
          <w:tcPr>
            <w:tcW w:w="622" w:type="pct"/>
            <w:vMerge/>
            <w:tcBorders>
              <w:left w:val="single" w:sz="4" w:space="0" w:color="auto"/>
              <w:bottom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left"/>
              <w:rPr>
                <w:rFonts w:ascii="仿宋" w:eastAsia="仿宋" w:hAnsi="仿宋" w:cs="仿宋"/>
                <w:kern w:val="0"/>
                <w:sz w:val="24"/>
              </w:rPr>
            </w:pPr>
          </w:p>
        </w:tc>
        <w:tc>
          <w:tcPr>
            <w:tcW w:w="775" w:type="pct"/>
            <w:vMerge/>
            <w:tcBorders>
              <w:left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left"/>
              <w:rPr>
                <w:rFonts w:ascii="仿宋" w:eastAsia="仿宋" w:hAnsi="仿宋" w:cs="仿宋"/>
                <w:kern w:val="0"/>
                <w:sz w:val="24"/>
              </w:rPr>
            </w:pPr>
          </w:p>
        </w:tc>
        <w:tc>
          <w:tcPr>
            <w:tcW w:w="3194" w:type="pct"/>
            <w:tcBorders>
              <w:top w:val="single" w:sz="4" w:space="0" w:color="auto"/>
              <w:left w:val="single" w:sz="4" w:space="0" w:color="auto"/>
              <w:bottom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left"/>
              <w:rPr>
                <w:rFonts w:ascii="仿宋" w:eastAsia="仿宋" w:hAnsi="仿宋" w:cs="仿宋"/>
                <w:kern w:val="0"/>
                <w:sz w:val="24"/>
              </w:rPr>
            </w:pPr>
            <w:r w:rsidRPr="00C70996">
              <w:rPr>
                <w:rFonts w:ascii="仿宋" w:eastAsia="仿宋" w:hAnsi="仿宋" w:cs="仿宋" w:hint="eastAsia"/>
                <w:kern w:val="0"/>
                <w:sz w:val="24"/>
              </w:rPr>
              <w:t>4、供应商提供英语类PPT课件演示作品1个，所演示作品制作精美，有菜单栏、色彩搭配合理。</w:t>
            </w:r>
            <w:proofErr w:type="gramStart"/>
            <w:r w:rsidRPr="00C70996">
              <w:rPr>
                <w:rFonts w:ascii="仿宋" w:eastAsia="仿宋" w:hAnsi="仿宋" w:cs="仿宋" w:hint="eastAsia"/>
                <w:kern w:val="0"/>
                <w:sz w:val="24"/>
              </w:rPr>
              <w:t>每满足</w:t>
            </w:r>
            <w:proofErr w:type="gramEnd"/>
            <w:r w:rsidRPr="00C70996">
              <w:rPr>
                <w:rFonts w:ascii="仿宋" w:eastAsia="仿宋" w:hAnsi="仿宋" w:cs="仿宋" w:hint="eastAsia"/>
                <w:kern w:val="0"/>
                <w:sz w:val="24"/>
              </w:rPr>
              <w:t>上述其中一项得1分；最高得</w:t>
            </w:r>
            <w:r w:rsidRPr="00C70996">
              <w:rPr>
                <w:rFonts w:ascii="仿宋" w:eastAsia="仿宋" w:hAnsi="仿宋" w:cs="仿宋"/>
                <w:kern w:val="0"/>
                <w:sz w:val="24"/>
              </w:rPr>
              <w:t>3</w:t>
            </w:r>
            <w:r w:rsidRPr="00C70996">
              <w:rPr>
                <w:rFonts w:ascii="仿宋" w:eastAsia="仿宋" w:hAnsi="仿宋" w:cs="仿宋" w:hint="eastAsia"/>
                <w:kern w:val="0"/>
                <w:sz w:val="24"/>
              </w:rPr>
              <w:t>分；不提供案例演示此项不得分</w:t>
            </w:r>
            <w:r w:rsidRPr="00C70996">
              <w:rPr>
                <w:rFonts w:ascii="微软雅黑" w:eastAsia="微软雅黑" w:hAnsi="微软雅黑" w:cs="微软雅黑" w:hint="eastAsia"/>
                <w:kern w:val="0"/>
                <w:sz w:val="24"/>
              </w:rPr>
              <w:t>｡</w:t>
            </w:r>
          </w:p>
        </w:tc>
        <w:tc>
          <w:tcPr>
            <w:tcW w:w="408" w:type="pct"/>
            <w:tcBorders>
              <w:top w:val="single" w:sz="4" w:space="0" w:color="auto"/>
              <w:left w:val="single" w:sz="4" w:space="0" w:color="auto"/>
              <w:bottom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center"/>
              <w:rPr>
                <w:rFonts w:ascii="仿宋" w:eastAsia="仿宋" w:hAnsi="仿宋" w:cs="仿宋"/>
                <w:kern w:val="0"/>
                <w:sz w:val="24"/>
              </w:rPr>
            </w:pPr>
            <w:r w:rsidRPr="00C70996">
              <w:rPr>
                <w:rFonts w:ascii="仿宋" w:eastAsia="仿宋" w:hAnsi="仿宋" w:cs="仿宋"/>
                <w:kern w:val="0"/>
                <w:sz w:val="24"/>
              </w:rPr>
              <w:t>3</w:t>
            </w:r>
          </w:p>
        </w:tc>
      </w:tr>
      <w:tr w:rsidR="00C70996" w:rsidRPr="00C70996" w:rsidTr="00C70996">
        <w:trPr>
          <w:trHeight w:val="545"/>
        </w:trPr>
        <w:tc>
          <w:tcPr>
            <w:tcW w:w="622" w:type="pct"/>
            <w:vMerge w:val="restart"/>
            <w:tcBorders>
              <w:top w:val="single" w:sz="4" w:space="0" w:color="auto"/>
              <w:left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left"/>
              <w:rPr>
                <w:rFonts w:ascii="仿宋" w:eastAsia="仿宋" w:hAnsi="仿宋" w:cs="仿宋"/>
                <w:color w:val="000000"/>
                <w:sz w:val="24"/>
              </w:rPr>
            </w:pPr>
            <w:r w:rsidRPr="00C70996">
              <w:rPr>
                <w:rFonts w:ascii="仿宋" w:eastAsia="仿宋" w:hAnsi="仿宋" w:cs="仿宋" w:hint="eastAsia"/>
                <w:color w:val="000000"/>
                <w:sz w:val="24"/>
              </w:rPr>
              <w:t>商务部分</w:t>
            </w:r>
          </w:p>
        </w:tc>
        <w:tc>
          <w:tcPr>
            <w:tcW w:w="775" w:type="pct"/>
            <w:tcBorders>
              <w:top w:val="single" w:sz="4" w:space="0" w:color="auto"/>
              <w:left w:val="single" w:sz="4" w:space="0" w:color="auto"/>
              <w:bottom w:val="single" w:sz="4" w:space="0" w:color="auto"/>
              <w:right w:val="single" w:sz="4" w:space="0" w:color="auto"/>
            </w:tcBorders>
            <w:vAlign w:val="center"/>
          </w:tcPr>
          <w:p w:rsidR="00C70996" w:rsidRPr="00C70996" w:rsidRDefault="00C70996" w:rsidP="00C70996">
            <w:pPr>
              <w:jc w:val="center"/>
              <w:rPr>
                <w:rFonts w:ascii="仿宋" w:eastAsia="仿宋" w:hAnsi="仿宋" w:cs="仿宋"/>
                <w:sz w:val="24"/>
              </w:rPr>
            </w:pPr>
            <w:r w:rsidRPr="00C70996">
              <w:rPr>
                <w:rFonts w:ascii="仿宋" w:eastAsia="仿宋" w:hAnsi="仿宋" w:cs="仿宋" w:hint="eastAsia"/>
                <w:sz w:val="24"/>
              </w:rPr>
              <w:t>企业业绩</w:t>
            </w:r>
          </w:p>
        </w:tc>
        <w:tc>
          <w:tcPr>
            <w:tcW w:w="3194" w:type="pct"/>
            <w:tcBorders>
              <w:top w:val="single" w:sz="4" w:space="0" w:color="auto"/>
              <w:left w:val="single" w:sz="4" w:space="0" w:color="auto"/>
              <w:right w:val="single" w:sz="4" w:space="0" w:color="auto"/>
            </w:tcBorders>
            <w:vAlign w:val="center"/>
          </w:tcPr>
          <w:p w:rsidR="00C70996" w:rsidRPr="00C70996" w:rsidRDefault="00C70996" w:rsidP="00C70996">
            <w:pPr>
              <w:rPr>
                <w:rFonts w:ascii="仿宋" w:eastAsia="仿宋" w:hAnsi="仿宋" w:cs="仿宋"/>
                <w:sz w:val="24"/>
              </w:rPr>
            </w:pPr>
            <w:r w:rsidRPr="00C70996">
              <w:rPr>
                <w:rFonts w:ascii="仿宋" w:eastAsia="仿宋" w:hAnsi="仿宋" w:cs="仿宋" w:hint="eastAsia"/>
                <w:sz w:val="24"/>
              </w:rPr>
              <w:t>提供2019年至今已签订的同类项目业绩，每提供一个1分，最高6分。</w:t>
            </w:r>
          </w:p>
          <w:p w:rsidR="00C70996" w:rsidRPr="00C70996" w:rsidRDefault="00C70996" w:rsidP="00C70996">
            <w:pPr>
              <w:rPr>
                <w:rFonts w:ascii="仿宋" w:eastAsia="仿宋" w:hAnsi="仿宋" w:cs="仿宋"/>
                <w:sz w:val="24"/>
              </w:rPr>
            </w:pPr>
            <w:r w:rsidRPr="00C70996">
              <w:rPr>
                <w:rFonts w:ascii="仿宋" w:eastAsia="仿宋" w:hAnsi="仿宋" w:cs="仿宋" w:hint="eastAsia"/>
                <w:sz w:val="24"/>
              </w:rPr>
              <w:t>提供相关证明材料复印件。</w:t>
            </w:r>
          </w:p>
        </w:tc>
        <w:tc>
          <w:tcPr>
            <w:tcW w:w="408" w:type="pct"/>
            <w:tcBorders>
              <w:top w:val="single" w:sz="4" w:space="0" w:color="auto"/>
              <w:left w:val="single" w:sz="4" w:space="0" w:color="auto"/>
              <w:bottom w:val="single" w:sz="4" w:space="0" w:color="auto"/>
              <w:right w:val="single" w:sz="4" w:space="0" w:color="auto"/>
            </w:tcBorders>
            <w:vAlign w:val="center"/>
          </w:tcPr>
          <w:p w:rsidR="00C70996" w:rsidRPr="00C70996" w:rsidRDefault="00C70996" w:rsidP="00C70996">
            <w:pPr>
              <w:jc w:val="center"/>
              <w:rPr>
                <w:rFonts w:ascii="仿宋" w:eastAsia="仿宋" w:hAnsi="仿宋" w:cs="仿宋"/>
                <w:sz w:val="24"/>
              </w:rPr>
            </w:pPr>
            <w:r w:rsidRPr="00C70996">
              <w:rPr>
                <w:rFonts w:ascii="仿宋" w:eastAsia="仿宋" w:hAnsi="仿宋" w:cs="仿宋"/>
                <w:sz w:val="24"/>
              </w:rPr>
              <w:t>6</w:t>
            </w:r>
          </w:p>
        </w:tc>
      </w:tr>
      <w:tr w:rsidR="00C70996" w:rsidRPr="00C70996" w:rsidTr="00C70996">
        <w:trPr>
          <w:trHeight w:val="545"/>
        </w:trPr>
        <w:tc>
          <w:tcPr>
            <w:tcW w:w="622" w:type="pct"/>
            <w:vMerge/>
            <w:tcBorders>
              <w:left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left"/>
              <w:rPr>
                <w:rFonts w:ascii="仿宋" w:eastAsia="仿宋" w:hAnsi="仿宋" w:cs="仿宋"/>
                <w:color w:val="000000"/>
                <w:sz w:val="24"/>
              </w:rPr>
            </w:pPr>
          </w:p>
        </w:tc>
        <w:tc>
          <w:tcPr>
            <w:tcW w:w="775" w:type="pct"/>
            <w:tcBorders>
              <w:top w:val="single" w:sz="4" w:space="0" w:color="auto"/>
              <w:left w:val="single" w:sz="4" w:space="0" w:color="auto"/>
              <w:bottom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left"/>
              <w:rPr>
                <w:rFonts w:ascii="仿宋" w:eastAsia="仿宋" w:hAnsi="仿宋" w:cs="仿宋"/>
                <w:color w:val="000000"/>
                <w:sz w:val="24"/>
              </w:rPr>
            </w:pPr>
            <w:r w:rsidRPr="00C70996">
              <w:rPr>
                <w:rFonts w:ascii="仿宋" w:eastAsia="仿宋" w:hAnsi="仿宋" w:cs="仿宋" w:hint="eastAsia"/>
                <w:color w:val="000000"/>
                <w:sz w:val="24"/>
              </w:rPr>
              <w:t>企业</w:t>
            </w:r>
            <w:proofErr w:type="gramStart"/>
            <w:r w:rsidRPr="00C70996">
              <w:rPr>
                <w:rFonts w:ascii="仿宋" w:eastAsia="仿宋" w:hAnsi="仿宋" w:cs="仿宋" w:hint="eastAsia"/>
                <w:color w:val="000000"/>
                <w:sz w:val="24"/>
              </w:rPr>
              <w:t>制作微课作品</w:t>
            </w:r>
            <w:proofErr w:type="gramEnd"/>
            <w:r w:rsidRPr="00C70996">
              <w:rPr>
                <w:rFonts w:ascii="仿宋" w:eastAsia="仿宋" w:hAnsi="仿宋" w:cs="仿宋" w:hint="eastAsia"/>
                <w:color w:val="000000"/>
                <w:sz w:val="24"/>
              </w:rPr>
              <w:t>参与竞赛能力</w:t>
            </w:r>
          </w:p>
        </w:tc>
        <w:tc>
          <w:tcPr>
            <w:tcW w:w="3194" w:type="pct"/>
            <w:tcBorders>
              <w:top w:val="single" w:sz="4" w:space="0" w:color="auto"/>
              <w:left w:val="single" w:sz="4" w:space="0" w:color="auto"/>
              <w:right w:val="single" w:sz="4" w:space="0" w:color="auto"/>
            </w:tcBorders>
            <w:vAlign w:val="center"/>
          </w:tcPr>
          <w:p w:rsidR="00C70996" w:rsidRPr="00C70996" w:rsidRDefault="00C70996" w:rsidP="00C70996">
            <w:pPr>
              <w:widowControl/>
              <w:jc w:val="left"/>
              <w:rPr>
                <w:rFonts w:ascii="仿宋" w:eastAsia="仿宋" w:hAnsi="仿宋" w:cs="仿宋"/>
                <w:color w:val="000000"/>
                <w:sz w:val="24"/>
              </w:rPr>
            </w:pPr>
            <w:r w:rsidRPr="00C70996">
              <w:rPr>
                <w:rFonts w:ascii="仿宋" w:eastAsia="仿宋" w:hAnsi="仿宋" w:cs="仿宋" w:hint="eastAsia"/>
                <w:color w:val="000000"/>
                <w:sz w:val="24"/>
              </w:rPr>
              <w:t>1、</w:t>
            </w:r>
            <w:proofErr w:type="gramStart"/>
            <w:r w:rsidRPr="00C70996">
              <w:rPr>
                <w:rFonts w:ascii="仿宋" w:eastAsia="仿宋" w:hAnsi="仿宋" w:cs="仿宋" w:hint="eastAsia"/>
                <w:color w:val="000000"/>
                <w:sz w:val="24"/>
              </w:rPr>
              <w:t>提供微课作品</w:t>
            </w:r>
            <w:proofErr w:type="gramEnd"/>
            <w:r w:rsidRPr="00C70996">
              <w:rPr>
                <w:rFonts w:ascii="仿宋" w:eastAsia="仿宋" w:hAnsi="仿宋" w:cs="仿宋" w:hint="eastAsia"/>
                <w:color w:val="000000"/>
                <w:sz w:val="24"/>
              </w:rPr>
              <w:t>，荣获近三年“省级职业院校信息化教学大赛微课设计与创作比赛”二等奖及以上的荣誉证书复印件，得2分。（提供获奖证书原件，不提供此项不得分）。</w:t>
            </w:r>
          </w:p>
          <w:p w:rsidR="00C70996" w:rsidRPr="00C70996" w:rsidRDefault="00C70996" w:rsidP="00C70996">
            <w:pPr>
              <w:widowControl/>
              <w:jc w:val="left"/>
              <w:rPr>
                <w:rFonts w:ascii="仿宋" w:eastAsia="仿宋" w:hAnsi="仿宋" w:cs="仿宋"/>
                <w:color w:val="000000"/>
                <w:sz w:val="24"/>
              </w:rPr>
            </w:pPr>
            <w:r w:rsidRPr="00C70996">
              <w:rPr>
                <w:rFonts w:ascii="仿宋" w:eastAsia="仿宋" w:hAnsi="仿宋" w:cs="仿宋" w:hint="eastAsia"/>
                <w:color w:val="000000"/>
                <w:sz w:val="24"/>
              </w:rPr>
              <w:t>2、</w:t>
            </w:r>
            <w:proofErr w:type="gramStart"/>
            <w:r w:rsidRPr="00C70996">
              <w:rPr>
                <w:rFonts w:ascii="仿宋" w:eastAsia="仿宋" w:hAnsi="仿宋" w:cs="仿宋" w:hint="eastAsia"/>
                <w:color w:val="000000"/>
                <w:sz w:val="24"/>
              </w:rPr>
              <w:t>提供微课作品</w:t>
            </w:r>
            <w:proofErr w:type="gramEnd"/>
            <w:r w:rsidRPr="00C70996">
              <w:rPr>
                <w:rFonts w:ascii="仿宋" w:eastAsia="仿宋" w:hAnsi="仿宋" w:cs="仿宋" w:hint="eastAsia"/>
                <w:color w:val="000000"/>
                <w:sz w:val="24"/>
              </w:rPr>
              <w:t>，荣获近三年荣获“省级教育教学信息化大赛微课比赛”二等奖及以上的荣誉证书复印件，得2分。（提供获奖证书原件，不提供此项不得分）。</w:t>
            </w:r>
          </w:p>
          <w:p w:rsidR="00C70996" w:rsidRPr="00C70996" w:rsidRDefault="00C70996" w:rsidP="00C70996">
            <w:pPr>
              <w:widowControl/>
              <w:jc w:val="left"/>
              <w:rPr>
                <w:rFonts w:ascii="仿宋" w:eastAsia="仿宋" w:hAnsi="仿宋" w:cs="仿宋"/>
                <w:color w:val="000000"/>
                <w:sz w:val="24"/>
              </w:rPr>
            </w:pPr>
            <w:r w:rsidRPr="00C70996">
              <w:rPr>
                <w:rFonts w:ascii="仿宋" w:eastAsia="仿宋" w:hAnsi="仿宋" w:cs="仿宋" w:hint="eastAsia"/>
                <w:color w:val="000000"/>
                <w:sz w:val="24"/>
              </w:rPr>
              <w:t>3、</w:t>
            </w:r>
            <w:proofErr w:type="gramStart"/>
            <w:r w:rsidRPr="00C70996">
              <w:rPr>
                <w:rFonts w:ascii="仿宋" w:eastAsia="仿宋" w:hAnsi="仿宋" w:cs="仿宋" w:hint="eastAsia"/>
                <w:color w:val="000000"/>
                <w:sz w:val="24"/>
              </w:rPr>
              <w:t>提供微课作品</w:t>
            </w:r>
            <w:proofErr w:type="gramEnd"/>
            <w:r w:rsidRPr="00C70996">
              <w:rPr>
                <w:rFonts w:ascii="仿宋" w:eastAsia="仿宋" w:hAnsi="仿宋" w:cs="仿宋" w:hint="eastAsia"/>
                <w:color w:val="000000"/>
                <w:sz w:val="24"/>
              </w:rPr>
              <w:t>，荣获近三年“省级职业院校微课大赛”二等奖及以上的荣誉证书复印件，得2分。（提供获奖证书原件，不提供此项不得分）。</w:t>
            </w:r>
          </w:p>
        </w:tc>
        <w:tc>
          <w:tcPr>
            <w:tcW w:w="408" w:type="pct"/>
            <w:tcBorders>
              <w:top w:val="single" w:sz="4" w:space="0" w:color="auto"/>
              <w:left w:val="single" w:sz="4" w:space="0" w:color="auto"/>
              <w:bottom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center"/>
              <w:rPr>
                <w:rFonts w:ascii="仿宋" w:eastAsia="仿宋" w:hAnsi="仿宋" w:cs="仿宋"/>
                <w:color w:val="000000"/>
                <w:sz w:val="24"/>
                <w:highlight w:val="yellow"/>
              </w:rPr>
            </w:pPr>
            <w:r w:rsidRPr="00C70996">
              <w:rPr>
                <w:rFonts w:ascii="仿宋" w:eastAsia="仿宋" w:hAnsi="仿宋" w:cs="仿宋"/>
                <w:color w:val="000000"/>
                <w:sz w:val="24"/>
              </w:rPr>
              <w:t>6</w:t>
            </w:r>
          </w:p>
        </w:tc>
      </w:tr>
      <w:tr w:rsidR="00C70996" w:rsidRPr="00C70996" w:rsidTr="00C70996">
        <w:trPr>
          <w:trHeight w:val="545"/>
        </w:trPr>
        <w:tc>
          <w:tcPr>
            <w:tcW w:w="622" w:type="pct"/>
            <w:vMerge/>
            <w:tcBorders>
              <w:left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left"/>
              <w:rPr>
                <w:rFonts w:ascii="仿宋" w:eastAsia="仿宋" w:hAnsi="仿宋" w:cs="仿宋"/>
                <w:color w:val="000000"/>
                <w:sz w:val="24"/>
              </w:rPr>
            </w:pPr>
          </w:p>
        </w:tc>
        <w:tc>
          <w:tcPr>
            <w:tcW w:w="775" w:type="pct"/>
            <w:vMerge w:val="restart"/>
            <w:tcBorders>
              <w:top w:val="single" w:sz="4" w:space="0" w:color="auto"/>
              <w:left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left"/>
              <w:rPr>
                <w:rFonts w:ascii="仿宋" w:eastAsia="仿宋" w:hAnsi="仿宋" w:cs="仿宋"/>
                <w:color w:val="000000"/>
                <w:sz w:val="24"/>
              </w:rPr>
            </w:pPr>
            <w:r w:rsidRPr="00C70996">
              <w:rPr>
                <w:rFonts w:ascii="仿宋" w:eastAsia="仿宋" w:hAnsi="仿宋" w:cs="仿宋" w:hint="eastAsia"/>
                <w:color w:val="000000"/>
                <w:sz w:val="24"/>
              </w:rPr>
              <w:t>企业技术能力</w:t>
            </w:r>
          </w:p>
        </w:tc>
        <w:tc>
          <w:tcPr>
            <w:tcW w:w="3194" w:type="pct"/>
            <w:tcBorders>
              <w:top w:val="single" w:sz="4" w:space="0" w:color="auto"/>
              <w:left w:val="single" w:sz="4" w:space="0" w:color="auto"/>
              <w:right w:val="single" w:sz="4" w:space="0" w:color="auto"/>
            </w:tcBorders>
            <w:vAlign w:val="center"/>
          </w:tcPr>
          <w:p w:rsidR="00C70996" w:rsidRPr="00C70996" w:rsidRDefault="00C70996" w:rsidP="00C70996">
            <w:pPr>
              <w:jc w:val="left"/>
              <w:rPr>
                <w:rFonts w:ascii="仿宋" w:eastAsia="仿宋" w:hAnsi="仿宋" w:cs="仿宋"/>
                <w:color w:val="000000"/>
                <w:kern w:val="0"/>
                <w:sz w:val="24"/>
              </w:rPr>
            </w:pPr>
            <w:r w:rsidRPr="00C70996">
              <w:rPr>
                <w:rFonts w:ascii="仿宋" w:eastAsia="仿宋" w:hAnsi="仿宋" w:cs="仿宋" w:hint="eastAsia"/>
                <w:sz w:val="24"/>
              </w:rPr>
              <w:t>1、供应商具备全国三维数字化创新设计大赛评审专</w:t>
            </w:r>
            <w:r w:rsidRPr="00C70996">
              <w:rPr>
                <w:rFonts w:ascii="仿宋" w:eastAsia="仿宋" w:hAnsi="仿宋" w:cs="仿宋" w:hint="eastAsia"/>
                <w:sz w:val="24"/>
              </w:rPr>
              <w:lastRenderedPageBreak/>
              <w:t>家资格，</w:t>
            </w:r>
            <w:proofErr w:type="gramStart"/>
            <w:r w:rsidRPr="00F315AB">
              <w:rPr>
                <w:rFonts w:ascii="仿宋" w:eastAsia="仿宋" w:hAnsi="仿宋" w:cs="仿宋" w:hint="eastAsia"/>
                <w:sz w:val="24"/>
              </w:rPr>
              <w:t>提</w:t>
            </w:r>
            <w:r w:rsidR="00F315AB" w:rsidRPr="00F315AB">
              <w:rPr>
                <w:rFonts w:ascii="仿宋" w:eastAsia="仿宋" w:hAnsi="仿宋" w:cs="仿宋" w:hint="eastAsia"/>
                <w:sz w:val="24"/>
              </w:rPr>
              <w:t>上述</w:t>
            </w:r>
            <w:proofErr w:type="gramEnd"/>
            <w:r w:rsidRPr="00F315AB">
              <w:rPr>
                <w:rFonts w:ascii="仿宋" w:eastAsia="仿宋" w:hAnsi="仿宋" w:cs="仿宋" w:hint="eastAsia"/>
                <w:sz w:val="24"/>
              </w:rPr>
              <w:t>供组委会</w:t>
            </w:r>
            <w:bookmarkStart w:id="1" w:name="_GoBack"/>
            <w:bookmarkEnd w:id="1"/>
            <w:r w:rsidRPr="00C70996">
              <w:rPr>
                <w:rFonts w:ascii="仿宋" w:eastAsia="仿宋" w:hAnsi="仿宋" w:cs="仿宋" w:hint="eastAsia"/>
                <w:sz w:val="24"/>
              </w:rPr>
              <w:t>认证证书；得3分。提供评审专家证书原件，不提供原件此项不得分。</w:t>
            </w:r>
          </w:p>
        </w:tc>
        <w:tc>
          <w:tcPr>
            <w:tcW w:w="408" w:type="pct"/>
            <w:tcBorders>
              <w:top w:val="single" w:sz="4" w:space="0" w:color="auto"/>
              <w:left w:val="single" w:sz="4" w:space="0" w:color="auto"/>
              <w:bottom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center"/>
              <w:rPr>
                <w:rFonts w:ascii="仿宋" w:eastAsia="仿宋" w:hAnsi="仿宋" w:cs="仿宋"/>
                <w:color w:val="000000"/>
                <w:sz w:val="24"/>
              </w:rPr>
            </w:pPr>
            <w:r w:rsidRPr="00C70996">
              <w:rPr>
                <w:rFonts w:ascii="仿宋" w:eastAsia="仿宋" w:hAnsi="仿宋" w:cs="仿宋" w:hint="eastAsia"/>
                <w:color w:val="000000"/>
                <w:sz w:val="24"/>
              </w:rPr>
              <w:lastRenderedPageBreak/>
              <w:t>3</w:t>
            </w:r>
          </w:p>
        </w:tc>
      </w:tr>
      <w:tr w:rsidR="00C70996" w:rsidRPr="00C70996" w:rsidTr="00C70996">
        <w:trPr>
          <w:trHeight w:val="545"/>
        </w:trPr>
        <w:tc>
          <w:tcPr>
            <w:tcW w:w="622" w:type="pct"/>
            <w:vMerge/>
            <w:tcBorders>
              <w:left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left"/>
              <w:rPr>
                <w:rFonts w:ascii="仿宋" w:eastAsia="仿宋" w:hAnsi="仿宋" w:cs="仿宋"/>
                <w:color w:val="000000"/>
                <w:sz w:val="24"/>
              </w:rPr>
            </w:pPr>
          </w:p>
        </w:tc>
        <w:tc>
          <w:tcPr>
            <w:tcW w:w="775" w:type="pct"/>
            <w:vMerge/>
            <w:tcBorders>
              <w:left w:val="single" w:sz="4" w:space="0" w:color="auto"/>
              <w:bottom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left"/>
              <w:rPr>
                <w:rFonts w:ascii="仿宋" w:eastAsia="仿宋" w:hAnsi="仿宋" w:cs="仿宋"/>
                <w:color w:val="000000"/>
                <w:sz w:val="24"/>
              </w:rPr>
            </w:pPr>
          </w:p>
        </w:tc>
        <w:tc>
          <w:tcPr>
            <w:tcW w:w="3194" w:type="pct"/>
            <w:tcBorders>
              <w:top w:val="single" w:sz="4" w:space="0" w:color="auto"/>
              <w:left w:val="single" w:sz="4" w:space="0" w:color="auto"/>
              <w:right w:val="single" w:sz="4" w:space="0" w:color="auto"/>
            </w:tcBorders>
            <w:vAlign w:val="center"/>
          </w:tcPr>
          <w:p w:rsidR="00C70996" w:rsidRPr="00C70996" w:rsidRDefault="00C70996" w:rsidP="00C70996">
            <w:pPr>
              <w:jc w:val="left"/>
              <w:rPr>
                <w:rFonts w:ascii="仿宋" w:eastAsia="仿宋" w:hAnsi="仿宋" w:cs="仿宋"/>
                <w:sz w:val="24"/>
              </w:rPr>
            </w:pPr>
            <w:r w:rsidRPr="00C70996">
              <w:rPr>
                <w:rFonts w:ascii="仿宋" w:eastAsia="仿宋" w:hAnsi="仿宋" w:cs="仿宋" w:hint="eastAsia"/>
                <w:color w:val="000000"/>
                <w:kern w:val="0"/>
                <w:sz w:val="24"/>
              </w:rPr>
              <w:t>2、</w:t>
            </w:r>
            <w:r w:rsidRPr="00C70996">
              <w:rPr>
                <w:rFonts w:ascii="仿宋" w:eastAsia="仿宋" w:hAnsi="仿宋" w:cs="仿宋" w:hint="eastAsia"/>
                <w:sz w:val="24"/>
              </w:rPr>
              <w:t>供应商具有有效期内的高新技术企业证书，得</w:t>
            </w:r>
            <w:r w:rsidRPr="00C70996">
              <w:rPr>
                <w:rFonts w:ascii="仿宋" w:eastAsia="仿宋" w:hAnsi="仿宋" w:cs="仿宋"/>
                <w:sz w:val="24"/>
              </w:rPr>
              <w:t>3</w:t>
            </w:r>
            <w:r w:rsidRPr="00C70996">
              <w:rPr>
                <w:rFonts w:ascii="仿宋" w:eastAsia="仿宋" w:hAnsi="仿宋" w:cs="仿宋" w:hint="eastAsia"/>
                <w:sz w:val="24"/>
              </w:rPr>
              <w:t>分。</w:t>
            </w:r>
          </w:p>
          <w:p w:rsidR="00C70996" w:rsidRPr="00C70996" w:rsidRDefault="00C70996" w:rsidP="00C70996">
            <w:pPr>
              <w:jc w:val="left"/>
              <w:rPr>
                <w:rFonts w:ascii="仿宋" w:eastAsia="仿宋" w:hAnsi="仿宋" w:cs="仿宋"/>
                <w:color w:val="000000"/>
                <w:kern w:val="0"/>
                <w:sz w:val="24"/>
              </w:rPr>
            </w:pPr>
            <w:r w:rsidRPr="00C70996">
              <w:rPr>
                <w:rFonts w:ascii="仿宋" w:eastAsia="仿宋" w:hAnsi="仿宋" w:cs="仿宋" w:hint="eastAsia"/>
                <w:sz w:val="24"/>
              </w:rPr>
              <w:t>（提供证书复印件，复印件加盖公章）。</w:t>
            </w:r>
          </w:p>
        </w:tc>
        <w:tc>
          <w:tcPr>
            <w:tcW w:w="408" w:type="pct"/>
            <w:tcBorders>
              <w:top w:val="single" w:sz="4" w:space="0" w:color="auto"/>
              <w:left w:val="single" w:sz="4" w:space="0" w:color="auto"/>
              <w:bottom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center"/>
              <w:rPr>
                <w:rFonts w:ascii="仿宋" w:eastAsia="仿宋" w:hAnsi="仿宋" w:cs="仿宋"/>
                <w:color w:val="000000"/>
                <w:sz w:val="24"/>
              </w:rPr>
            </w:pPr>
            <w:r w:rsidRPr="00C70996">
              <w:rPr>
                <w:rFonts w:ascii="仿宋" w:eastAsia="仿宋" w:hAnsi="仿宋" w:cs="仿宋"/>
                <w:color w:val="000000"/>
                <w:sz w:val="24"/>
              </w:rPr>
              <w:t>3</w:t>
            </w:r>
          </w:p>
        </w:tc>
      </w:tr>
      <w:tr w:rsidR="00C70996" w:rsidRPr="00C70996" w:rsidTr="00C70996">
        <w:trPr>
          <w:trHeight w:val="545"/>
        </w:trPr>
        <w:tc>
          <w:tcPr>
            <w:tcW w:w="622" w:type="pct"/>
            <w:tcBorders>
              <w:left w:val="single" w:sz="4" w:space="0" w:color="auto"/>
              <w:bottom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left"/>
              <w:rPr>
                <w:rFonts w:ascii="仿宋" w:eastAsia="仿宋" w:hAnsi="仿宋" w:cs="仿宋"/>
                <w:color w:val="000000"/>
                <w:sz w:val="24"/>
              </w:rPr>
            </w:pPr>
            <w:r w:rsidRPr="00C70996">
              <w:rPr>
                <w:rFonts w:ascii="仿宋" w:eastAsia="仿宋" w:hAnsi="仿宋" w:cs="仿宋" w:hint="eastAsia"/>
                <w:color w:val="000000"/>
                <w:sz w:val="24"/>
              </w:rPr>
              <w:t>其他</w:t>
            </w:r>
          </w:p>
        </w:tc>
        <w:tc>
          <w:tcPr>
            <w:tcW w:w="775" w:type="pct"/>
            <w:tcBorders>
              <w:top w:val="single" w:sz="4" w:space="0" w:color="auto"/>
              <w:left w:val="single" w:sz="4" w:space="0" w:color="auto"/>
              <w:bottom w:val="single" w:sz="4" w:space="0" w:color="auto"/>
              <w:right w:val="single" w:sz="4" w:space="0" w:color="auto"/>
            </w:tcBorders>
            <w:vAlign w:val="center"/>
          </w:tcPr>
          <w:p w:rsidR="00C70996" w:rsidRPr="00C70996" w:rsidRDefault="00C70996" w:rsidP="00C70996">
            <w:pPr>
              <w:rPr>
                <w:rFonts w:ascii="仿宋" w:eastAsia="仿宋" w:hAnsi="仿宋" w:cs="仿宋"/>
                <w:color w:val="000000"/>
                <w:kern w:val="0"/>
                <w:sz w:val="24"/>
              </w:rPr>
            </w:pPr>
          </w:p>
        </w:tc>
        <w:tc>
          <w:tcPr>
            <w:tcW w:w="3194" w:type="pct"/>
            <w:tcBorders>
              <w:top w:val="single" w:sz="4" w:space="0" w:color="auto"/>
              <w:left w:val="single" w:sz="4" w:space="0" w:color="auto"/>
              <w:right w:val="single" w:sz="4" w:space="0" w:color="auto"/>
            </w:tcBorders>
            <w:vAlign w:val="center"/>
          </w:tcPr>
          <w:p w:rsidR="00C70996" w:rsidRPr="00C70996" w:rsidRDefault="00C70996" w:rsidP="00C70996">
            <w:pPr>
              <w:jc w:val="left"/>
              <w:rPr>
                <w:rFonts w:ascii="仿宋" w:eastAsia="仿宋" w:hAnsi="仿宋" w:cs="仿宋"/>
                <w:color w:val="000000"/>
                <w:kern w:val="0"/>
                <w:sz w:val="24"/>
              </w:rPr>
            </w:pPr>
          </w:p>
        </w:tc>
        <w:tc>
          <w:tcPr>
            <w:tcW w:w="408" w:type="pct"/>
            <w:tcBorders>
              <w:top w:val="single" w:sz="4" w:space="0" w:color="auto"/>
              <w:left w:val="single" w:sz="4" w:space="0" w:color="auto"/>
              <w:bottom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left"/>
              <w:rPr>
                <w:rFonts w:ascii="仿宋" w:eastAsia="仿宋" w:hAnsi="仿宋" w:cs="仿宋"/>
                <w:color w:val="000000"/>
                <w:sz w:val="24"/>
              </w:rPr>
            </w:pPr>
          </w:p>
        </w:tc>
      </w:tr>
      <w:tr w:rsidR="00C70996" w:rsidRPr="00C70996" w:rsidTr="00C70996">
        <w:trPr>
          <w:trHeight w:val="545"/>
        </w:trPr>
        <w:tc>
          <w:tcPr>
            <w:tcW w:w="622" w:type="pct"/>
            <w:tcBorders>
              <w:left w:val="single" w:sz="4" w:space="0" w:color="auto"/>
              <w:bottom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left"/>
              <w:rPr>
                <w:rFonts w:ascii="仿宋" w:eastAsia="仿宋" w:hAnsi="仿宋" w:cs="仿宋"/>
                <w:color w:val="000000"/>
                <w:sz w:val="24"/>
              </w:rPr>
            </w:pPr>
            <w:r w:rsidRPr="00C70996">
              <w:rPr>
                <w:rFonts w:ascii="仿宋" w:eastAsia="仿宋" w:hAnsi="仿宋" w:cs="仿宋" w:hint="eastAsia"/>
                <w:color w:val="000000"/>
                <w:sz w:val="24"/>
              </w:rPr>
              <w:t>合  计</w:t>
            </w:r>
          </w:p>
        </w:tc>
        <w:tc>
          <w:tcPr>
            <w:tcW w:w="775" w:type="pct"/>
            <w:tcBorders>
              <w:left w:val="single" w:sz="4" w:space="0" w:color="auto"/>
              <w:bottom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left"/>
              <w:rPr>
                <w:rFonts w:ascii="仿宋" w:eastAsia="仿宋" w:hAnsi="仿宋" w:cs="仿宋"/>
                <w:color w:val="000000"/>
                <w:sz w:val="24"/>
              </w:rPr>
            </w:pPr>
            <w:r w:rsidRPr="00C70996">
              <w:rPr>
                <w:rFonts w:ascii="仿宋" w:eastAsia="仿宋" w:hAnsi="仿宋" w:cs="仿宋" w:hint="eastAsia"/>
                <w:color w:val="000000"/>
                <w:sz w:val="24"/>
              </w:rPr>
              <w:t>-</w:t>
            </w:r>
          </w:p>
        </w:tc>
        <w:tc>
          <w:tcPr>
            <w:tcW w:w="3194" w:type="pct"/>
            <w:tcBorders>
              <w:top w:val="single" w:sz="4" w:space="0" w:color="auto"/>
              <w:left w:val="single" w:sz="4" w:space="0" w:color="auto"/>
              <w:bottom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left"/>
              <w:rPr>
                <w:rFonts w:ascii="仿宋" w:eastAsia="仿宋" w:hAnsi="仿宋" w:cs="仿宋"/>
                <w:color w:val="000000"/>
                <w:sz w:val="24"/>
              </w:rPr>
            </w:pPr>
          </w:p>
        </w:tc>
        <w:tc>
          <w:tcPr>
            <w:tcW w:w="408" w:type="pct"/>
            <w:tcBorders>
              <w:top w:val="single" w:sz="4" w:space="0" w:color="auto"/>
              <w:left w:val="single" w:sz="4" w:space="0" w:color="auto"/>
              <w:bottom w:val="single" w:sz="4" w:space="0" w:color="auto"/>
              <w:right w:val="single" w:sz="4" w:space="0" w:color="auto"/>
            </w:tcBorders>
            <w:vAlign w:val="center"/>
          </w:tcPr>
          <w:p w:rsidR="00C70996" w:rsidRPr="00C70996" w:rsidRDefault="00C70996" w:rsidP="00C70996">
            <w:pPr>
              <w:widowControl/>
              <w:snapToGrid w:val="0"/>
              <w:spacing w:before="100" w:beforeAutospacing="1" w:after="100" w:afterAutospacing="1"/>
              <w:jc w:val="left"/>
              <w:rPr>
                <w:rFonts w:ascii="仿宋" w:eastAsia="仿宋" w:hAnsi="仿宋" w:cs="仿宋"/>
                <w:color w:val="000000"/>
                <w:sz w:val="24"/>
              </w:rPr>
            </w:pPr>
            <w:r w:rsidRPr="00C70996">
              <w:rPr>
                <w:rFonts w:ascii="仿宋" w:eastAsia="仿宋" w:hAnsi="仿宋" w:cs="仿宋" w:hint="eastAsia"/>
                <w:color w:val="000000"/>
                <w:sz w:val="24"/>
              </w:rPr>
              <w:t>100</w:t>
            </w:r>
          </w:p>
        </w:tc>
      </w:tr>
    </w:tbl>
    <w:p w:rsidR="002535FE" w:rsidRDefault="002535FE">
      <w:pPr>
        <w:spacing w:line="240" w:lineRule="exact"/>
        <w:rPr>
          <w:rFonts w:ascii="宋体" w:hAnsi="宋体" w:cs="Lucida Sans Unicode"/>
          <w:sz w:val="24"/>
        </w:rPr>
      </w:pPr>
    </w:p>
    <w:p w:rsidR="002535FE" w:rsidRDefault="002535FE">
      <w:pPr>
        <w:spacing w:line="240" w:lineRule="exact"/>
        <w:rPr>
          <w:rFonts w:ascii="宋体" w:hAnsi="宋体" w:cs="Lucida Sans Unicode"/>
          <w:sz w:val="24"/>
        </w:rPr>
      </w:pPr>
    </w:p>
    <w:p w:rsidR="002535FE" w:rsidRDefault="002535FE">
      <w:pPr>
        <w:spacing w:line="240" w:lineRule="exact"/>
        <w:rPr>
          <w:rFonts w:ascii="宋体" w:hAnsi="宋体" w:cs="Lucida Sans Unicode"/>
          <w:sz w:val="24"/>
        </w:rPr>
      </w:pPr>
    </w:p>
    <w:p w:rsidR="002535FE" w:rsidRDefault="002535FE">
      <w:pPr>
        <w:spacing w:line="240" w:lineRule="exact"/>
        <w:rPr>
          <w:rFonts w:ascii="宋体" w:hAnsi="宋体" w:cs="Lucida Sans Unicode"/>
          <w:sz w:val="24"/>
        </w:rPr>
      </w:pPr>
    </w:p>
    <w:p w:rsidR="002535FE" w:rsidRDefault="002535FE">
      <w:pPr>
        <w:spacing w:line="240" w:lineRule="exact"/>
        <w:rPr>
          <w:rFonts w:ascii="宋体" w:hAnsi="宋体" w:cs="Lucida Sans Unicode"/>
          <w:sz w:val="24"/>
        </w:rPr>
      </w:pPr>
    </w:p>
    <w:p w:rsidR="002535FE" w:rsidRDefault="002535FE">
      <w:pPr>
        <w:spacing w:line="240" w:lineRule="exact"/>
        <w:rPr>
          <w:rFonts w:ascii="宋体" w:hAnsi="宋体" w:cs="Lucida Sans Unicode"/>
          <w:sz w:val="24"/>
        </w:rPr>
      </w:pPr>
    </w:p>
    <w:p w:rsidR="002535FE" w:rsidRDefault="002535FE">
      <w:pPr>
        <w:spacing w:line="240" w:lineRule="exact"/>
        <w:rPr>
          <w:rFonts w:ascii="宋体" w:hAnsi="宋体" w:cs="Lucida Sans Unicode"/>
          <w:sz w:val="24"/>
        </w:rPr>
      </w:pPr>
    </w:p>
    <w:p w:rsidR="002535FE" w:rsidRDefault="002535FE">
      <w:pPr>
        <w:spacing w:line="240" w:lineRule="exact"/>
        <w:rPr>
          <w:rFonts w:ascii="宋体" w:hAnsi="宋体" w:cs="Lucida Sans Unicode"/>
          <w:sz w:val="24"/>
        </w:rPr>
      </w:pPr>
    </w:p>
    <w:p w:rsidR="002535FE" w:rsidRDefault="002535FE">
      <w:pPr>
        <w:spacing w:line="240" w:lineRule="exact"/>
        <w:rPr>
          <w:rFonts w:ascii="宋体" w:hAnsi="宋体" w:cs="Lucida Sans Unicode"/>
          <w:sz w:val="24"/>
        </w:rPr>
      </w:pPr>
    </w:p>
    <w:p w:rsidR="002535FE" w:rsidRDefault="002535FE">
      <w:pPr>
        <w:spacing w:line="240" w:lineRule="exact"/>
        <w:rPr>
          <w:rFonts w:ascii="宋体" w:hAnsi="宋体" w:cs="Lucida Sans Unicode"/>
          <w:sz w:val="24"/>
        </w:rPr>
      </w:pPr>
    </w:p>
    <w:p w:rsidR="002535FE" w:rsidRDefault="002535FE">
      <w:pPr>
        <w:spacing w:line="240" w:lineRule="exact"/>
        <w:rPr>
          <w:rFonts w:ascii="宋体" w:hAnsi="宋体" w:cs="Lucida Sans Unicode"/>
          <w:sz w:val="24"/>
        </w:rPr>
      </w:pPr>
    </w:p>
    <w:p w:rsidR="002535FE" w:rsidRDefault="002535FE">
      <w:pPr>
        <w:spacing w:line="240" w:lineRule="exact"/>
        <w:rPr>
          <w:rFonts w:ascii="宋体" w:hAnsi="宋体" w:cs="Lucida Sans Unicode"/>
          <w:sz w:val="24"/>
        </w:rPr>
      </w:pPr>
    </w:p>
    <w:p w:rsidR="002535FE" w:rsidRDefault="002535FE">
      <w:pPr>
        <w:spacing w:line="240" w:lineRule="exact"/>
        <w:rPr>
          <w:rFonts w:ascii="宋体" w:hAnsi="宋体" w:cs="Lucida Sans Unicode"/>
          <w:sz w:val="24"/>
        </w:rPr>
      </w:pPr>
    </w:p>
    <w:p w:rsidR="002535FE" w:rsidRDefault="002535FE">
      <w:pPr>
        <w:spacing w:line="240" w:lineRule="exact"/>
        <w:rPr>
          <w:rFonts w:ascii="宋体" w:hAnsi="宋体" w:cs="Lucida Sans Unicode"/>
          <w:sz w:val="24"/>
        </w:rPr>
      </w:pPr>
    </w:p>
    <w:p w:rsidR="002535FE" w:rsidRDefault="002535FE">
      <w:pPr>
        <w:spacing w:line="240" w:lineRule="exact"/>
        <w:rPr>
          <w:rFonts w:ascii="宋体" w:hAnsi="宋体" w:cs="Lucida Sans Unicode"/>
          <w:sz w:val="24"/>
        </w:rPr>
      </w:pPr>
    </w:p>
    <w:p w:rsidR="002535FE" w:rsidRDefault="002535FE">
      <w:pPr>
        <w:spacing w:line="240" w:lineRule="exact"/>
        <w:rPr>
          <w:rFonts w:ascii="宋体" w:hAnsi="宋体" w:cs="Lucida Sans Unicode"/>
          <w:sz w:val="24"/>
        </w:rPr>
      </w:pPr>
    </w:p>
    <w:p w:rsidR="002535FE" w:rsidRDefault="002535FE">
      <w:pPr>
        <w:spacing w:line="240" w:lineRule="exact"/>
        <w:rPr>
          <w:rFonts w:ascii="宋体" w:hAnsi="宋体" w:cs="Lucida Sans Unicode"/>
          <w:sz w:val="24"/>
        </w:rPr>
      </w:pPr>
    </w:p>
    <w:p w:rsidR="002535FE" w:rsidRDefault="002535FE">
      <w:pPr>
        <w:spacing w:line="240" w:lineRule="exact"/>
        <w:rPr>
          <w:rFonts w:ascii="宋体" w:hAnsi="宋体" w:cs="Lucida Sans Unicode"/>
          <w:sz w:val="24"/>
        </w:rPr>
      </w:pPr>
    </w:p>
    <w:p w:rsidR="002535FE" w:rsidRDefault="002535FE">
      <w:pPr>
        <w:spacing w:line="240" w:lineRule="exact"/>
        <w:rPr>
          <w:rFonts w:ascii="宋体" w:hAnsi="宋体" w:cs="Lucida Sans Unicode"/>
          <w:sz w:val="24"/>
        </w:rPr>
      </w:pPr>
    </w:p>
    <w:p w:rsidR="002535FE" w:rsidRDefault="002535FE">
      <w:pPr>
        <w:spacing w:line="240" w:lineRule="exact"/>
        <w:rPr>
          <w:rFonts w:ascii="宋体" w:hAnsi="宋体" w:cs="Lucida Sans Unicode"/>
          <w:sz w:val="24"/>
        </w:rPr>
      </w:pPr>
    </w:p>
    <w:p w:rsidR="002535FE" w:rsidRDefault="002535FE">
      <w:pPr>
        <w:spacing w:line="240" w:lineRule="exact"/>
        <w:rPr>
          <w:rFonts w:ascii="宋体" w:hAnsi="宋体" w:cs="Lucida Sans Unicode"/>
          <w:sz w:val="24"/>
        </w:rPr>
      </w:pPr>
    </w:p>
    <w:p w:rsidR="002535FE" w:rsidRDefault="002535FE">
      <w:pPr>
        <w:spacing w:line="240" w:lineRule="exact"/>
        <w:rPr>
          <w:rFonts w:ascii="宋体" w:hAnsi="宋体" w:cs="Lucida Sans Unicode"/>
          <w:sz w:val="24"/>
        </w:rPr>
      </w:pPr>
    </w:p>
    <w:p w:rsidR="002535FE" w:rsidRDefault="002535FE">
      <w:pPr>
        <w:spacing w:line="240" w:lineRule="exact"/>
        <w:rPr>
          <w:rFonts w:ascii="宋体" w:hAnsi="宋体" w:cs="Lucida Sans Unicode"/>
          <w:sz w:val="24"/>
        </w:rPr>
      </w:pPr>
    </w:p>
    <w:p w:rsidR="00DB54BF" w:rsidRDefault="00DB54BF">
      <w:pPr>
        <w:spacing w:line="240" w:lineRule="exact"/>
        <w:rPr>
          <w:rFonts w:ascii="宋体" w:hAnsi="宋体" w:cs="Lucida Sans Unicode"/>
          <w:sz w:val="24"/>
        </w:rPr>
      </w:pPr>
    </w:p>
    <w:p w:rsidR="00DB54BF" w:rsidRDefault="00DB54BF">
      <w:pPr>
        <w:spacing w:line="240" w:lineRule="exact"/>
        <w:rPr>
          <w:rFonts w:ascii="宋体" w:hAnsi="宋体" w:cs="Lucida Sans Unicode"/>
          <w:sz w:val="24"/>
        </w:rPr>
      </w:pPr>
    </w:p>
    <w:p w:rsidR="00DB54BF" w:rsidRDefault="00DB54BF">
      <w:pPr>
        <w:spacing w:line="240" w:lineRule="exact"/>
        <w:rPr>
          <w:rFonts w:ascii="宋体" w:hAnsi="宋体" w:cs="Lucida Sans Unicode"/>
          <w:sz w:val="24"/>
        </w:rPr>
      </w:pPr>
    </w:p>
    <w:p w:rsidR="00DB54BF" w:rsidRDefault="00DB54BF">
      <w:pPr>
        <w:spacing w:line="240" w:lineRule="exact"/>
        <w:rPr>
          <w:rFonts w:ascii="宋体" w:hAnsi="宋体" w:cs="Lucida Sans Unicode"/>
          <w:sz w:val="24"/>
        </w:rPr>
      </w:pPr>
    </w:p>
    <w:p w:rsidR="00DB54BF" w:rsidRDefault="00DB54BF">
      <w:pPr>
        <w:spacing w:line="240" w:lineRule="exact"/>
        <w:rPr>
          <w:rFonts w:ascii="宋体" w:hAnsi="宋体" w:cs="Lucida Sans Unicode"/>
          <w:sz w:val="24"/>
        </w:rPr>
      </w:pPr>
    </w:p>
    <w:p w:rsidR="00DB54BF" w:rsidRDefault="00DB54BF">
      <w:pPr>
        <w:spacing w:line="240" w:lineRule="exact"/>
        <w:rPr>
          <w:rFonts w:ascii="宋体" w:hAnsi="宋体" w:cs="Lucida Sans Unicode"/>
          <w:sz w:val="24"/>
        </w:rPr>
      </w:pPr>
    </w:p>
    <w:p w:rsidR="00DB54BF" w:rsidRDefault="00DB54BF">
      <w:pPr>
        <w:spacing w:line="240" w:lineRule="exact"/>
        <w:rPr>
          <w:rFonts w:ascii="宋体" w:hAnsi="宋体" w:cs="Lucida Sans Unicode"/>
          <w:sz w:val="24"/>
        </w:rPr>
      </w:pPr>
    </w:p>
    <w:p w:rsidR="00DB54BF" w:rsidRDefault="00DB54BF">
      <w:pPr>
        <w:spacing w:line="240" w:lineRule="exact"/>
        <w:rPr>
          <w:rFonts w:ascii="宋体" w:hAnsi="宋体" w:cs="Lucida Sans Unicode"/>
          <w:sz w:val="24"/>
        </w:rPr>
      </w:pPr>
    </w:p>
    <w:p w:rsidR="00DB54BF" w:rsidRDefault="00DB54BF">
      <w:pPr>
        <w:spacing w:line="240" w:lineRule="exact"/>
        <w:rPr>
          <w:rFonts w:ascii="宋体" w:hAnsi="宋体" w:cs="Lucida Sans Unicode"/>
          <w:sz w:val="24"/>
        </w:rPr>
      </w:pPr>
    </w:p>
    <w:p w:rsidR="00DB54BF" w:rsidRDefault="00DB54BF">
      <w:pPr>
        <w:spacing w:line="240" w:lineRule="exact"/>
        <w:rPr>
          <w:rFonts w:ascii="宋体" w:hAnsi="宋体" w:cs="Lucida Sans Unicode"/>
          <w:sz w:val="24"/>
        </w:rPr>
      </w:pPr>
    </w:p>
    <w:p w:rsidR="00DB54BF" w:rsidRDefault="00DB54BF">
      <w:pPr>
        <w:spacing w:line="240" w:lineRule="exact"/>
        <w:rPr>
          <w:rFonts w:ascii="宋体" w:hAnsi="宋体" w:cs="Lucida Sans Unicode"/>
          <w:sz w:val="24"/>
        </w:rPr>
      </w:pPr>
    </w:p>
    <w:p w:rsidR="00DB54BF" w:rsidRDefault="00DB54BF">
      <w:pPr>
        <w:spacing w:line="240" w:lineRule="exact"/>
        <w:rPr>
          <w:rFonts w:ascii="宋体" w:hAnsi="宋体" w:cs="Lucida Sans Unicode"/>
          <w:sz w:val="24"/>
        </w:rPr>
      </w:pPr>
    </w:p>
    <w:p w:rsidR="00DB54BF" w:rsidRDefault="00DB54BF">
      <w:pPr>
        <w:spacing w:line="240" w:lineRule="exact"/>
        <w:rPr>
          <w:rFonts w:ascii="宋体" w:hAnsi="宋体" w:cs="Lucida Sans Unicode"/>
          <w:sz w:val="24"/>
        </w:rPr>
      </w:pPr>
    </w:p>
    <w:p w:rsidR="00DB54BF" w:rsidRDefault="00DB54BF">
      <w:pPr>
        <w:spacing w:line="240" w:lineRule="exact"/>
        <w:rPr>
          <w:rFonts w:ascii="宋体" w:hAnsi="宋体" w:cs="Lucida Sans Unicode"/>
          <w:sz w:val="24"/>
        </w:rPr>
      </w:pPr>
    </w:p>
    <w:p w:rsidR="00DB54BF" w:rsidRDefault="00DB54BF">
      <w:pPr>
        <w:spacing w:line="240" w:lineRule="exact"/>
        <w:rPr>
          <w:rFonts w:ascii="宋体" w:hAnsi="宋体" w:cs="Lucida Sans Unicode"/>
          <w:sz w:val="24"/>
        </w:rPr>
      </w:pPr>
    </w:p>
    <w:p w:rsidR="00DB54BF" w:rsidRDefault="00DB54BF">
      <w:pPr>
        <w:spacing w:line="240" w:lineRule="exact"/>
        <w:rPr>
          <w:rFonts w:ascii="宋体" w:hAnsi="宋体" w:cs="Lucida Sans Unicode"/>
          <w:sz w:val="24"/>
        </w:rPr>
      </w:pPr>
    </w:p>
    <w:p w:rsidR="00DB54BF" w:rsidRDefault="00DB54BF">
      <w:pPr>
        <w:spacing w:line="240" w:lineRule="exact"/>
        <w:rPr>
          <w:rFonts w:ascii="宋体" w:hAnsi="宋体" w:cs="Lucida Sans Unicode"/>
          <w:sz w:val="24"/>
        </w:rPr>
      </w:pPr>
    </w:p>
    <w:p w:rsidR="00DB54BF" w:rsidRDefault="00DB54BF">
      <w:pPr>
        <w:spacing w:line="240" w:lineRule="exact"/>
        <w:rPr>
          <w:rFonts w:ascii="宋体" w:hAnsi="宋体" w:cs="Lucida Sans Unicode"/>
          <w:sz w:val="24"/>
        </w:rPr>
      </w:pPr>
    </w:p>
    <w:p w:rsidR="00DB54BF" w:rsidRDefault="00DB54BF">
      <w:pPr>
        <w:spacing w:line="240" w:lineRule="exact"/>
        <w:rPr>
          <w:rFonts w:ascii="宋体" w:hAnsi="宋体" w:cs="Lucida Sans Unicode"/>
          <w:sz w:val="24"/>
        </w:rPr>
      </w:pPr>
    </w:p>
    <w:p w:rsidR="00DB54BF" w:rsidRDefault="00DB54BF">
      <w:pPr>
        <w:spacing w:line="240" w:lineRule="exact"/>
        <w:rPr>
          <w:rFonts w:ascii="宋体" w:hAnsi="宋体" w:cs="Lucida Sans Unicode"/>
          <w:sz w:val="24"/>
        </w:rPr>
      </w:pPr>
    </w:p>
    <w:p w:rsidR="00DB54BF" w:rsidRDefault="00DB54BF">
      <w:pPr>
        <w:spacing w:line="240" w:lineRule="exact"/>
        <w:rPr>
          <w:rFonts w:ascii="宋体" w:hAnsi="宋体" w:cs="Lucida Sans Unicode"/>
          <w:sz w:val="24"/>
        </w:rPr>
      </w:pPr>
    </w:p>
    <w:p w:rsidR="00DB54BF" w:rsidRDefault="00DB54BF">
      <w:pPr>
        <w:spacing w:line="240" w:lineRule="exact"/>
        <w:rPr>
          <w:rFonts w:ascii="宋体" w:hAnsi="宋体" w:cs="Lucida Sans Unicode"/>
          <w:sz w:val="24"/>
        </w:rPr>
      </w:pPr>
    </w:p>
    <w:p w:rsidR="00DB54BF" w:rsidRDefault="00DB54BF">
      <w:pPr>
        <w:spacing w:line="240" w:lineRule="exact"/>
        <w:rPr>
          <w:rFonts w:ascii="宋体" w:hAnsi="宋体" w:cs="Lucida Sans Unicode"/>
          <w:sz w:val="24"/>
        </w:rPr>
      </w:pPr>
    </w:p>
    <w:p w:rsidR="00DB54BF" w:rsidRDefault="00DB54BF">
      <w:pPr>
        <w:spacing w:line="240" w:lineRule="exact"/>
        <w:rPr>
          <w:rFonts w:ascii="宋体" w:hAnsi="宋体" w:cs="Lucida Sans Unicode"/>
          <w:sz w:val="24"/>
        </w:rPr>
      </w:pPr>
    </w:p>
    <w:p w:rsidR="002535FE" w:rsidRDefault="00C81947">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2535FE" w:rsidRDefault="00C81947">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2535FE" w:rsidRDefault="00C81947">
      <w:pPr>
        <w:spacing w:beforeLines="100" w:before="240" w:afterLines="100" w:after="240"/>
        <w:jc w:val="center"/>
        <w:rPr>
          <w:rFonts w:ascii="宋体" w:hAnsi="宋体"/>
          <w:b/>
          <w:sz w:val="32"/>
          <w:szCs w:val="32"/>
        </w:rPr>
      </w:pPr>
      <w:r>
        <w:rPr>
          <w:rFonts w:ascii="宋体" w:hAnsi="宋体" w:hint="eastAsia"/>
          <w:b/>
          <w:sz w:val="32"/>
          <w:szCs w:val="32"/>
        </w:rPr>
        <w:t>一、 总  则</w:t>
      </w:r>
    </w:p>
    <w:p w:rsidR="002535FE" w:rsidRDefault="00C81947">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2535FE" w:rsidRDefault="00C81947">
      <w:pPr>
        <w:pStyle w:val="1"/>
        <w:numPr>
          <w:ilvl w:val="0"/>
          <w:numId w:val="0"/>
        </w:numPr>
        <w:spacing w:line="360" w:lineRule="auto"/>
        <w:ind w:leftChars="227" w:left="477"/>
        <w:rPr>
          <w:b/>
          <w:sz w:val="24"/>
          <w:szCs w:val="24"/>
        </w:rPr>
      </w:pPr>
      <w:r>
        <w:rPr>
          <w:rFonts w:hint="eastAsia"/>
          <w:b/>
          <w:sz w:val="24"/>
          <w:szCs w:val="24"/>
        </w:rPr>
        <w:t>2.定义：</w:t>
      </w:r>
    </w:p>
    <w:p w:rsidR="002535FE" w:rsidRDefault="00C81947">
      <w:pPr>
        <w:spacing w:line="360" w:lineRule="auto"/>
        <w:ind w:firstLineChars="200" w:firstLine="480"/>
        <w:rPr>
          <w:rFonts w:ascii="宋体" w:hAnsi="宋体"/>
          <w:sz w:val="24"/>
        </w:rPr>
      </w:pPr>
      <w:r>
        <w:rPr>
          <w:rFonts w:ascii="宋体" w:hAnsi="宋体" w:hint="eastAsia"/>
          <w:sz w:val="24"/>
        </w:rPr>
        <w:t>2.1 “采购人”：指辽宁城市建设职业技术学院 。</w:t>
      </w:r>
    </w:p>
    <w:p w:rsidR="002535FE" w:rsidRDefault="00C81947">
      <w:pPr>
        <w:spacing w:line="360" w:lineRule="auto"/>
        <w:ind w:firstLineChars="200" w:firstLine="480"/>
        <w:rPr>
          <w:rFonts w:ascii="宋体" w:hAnsi="宋体"/>
          <w:b/>
          <w:sz w:val="24"/>
        </w:rPr>
      </w:pPr>
      <w:r>
        <w:rPr>
          <w:rFonts w:ascii="宋体" w:hAnsi="宋体" w:hint="eastAsia"/>
          <w:sz w:val="24"/>
        </w:rPr>
        <w:t>2.2 “采购单位”指采购文件中所述所有货物及相关服务的需方。</w:t>
      </w:r>
    </w:p>
    <w:p w:rsidR="002535FE" w:rsidRDefault="00C81947">
      <w:pPr>
        <w:spacing w:line="360" w:lineRule="auto"/>
        <w:ind w:firstLineChars="196" w:firstLine="470"/>
        <w:rPr>
          <w:rFonts w:ascii="宋体" w:hAnsi="宋体"/>
          <w:sz w:val="24"/>
        </w:rPr>
      </w:pPr>
      <w:r>
        <w:rPr>
          <w:rFonts w:ascii="宋体" w:hAnsi="宋体" w:hint="eastAsia"/>
          <w:sz w:val="24"/>
        </w:rPr>
        <w:t>2.3 “采购货物”指采购文件中所述所有货物及相关服务。</w:t>
      </w:r>
    </w:p>
    <w:p w:rsidR="002535FE" w:rsidRDefault="00C81947">
      <w:pPr>
        <w:spacing w:line="360" w:lineRule="auto"/>
        <w:ind w:firstLineChars="196" w:firstLine="470"/>
        <w:rPr>
          <w:rFonts w:ascii="宋体" w:hAnsi="宋体"/>
          <w:sz w:val="24"/>
        </w:rPr>
      </w:pPr>
      <w:r>
        <w:rPr>
          <w:rFonts w:ascii="宋体" w:hAnsi="宋体" w:hint="eastAsia"/>
          <w:sz w:val="24"/>
        </w:rPr>
        <w:t>2.4 “采购文件收受人”指按采购文件规定取得采购文件的潜在投标人。</w:t>
      </w:r>
    </w:p>
    <w:p w:rsidR="002535FE" w:rsidRDefault="00C81947">
      <w:pPr>
        <w:spacing w:line="360" w:lineRule="auto"/>
        <w:ind w:firstLineChars="196" w:firstLine="470"/>
        <w:rPr>
          <w:rFonts w:ascii="宋体" w:hAnsi="宋体"/>
          <w:sz w:val="24"/>
        </w:rPr>
      </w:pPr>
      <w:r>
        <w:rPr>
          <w:rFonts w:ascii="宋体" w:hAnsi="宋体" w:hint="eastAsia"/>
          <w:sz w:val="24"/>
        </w:rPr>
        <w:t>2.5 “投标人”指按采购文件规定取得采购文件并参加采购活动投标的供应商。</w:t>
      </w:r>
    </w:p>
    <w:p w:rsidR="002535FE" w:rsidRDefault="00C81947">
      <w:pPr>
        <w:spacing w:line="360" w:lineRule="auto"/>
        <w:ind w:firstLineChars="200" w:firstLine="482"/>
        <w:rPr>
          <w:rFonts w:ascii="宋体" w:hAnsi="宋体"/>
          <w:b/>
          <w:sz w:val="24"/>
        </w:rPr>
      </w:pPr>
      <w:r>
        <w:rPr>
          <w:rFonts w:ascii="宋体" w:hAnsi="宋体" w:hint="eastAsia"/>
          <w:b/>
          <w:sz w:val="24"/>
        </w:rPr>
        <w:t>3.合格投标人的资格条件</w:t>
      </w:r>
    </w:p>
    <w:p w:rsidR="002535FE" w:rsidRDefault="00C81947">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2535FE" w:rsidRDefault="00C81947">
      <w:pPr>
        <w:spacing w:line="360" w:lineRule="auto"/>
        <w:ind w:firstLineChars="200" w:firstLine="480"/>
        <w:rPr>
          <w:rFonts w:ascii="宋体" w:hAnsi="宋体"/>
          <w:sz w:val="24"/>
        </w:rPr>
      </w:pPr>
      <w:r>
        <w:rPr>
          <w:rFonts w:ascii="宋体" w:hAnsi="宋体" w:hint="eastAsia"/>
          <w:sz w:val="24"/>
        </w:rPr>
        <w:t>3.2 满足采购文件中校内公开招标邀请函、“采购项目基本内容及要求”及项目要求的其它条件。</w:t>
      </w:r>
    </w:p>
    <w:p w:rsidR="002535FE" w:rsidRDefault="00C81947">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2535FE" w:rsidRDefault="00C81947">
      <w:pPr>
        <w:spacing w:line="360" w:lineRule="auto"/>
        <w:ind w:firstLineChars="200" w:firstLine="480"/>
        <w:rPr>
          <w:rFonts w:ascii="宋体" w:hAnsi="宋体"/>
          <w:sz w:val="24"/>
        </w:rPr>
      </w:pPr>
      <w:r>
        <w:rPr>
          <w:rFonts w:ascii="宋体" w:hAnsi="宋体" w:hint="eastAsia"/>
          <w:sz w:val="24"/>
        </w:rPr>
        <w:t>3.3.1</w:t>
      </w:r>
      <w:proofErr w:type="gramStart"/>
      <w:r>
        <w:rPr>
          <w:rFonts w:ascii="宋体" w:hAnsi="宋体" w:hint="eastAsia"/>
          <w:sz w:val="24"/>
        </w:rPr>
        <w:t>两个</w:t>
      </w:r>
      <w:proofErr w:type="gramEnd"/>
      <w:r>
        <w:rPr>
          <w:rFonts w:ascii="宋体" w:hAnsi="宋体" w:hint="eastAsia"/>
          <w:sz w:val="24"/>
        </w:rPr>
        <w:t>或者两个以上投标人可以组成一个投标联合体，以一个投标人的身份投标。</w:t>
      </w:r>
    </w:p>
    <w:p w:rsidR="002535FE" w:rsidRDefault="00C81947">
      <w:pPr>
        <w:spacing w:line="360" w:lineRule="auto"/>
        <w:ind w:firstLineChars="200" w:firstLine="480"/>
        <w:rPr>
          <w:rFonts w:ascii="宋体" w:hAnsi="宋体"/>
          <w:sz w:val="24"/>
        </w:rPr>
      </w:pPr>
      <w:r>
        <w:rPr>
          <w:rFonts w:ascii="宋体" w:hAnsi="宋体" w:hint="eastAsia"/>
          <w:sz w:val="24"/>
        </w:rPr>
        <w:t>3.3.2以联合体形</w:t>
      </w:r>
      <w:proofErr w:type="gramStart"/>
      <w:r>
        <w:rPr>
          <w:rFonts w:ascii="宋体" w:hAnsi="宋体" w:hint="eastAsia"/>
          <w:sz w:val="24"/>
        </w:rPr>
        <w:t>式参加</w:t>
      </w:r>
      <w:proofErr w:type="gramEnd"/>
      <w:r>
        <w:rPr>
          <w:rFonts w:ascii="宋体" w:hAnsi="宋体" w:hint="eastAsia"/>
          <w:sz w:val="24"/>
        </w:rPr>
        <w:t>投标的，联合体各方均应当符合政府采购法第二十二条第一款规定的条件。联合体各方中至少应当有一方符合采购单位根据采购项目的要求规定的特定条件。</w:t>
      </w:r>
    </w:p>
    <w:p w:rsidR="002535FE" w:rsidRDefault="00C81947">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2535FE" w:rsidRDefault="00C81947">
      <w:pPr>
        <w:spacing w:line="360" w:lineRule="auto"/>
        <w:ind w:firstLineChars="200" w:firstLine="482"/>
        <w:rPr>
          <w:rFonts w:ascii="宋体" w:hAnsi="宋体"/>
          <w:b/>
          <w:sz w:val="24"/>
        </w:rPr>
      </w:pPr>
      <w:r>
        <w:rPr>
          <w:rFonts w:ascii="宋体" w:hAnsi="宋体" w:hint="eastAsia"/>
          <w:b/>
          <w:sz w:val="24"/>
        </w:rPr>
        <w:t>4.货物及伴随服务</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2535FE" w:rsidRDefault="00C81947">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2535FE" w:rsidRDefault="00C81947">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2535FE" w:rsidRDefault="00C81947">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2535FE" w:rsidRDefault="00C81947">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2535FE" w:rsidRDefault="00C81947">
      <w:pPr>
        <w:ind w:firstLineChars="200" w:firstLine="480"/>
        <w:rPr>
          <w:rFonts w:ascii="宋体" w:hAnsi="宋体" w:cs="Lucida Sans Unicode"/>
          <w:sz w:val="24"/>
        </w:rPr>
      </w:pPr>
      <w:r>
        <w:rPr>
          <w:rFonts w:ascii="宋体" w:hAnsi="宋体" w:cs="Lucida Sans Unicode" w:hint="eastAsia"/>
          <w:sz w:val="24"/>
        </w:rPr>
        <w:t>7.2 如需要踏勘</w:t>
      </w:r>
      <w:proofErr w:type="gramStart"/>
      <w:r>
        <w:rPr>
          <w:rFonts w:ascii="宋体" w:hAnsi="宋体" w:cs="Lucida Sans Unicode" w:hint="eastAsia"/>
          <w:sz w:val="24"/>
        </w:rPr>
        <w:t>或召谈判</w:t>
      </w:r>
      <w:proofErr w:type="gramEnd"/>
      <w:r>
        <w:rPr>
          <w:rFonts w:ascii="宋体" w:hAnsi="宋体" w:cs="Lucida Sans Unicode" w:hint="eastAsia"/>
          <w:sz w:val="24"/>
        </w:rPr>
        <w:t>前答疑会，按照采购文件规定的时间、地点等相关事宜执行。</w:t>
      </w:r>
    </w:p>
    <w:p w:rsidR="002535FE" w:rsidRDefault="00C81947">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2535FE" w:rsidRDefault="00C81947">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w:t>
      </w:r>
      <w:proofErr w:type="gramStart"/>
      <w:r>
        <w:rPr>
          <w:rFonts w:ascii="宋体" w:hAnsi="宋体" w:cs="Lucida Sans Unicode" w:hint="eastAsia"/>
          <w:sz w:val="24"/>
        </w:rPr>
        <w:t>有倾</w:t>
      </w:r>
      <w:proofErr w:type="gramEnd"/>
      <w:r>
        <w:rPr>
          <w:rFonts w:ascii="宋体" w:hAnsi="宋体" w:cs="Lucida Sans Unicode" w:hint="eastAsia"/>
          <w:sz w:val="24"/>
        </w:rPr>
        <w:t>向性或排他性条款、招标项目最高限价是否合理等提出疑义或建议。</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7.5投标人对采购文件如有疑义要求澄清的，应在标前答疑会结束前以书面形式通知采购人，采购人将根据实际情况，决定是否答复。答复将以书面形式发给获得采购文件的所有潜在投标人。</w:t>
      </w:r>
    </w:p>
    <w:p w:rsidR="002535FE" w:rsidRDefault="002535FE">
      <w:pPr>
        <w:spacing w:line="360" w:lineRule="auto"/>
        <w:ind w:firstLineChars="200" w:firstLine="480"/>
        <w:rPr>
          <w:rFonts w:ascii="宋体" w:hAnsi="宋体" w:cs="Lucida Sans Unicode"/>
          <w:sz w:val="24"/>
        </w:rPr>
      </w:pPr>
    </w:p>
    <w:p w:rsidR="002535FE" w:rsidRDefault="002535FE">
      <w:pPr>
        <w:spacing w:beforeLines="100" w:before="240" w:afterLines="100" w:after="240"/>
        <w:jc w:val="center"/>
        <w:rPr>
          <w:rFonts w:ascii="宋体" w:hAnsi="宋体"/>
          <w:b/>
          <w:sz w:val="32"/>
          <w:szCs w:val="32"/>
        </w:rPr>
      </w:pPr>
    </w:p>
    <w:p w:rsidR="002535FE" w:rsidRDefault="002535FE">
      <w:pPr>
        <w:spacing w:beforeLines="100" w:before="240" w:afterLines="100" w:after="240"/>
        <w:jc w:val="center"/>
        <w:rPr>
          <w:rFonts w:ascii="宋体" w:hAnsi="宋体"/>
          <w:b/>
          <w:sz w:val="32"/>
          <w:szCs w:val="32"/>
        </w:rPr>
      </w:pPr>
    </w:p>
    <w:p w:rsidR="002535FE" w:rsidRDefault="002535FE">
      <w:pPr>
        <w:spacing w:beforeLines="100" w:before="240" w:afterLines="100" w:after="240"/>
        <w:jc w:val="center"/>
        <w:rPr>
          <w:rFonts w:ascii="宋体" w:hAnsi="宋体"/>
          <w:b/>
          <w:sz w:val="32"/>
          <w:szCs w:val="32"/>
        </w:rPr>
      </w:pPr>
    </w:p>
    <w:p w:rsidR="002535FE" w:rsidRDefault="002535FE">
      <w:pPr>
        <w:spacing w:beforeLines="100" w:before="240" w:afterLines="100" w:after="240"/>
        <w:jc w:val="center"/>
        <w:rPr>
          <w:rFonts w:ascii="宋体" w:hAnsi="宋体"/>
          <w:b/>
          <w:sz w:val="32"/>
          <w:szCs w:val="32"/>
        </w:rPr>
      </w:pPr>
    </w:p>
    <w:p w:rsidR="002535FE" w:rsidRDefault="00C81947">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2535FE" w:rsidRDefault="00C81947">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校内公开招标邀请函</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2535FE" w:rsidRDefault="00C81947">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2535FE" w:rsidRDefault="00C81947">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面形式函告采购人。</w:t>
      </w:r>
    </w:p>
    <w:p w:rsidR="002535FE" w:rsidRDefault="00C81947">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2535FE" w:rsidRDefault="00C81947">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采购人可以视采购项目具体情况，酌情延长投标截止时间和评标时间，并将变更时间在指定的</w:t>
      </w:r>
      <w:proofErr w:type="gramStart"/>
      <w:r>
        <w:rPr>
          <w:rFonts w:ascii="宋体" w:hAnsi="宋体" w:cs="Arial"/>
          <w:sz w:val="24"/>
        </w:rPr>
        <w:t>购</w:t>
      </w:r>
      <w:r>
        <w:rPr>
          <w:rFonts w:ascii="宋体" w:hAnsi="宋体" w:cs="Arial" w:hint="eastAsia"/>
          <w:sz w:val="24"/>
        </w:rPr>
        <w:t>信息</w:t>
      </w:r>
      <w:proofErr w:type="gramEnd"/>
      <w:r>
        <w:rPr>
          <w:rFonts w:ascii="宋体" w:hAnsi="宋体" w:cs="Arial"/>
          <w:sz w:val="24"/>
        </w:rPr>
        <w:t>发</w:t>
      </w:r>
      <w:r>
        <w:rPr>
          <w:rFonts w:ascii="宋体" w:hAnsi="宋体" w:cs="Arial" w:hint="eastAsia"/>
          <w:sz w:val="24"/>
        </w:rPr>
        <w:t>布媒体（“辽宁城市建设职业技术学院官网”）上发布变更公告。</w:t>
      </w:r>
    </w:p>
    <w:p w:rsidR="002535FE" w:rsidRDefault="002535FE">
      <w:pPr>
        <w:spacing w:line="360" w:lineRule="auto"/>
        <w:ind w:firstLineChars="200" w:firstLine="480"/>
        <w:rPr>
          <w:rFonts w:ascii="宋体" w:hAnsi="宋体" w:cs="Lucida Sans Unicode"/>
          <w:sz w:val="24"/>
        </w:rPr>
      </w:pPr>
    </w:p>
    <w:p w:rsidR="002535FE" w:rsidRDefault="002535FE">
      <w:pPr>
        <w:spacing w:beforeLines="100" w:before="240" w:afterLines="100" w:after="240"/>
        <w:jc w:val="center"/>
        <w:rPr>
          <w:rFonts w:ascii="宋体" w:hAnsi="宋体"/>
          <w:b/>
          <w:sz w:val="32"/>
          <w:szCs w:val="32"/>
        </w:rPr>
      </w:pPr>
    </w:p>
    <w:p w:rsidR="002535FE" w:rsidRDefault="002535FE">
      <w:pPr>
        <w:spacing w:beforeLines="100" w:before="240" w:afterLines="100" w:after="240"/>
        <w:jc w:val="center"/>
        <w:rPr>
          <w:rFonts w:ascii="宋体" w:hAnsi="宋体"/>
          <w:b/>
          <w:sz w:val="32"/>
          <w:szCs w:val="32"/>
        </w:rPr>
      </w:pPr>
    </w:p>
    <w:p w:rsidR="002535FE" w:rsidRDefault="002535FE">
      <w:pPr>
        <w:spacing w:beforeLines="100" w:before="240" w:afterLines="100" w:after="240"/>
        <w:jc w:val="center"/>
        <w:rPr>
          <w:rFonts w:ascii="宋体" w:hAnsi="宋体"/>
          <w:b/>
          <w:sz w:val="32"/>
          <w:szCs w:val="32"/>
        </w:rPr>
      </w:pPr>
    </w:p>
    <w:p w:rsidR="002535FE" w:rsidRDefault="00C81947">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2535FE" w:rsidRDefault="00C81947">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2535FE" w:rsidRDefault="00C81947">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2535FE" w:rsidRDefault="00C81947">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2535FE" w:rsidRDefault="00C81947">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2535FE" w:rsidRDefault="00C81947">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2535FE" w:rsidRDefault="00C81947">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2535FE" w:rsidRDefault="00C81947">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2535FE" w:rsidRDefault="00C81947">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2535FE" w:rsidRDefault="00C81947">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w:t>
      </w:r>
      <w:proofErr w:type="gramStart"/>
      <w:r>
        <w:rPr>
          <w:rFonts w:ascii="宋体" w:hAnsi="宋体" w:cs="Arial" w:hint="eastAsia"/>
          <w:color w:val="000000"/>
          <w:sz w:val="24"/>
        </w:rPr>
        <w:t>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proofErr w:type="gramEnd"/>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2535FE" w:rsidRDefault="00C81947">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2535FE" w:rsidRDefault="00C81947">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2535FE" w:rsidRDefault="00C81947">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2535FE" w:rsidRDefault="00C81947">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2535FE" w:rsidRDefault="00C81947">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2535FE" w:rsidRDefault="00C81947">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2535FE" w:rsidRDefault="00C81947">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2535FE" w:rsidRDefault="00C81947">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2535FE" w:rsidRDefault="00C81947">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2535FE" w:rsidRDefault="00C81947">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proofErr w:type="gramStart"/>
      <w:r>
        <w:rPr>
          <w:sz w:val="24"/>
        </w:rPr>
        <w:t>选</w:t>
      </w:r>
      <w:r>
        <w:rPr>
          <w:rFonts w:hint="eastAsia"/>
          <w:sz w:val="24"/>
        </w:rPr>
        <w:t>件表</w:t>
      </w:r>
      <w:proofErr w:type="gramEnd"/>
      <w:r>
        <w:rPr>
          <w:rFonts w:hint="eastAsia"/>
          <w:sz w:val="24"/>
        </w:rPr>
        <w:t>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2535FE" w:rsidRDefault="00C81947">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2535FE" w:rsidRDefault="00C81947">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2535FE" w:rsidRDefault="00C81947">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2535FE" w:rsidRDefault="00C81947">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2535FE" w:rsidRDefault="00C81947">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2535FE" w:rsidRDefault="00C81947">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2535FE" w:rsidRDefault="00C81947">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投标文件有效期为自评标之时起90天，投标文件有效期短于规定期限的，作为无效文件处理。成交供应商的投标文件有效期与合同履行期相同。</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rsidR="002535FE" w:rsidRDefault="00C81947">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2535FE" w:rsidRDefault="00C81947">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2535FE" w:rsidRDefault="00C81947">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2535FE" w:rsidRDefault="00C81947">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w:t>
      </w:r>
      <w:proofErr w:type="gramStart"/>
      <w:r>
        <w:rPr>
          <w:rFonts w:ascii="宋体" w:hAnsi="宋体" w:cs="Lucida Sans Unicode" w:hint="eastAsia"/>
          <w:sz w:val="24"/>
        </w:rPr>
        <w:t>商法定</w:t>
      </w:r>
      <w:proofErr w:type="gramEnd"/>
      <w:r>
        <w:rPr>
          <w:rFonts w:ascii="宋体" w:hAnsi="宋体" w:cs="Lucida Sans Unicode" w:hint="eastAsia"/>
          <w:sz w:val="24"/>
        </w:rPr>
        <w:t>代表人或其授权代表签字，如果正本与副本不符，以正本为准。</w:t>
      </w:r>
    </w:p>
    <w:p w:rsidR="002535FE" w:rsidRDefault="00C81947">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2535FE" w:rsidRDefault="00C81947">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w:t>
      </w:r>
      <w:proofErr w:type="gramStart"/>
      <w:r>
        <w:rPr>
          <w:rFonts w:ascii="宋体" w:hAnsi="宋体" w:cs="Lucida Sans Unicode" w:hint="eastAsia"/>
          <w:sz w:val="24"/>
        </w:rPr>
        <w:t>统封在</w:t>
      </w:r>
      <w:proofErr w:type="gramEnd"/>
      <w:r>
        <w:rPr>
          <w:rFonts w:ascii="宋体" w:hAnsi="宋体" w:cs="Lucida Sans Unicode" w:hint="eastAsia"/>
          <w:sz w:val="24"/>
        </w:rPr>
        <w:t>一个包封中。</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20.4如果投标人没有按照要求密封、标记，采购人对于投标文件的误投、错投以及提前拆封概不负责。</w:t>
      </w:r>
    </w:p>
    <w:p w:rsidR="002535FE" w:rsidRDefault="00C81947">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w:t>
      </w:r>
      <w:r>
        <w:rPr>
          <w:rFonts w:ascii="宋体" w:hAnsi="宋体" w:cs="Lucida Sans Unicode" w:hint="eastAsia"/>
          <w:sz w:val="24"/>
        </w:rPr>
        <w:lastRenderedPageBreak/>
        <w:t>采购人收到投标文件的时间不得迟于采购文件规定的投标截止时间。</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21.2采购人可以延长投标截止时间，在这种情况下，人和投标人的权利及义务将受到新的截止时间的约束。</w:t>
      </w:r>
    </w:p>
    <w:p w:rsidR="002535FE" w:rsidRDefault="00C81947">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采购人拒收在规定的投标截止时间之后递交的投标文件。</w:t>
      </w:r>
    </w:p>
    <w:p w:rsidR="002535FE" w:rsidRDefault="00C81947">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23.1投标人在递交投标文件后，可以修改或撤回其投标文件，但采购人必须在规定的投标截止时间之前收到书面通知，并签字确认接受，否则无效。</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2535FE" w:rsidRDefault="002535FE">
      <w:pPr>
        <w:spacing w:beforeLines="100" w:before="240" w:afterLines="100" w:after="240"/>
        <w:jc w:val="center"/>
        <w:rPr>
          <w:rFonts w:ascii="宋体" w:hAnsi="宋体"/>
          <w:b/>
          <w:sz w:val="32"/>
          <w:szCs w:val="32"/>
        </w:rPr>
      </w:pPr>
    </w:p>
    <w:p w:rsidR="002535FE" w:rsidRDefault="00C81947">
      <w:pPr>
        <w:spacing w:beforeLines="100" w:before="240" w:afterLines="100" w:after="240"/>
        <w:jc w:val="center"/>
        <w:rPr>
          <w:rFonts w:ascii="宋体" w:hAnsi="宋体"/>
          <w:b/>
          <w:sz w:val="32"/>
          <w:szCs w:val="32"/>
        </w:rPr>
      </w:pPr>
      <w:r>
        <w:rPr>
          <w:rFonts w:ascii="宋体" w:hAnsi="宋体" w:hint="eastAsia"/>
          <w:b/>
          <w:sz w:val="32"/>
          <w:szCs w:val="32"/>
        </w:rPr>
        <w:t>五、开标与评审</w:t>
      </w:r>
    </w:p>
    <w:p w:rsidR="002535FE" w:rsidRDefault="00C81947">
      <w:pPr>
        <w:spacing w:line="360" w:lineRule="auto"/>
        <w:ind w:firstLineChars="200" w:firstLine="482"/>
        <w:rPr>
          <w:rFonts w:ascii="宋体" w:hAnsi="宋体" w:cs="Lucida Sans Unicode"/>
          <w:b/>
          <w:sz w:val="24"/>
        </w:rPr>
      </w:pPr>
      <w:r>
        <w:rPr>
          <w:rFonts w:ascii="宋体" w:hAnsi="宋体" w:cs="Lucida Sans Unicode" w:hint="eastAsia"/>
          <w:b/>
          <w:sz w:val="24"/>
        </w:rPr>
        <w:t>24. 开标</w:t>
      </w:r>
    </w:p>
    <w:p w:rsidR="002535FE" w:rsidRDefault="00C81947">
      <w:pPr>
        <w:ind w:firstLineChars="196" w:firstLine="470"/>
        <w:rPr>
          <w:rFonts w:ascii="宋体" w:hAnsi="宋体" w:cs="Arial"/>
          <w:sz w:val="24"/>
        </w:rPr>
      </w:pPr>
      <w:r>
        <w:rPr>
          <w:rFonts w:ascii="宋体" w:hAnsi="宋体" w:cs="Lucida Sans Unicode" w:hint="eastAsia"/>
          <w:sz w:val="24"/>
        </w:rPr>
        <w:t>24.1采购人按“采购项目基本内容及要求”规定的时间和地点组织采购部门、供应商和有关方面的代表参加</w:t>
      </w:r>
      <w:r>
        <w:rPr>
          <w:rFonts w:ascii="宋体" w:hAnsi="宋体" w:cs="Arial" w:hint="eastAsia"/>
          <w:sz w:val="24"/>
        </w:rPr>
        <w:t>谈判，供应</w:t>
      </w:r>
      <w:proofErr w:type="gramStart"/>
      <w:r>
        <w:rPr>
          <w:rFonts w:ascii="宋体" w:hAnsi="宋体" w:cs="Arial" w:hint="eastAsia"/>
          <w:sz w:val="24"/>
        </w:rPr>
        <w:t>商法定</w:t>
      </w:r>
      <w:proofErr w:type="gramEnd"/>
      <w:r>
        <w:rPr>
          <w:rFonts w:ascii="宋体" w:hAnsi="宋体" w:cs="Arial" w:hint="eastAsia"/>
          <w:sz w:val="24"/>
        </w:rPr>
        <w:t>代表人或其授权代表须参加并签名报到以证明其出席。</w:t>
      </w:r>
    </w:p>
    <w:p w:rsidR="002535FE" w:rsidRDefault="00C81947">
      <w:pPr>
        <w:ind w:firstLineChars="200" w:firstLine="480"/>
        <w:rPr>
          <w:rFonts w:ascii="宋体" w:hAnsi="宋体" w:cs="Lucida Sans Unicode"/>
          <w:sz w:val="24"/>
        </w:rPr>
      </w:pPr>
      <w:r>
        <w:rPr>
          <w:rFonts w:ascii="宋体" w:hAnsi="宋体" w:cs="Lucida Sans Unicode" w:hint="eastAsia"/>
          <w:sz w:val="24"/>
        </w:rPr>
        <w:t>24.2投标人在投标时有下列情形之一的，采购人将拒绝接受其投标文件：</w:t>
      </w:r>
    </w:p>
    <w:p w:rsidR="002535FE" w:rsidRDefault="00C81947">
      <w:pPr>
        <w:rPr>
          <w:rFonts w:ascii="宋体" w:hAnsi="宋体" w:cs="Lucida Sans Unicode"/>
          <w:sz w:val="24"/>
        </w:rPr>
      </w:pPr>
      <w:r>
        <w:rPr>
          <w:rFonts w:ascii="宋体" w:hAnsi="宋体" w:cs="Lucida Sans Unicode" w:hint="eastAsia"/>
          <w:sz w:val="24"/>
        </w:rPr>
        <w:t xml:space="preserve">    24.2.1在采购文件规定的投标截止时间之后投标的；</w:t>
      </w:r>
    </w:p>
    <w:p w:rsidR="002535FE" w:rsidRDefault="00C81947">
      <w:pPr>
        <w:ind w:firstLineChars="200" w:firstLine="480"/>
        <w:rPr>
          <w:rFonts w:ascii="宋体" w:hAnsi="宋体" w:cs="Lucida Sans Unicode"/>
          <w:sz w:val="24"/>
        </w:rPr>
      </w:pPr>
      <w:r>
        <w:rPr>
          <w:rFonts w:ascii="宋体" w:hAnsi="宋体" w:cs="Lucida Sans Unicode" w:hint="eastAsia"/>
          <w:sz w:val="24"/>
        </w:rPr>
        <w:t>24.2.2投标文件未按采购文件规定密封的；</w:t>
      </w:r>
    </w:p>
    <w:p w:rsidR="002535FE" w:rsidRDefault="00C81947">
      <w:pPr>
        <w:ind w:firstLineChars="200" w:firstLine="480"/>
        <w:rPr>
          <w:rFonts w:ascii="宋体" w:hAnsi="宋体" w:cs="Lucida Sans Unicode"/>
          <w:sz w:val="24"/>
        </w:rPr>
      </w:pPr>
      <w:r>
        <w:rPr>
          <w:rFonts w:ascii="宋体" w:hAnsi="宋体" w:cs="Lucida Sans Unicode" w:hint="eastAsia"/>
          <w:sz w:val="24"/>
        </w:rPr>
        <w:t>24.2.3未领取采购文件参加投标的；</w:t>
      </w:r>
    </w:p>
    <w:p w:rsidR="002535FE" w:rsidRDefault="00C81947">
      <w:pPr>
        <w:ind w:firstLineChars="200" w:firstLine="480"/>
        <w:rPr>
          <w:rFonts w:ascii="宋体" w:hAnsi="宋体" w:cs="Lucida Sans Unicode"/>
          <w:sz w:val="24"/>
        </w:rPr>
      </w:pPr>
      <w:r>
        <w:rPr>
          <w:rFonts w:ascii="宋体" w:hAnsi="宋体" w:cs="Lucida Sans Unicode" w:hint="eastAsia"/>
          <w:sz w:val="24"/>
        </w:rPr>
        <w:t>24.2.4未提交投标保证金的。</w:t>
      </w:r>
    </w:p>
    <w:p w:rsidR="002535FE" w:rsidRDefault="00C81947">
      <w:pPr>
        <w:spacing w:line="500" w:lineRule="exact"/>
        <w:ind w:leftChars="228" w:left="720" w:hangingChars="100" w:hanging="241"/>
        <w:rPr>
          <w:rFonts w:ascii="宋体" w:hAnsi="宋体"/>
          <w:b/>
          <w:sz w:val="24"/>
        </w:rPr>
      </w:pPr>
      <w:r>
        <w:rPr>
          <w:rFonts w:ascii="宋体" w:hAnsi="宋体" w:cs="Lucida Sans Unicode" w:hint="eastAsia"/>
          <w:b/>
          <w:sz w:val="24"/>
        </w:rPr>
        <w:t>25. 评审小组的组成</w:t>
      </w:r>
    </w:p>
    <w:p w:rsidR="002535FE" w:rsidRDefault="00C81947">
      <w:pPr>
        <w:spacing w:line="400" w:lineRule="exact"/>
        <w:ind w:firstLineChars="200" w:firstLine="480"/>
        <w:rPr>
          <w:rFonts w:ascii="宋体" w:hAnsi="宋体" w:cs="Lucida Sans Unicode"/>
          <w:sz w:val="24"/>
        </w:rPr>
      </w:pPr>
      <w:r>
        <w:rPr>
          <w:rFonts w:ascii="宋体" w:hAnsi="宋体" w:cs="Lucida Sans Unicode" w:hint="eastAsia"/>
          <w:sz w:val="24"/>
        </w:rPr>
        <w:t>25.1采购人负责组织评审工作。</w:t>
      </w:r>
    </w:p>
    <w:p w:rsidR="002535FE" w:rsidRDefault="00C81947">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Pr>
          <w:rFonts w:ascii="宋体" w:hAnsi="宋体" w:hint="eastAsia"/>
          <w:sz w:val="24"/>
        </w:rPr>
        <w:t>评审小组</w:t>
      </w:r>
      <w:r>
        <w:rPr>
          <w:rFonts w:ascii="宋体" w:hAnsi="宋体" w:cs="Lucida Sans Unicode" w:hint="eastAsia"/>
          <w:sz w:val="24"/>
        </w:rPr>
        <w:t>。</w:t>
      </w:r>
    </w:p>
    <w:p w:rsidR="002535FE" w:rsidRDefault="00C81947">
      <w:pPr>
        <w:spacing w:line="360" w:lineRule="auto"/>
        <w:ind w:firstLineChars="200" w:firstLine="480"/>
        <w:rPr>
          <w:rFonts w:ascii="宋体" w:hAnsi="宋体" w:cs="Lucida Sans Unicode"/>
          <w:b/>
          <w:sz w:val="24"/>
        </w:rPr>
      </w:pPr>
      <w:r>
        <w:rPr>
          <w:rFonts w:ascii="宋体" w:hAnsi="宋体" w:cs="Lucida Sans Unicode" w:hint="eastAsia"/>
          <w:sz w:val="24"/>
        </w:rPr>
        <w:t>25.3</w:t>
      </w:r>
      <w:r>
        <w:rPr>
          <w:rFonts w:ascii="宋体" w:hAnsi="宋体" w:hint="eastAsia"/>
          <w:sz w:val="24"/>
        </w:rPr>
        <w:t>评审小组</w:t>
      </w:r>
      <w:r>
        <w:rPr>
          <w:rFonts w:ascii="宋体" w:hAnsi="宋体" w:cs="Lucida Sans Unicode" w:hint="eastAsia"/>
          <w:sz w:val="24"/>
        </w:rPr>
        <w:t>由采购单位代表和有关的技术、经济方面的专家按“采购项目基本内容及要求”规定的人数组成。</w:t>
      </w:r>
      <w:r>
        <w:rPr>
          <w:rFonts w:ascii="宋体" w:hAnsi="宋体" w:hint="eastAsia"/>
          <w:sz w:val="24"/>
        </w:rPr>
        <w:t>评审小组</w:t>
      </w:r>
      <w:r>
        <w:rPr>
          <w:rFonts w:ascii="宋体" w:hAnsi="宋体" w:cs="Lucida Sans Unicode" w:hint="eastAsia"/>
          <w:sz w:val="24"/>
        </w:rPr>
        <w:t>负责具体评审事务，根据有关法律法规和采购文件规定的评审程序，按照评审方法及评审标准独立履行</w:t>
      </w:r>
      <w:r>
        <w:rPr>
          <w:rFonts w:ascii="宋体" w:hAnsi="宋体" w:hint="eastAsia"/>
          <w:sz w:val="24"/>
        </w:rPr>
        <w:t>评审小组</w:t>
      </w:r>
      <w:r>
        <w:rPr>
          <w:rFonts w:ascii="宋体" w:hAnsi="宋体" w:cs="Lucida Sans Unicode" w:hint="eastAsia"/>
          <w:sz w:val="24"/>
        </w:rPr>
        <w:t>职责。</w:t>
      </w:r>
    </w:p>
    <w:p w:rsidR="002535FE" w:rsidRDefault="00C81947">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26.1资格性检查。评审小组依据有关法律法规和采购文件的规定，对投标文件中</w:t>
      </w:r>
      <w:r>
        <w:rPr>
          <w:rFonts w:ascii="宋体" w:hAnsi="宋体" w:cs="Lucida Sans Unicode" w:hint="eastAsia"/>
          <w:sz w:val="24"/>
        </w:rPr>
        <w:lastRenderedPageBreak/>
        <w:t>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Pr>
          <w:rFonts w:ascii="宋体" w:hAnsi="宋体" w:cs="Lucida Sans Unicode" w:hint="eastAsia"/>
          <w:sz w:val="24"/>
        </w:rPr>
        <w:t>作出</w:t>
      </w:r>
      <w:proofErr w:type="gramEnd"/>
      <w:r>
        <w:rPr>
          <w:rFonts w:ascii="宋体" w:hAnsi="宋体" w:cs="Lucida Sans Unicode" w:hint="eastAsia"/>
          <w:sz w:val="24"/>
        </w:rPr>
        <w:t>了响应。</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重大偏离不允许在评审后修正，但评审小组将根据投标人须知第26.4条的规定，允许修正投标中不构成重大偏离的地方，这些修正不会对其它实质上响应采购文件要求的其它内容。</w:t>
      </w:r>
    </w:p>
    <w:p w:rsidR="002535FE" w:rsidRDefault="00C81947">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2535FE" w:rsidRDefault="00C81947">
      <w:pPr>
        <w:adjustRightInd w:val="0"/>
        <w:spacing w:line="360" w:lineRule="auto"/>
        <w:ind w:firstLineChars="200" w:firstLine="480"/>
        <w:textAlignment w:val="baseline"/>
        <w:rPr>
          <w:rFonts w:ascii="宋体" w:hAnsi="宋体"/>
          <w:sz w:val="24"/>
        </w:rPr>
      </w:pPr>
      <w:r>
        <w:rPr>
          <w:rFonts w:ascii="宋体" w:hAnsi="宋体" w:hint="eastAsia"/>
          <w:sz w:val="24"/>
        </w:rPr>
        <w:t>26.2.5 评审小组审定投标文件的</w:t>
      </w:r>
      <w:proofErr w:type="gramStart"/>
      <w:r>
        <w:rPr>
          <w:rFonts w:ascii="宋体" w:hAnsi="宋体" w:hint="eastAsia"/>
          <w:sz w:val="24"/>
        </w:rPr>
        <w:t>响应性只根据</w:t>
      </w:r>
      <w:proofErr w:type="gramEnd"/>
      <w:r>
        <w:rPr>
          <w:rFonts w:ascii="宋体" w:hAnsi="宋体" w:hint="eastAsia"/>
          <w:sz w:val="24"/>
        </w:rPr>
        <w:t>投标文件本身的内容而不寻求外部证据。</w:t>
      </w:r>
    </w:p>
    <w:p w:rsidR="002535FE" w:rsidRDefault="00C81947">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2535FE" w:rsidRDefault="00C81947">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2535FE" w:rsidRDefault="00C81947">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2535FE" w:rsidRDefault="00C81947">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2535FE" w:rsidRDefault="00C81947">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2535FE" w:rsidRDefault="00C81947">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26.3.5在评审过程中，评审小组发现投标供应商有下列表现形式之一的，可以认定属于串通投标的行为，具体表现形式如下：</w:t>
      </w:r>
    </w:p>
    <w:p w:rsidR="002535FE" w:rsidRDefault="00C81947">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2535FE" w:rsidRDefault="00C81947">
      <w:pPr>
        <w:adjustRightInd w:val="0"/>
        <w:spacing w:line="360" w:lineRule="auto"/>
        <w:ind w:leftChars="199" w:left="418"/>
        <w:textAlignment w:val="baseline"/>
        <w:rPr>
          <w:rFonts w:ascii="宋体" w:hAnsi="宋体"/>
          <w:sz w:val="24"/>
        </w:rPr>
      </w:pPr>
      <w:r>
        <w:rPr>
          <w:rFonts w:ascii="宋体" w:hAnsi="宋体" w:hint="eastAsia"/>
          <w:sz w:val="24"/>
        </w:rPr>
        <w:lastRenderedPageBreak/>
        <w:t>26.3.5.2</w:t>
      </w:r>
      <w:proofErr w:type="gramStart"/>
      <w:r>
        <w:rPr>
          <w:rFonts w:ascii="宋体" w:hAnsi="宋体" w:hint="eastAsia"/>
          <w:sz w:val="24"/>
        </w:rPr>
        <w:t>两</w:t>
      </w:r>
      <w:proofErr w:type="gramEnd"/>
      <w:r>
        <w:rPr>
          <w:rFonts w:ascii="宋体" w:hAnsi="宋体" w:hint="eastAsia"/>
          <w:sz w:val="24"/>
        </w:rPr>
        <w:t>家以上投标供应商的投标文件中加盖了对方的公章，或者相互装订了标有对方名称的文件材料、资格资信证明文件等；</w:t>
      </w:r>
    </w:p>
    <w:p w:rsidR="002535FE" w:rsidRDefault="00C81947">
      <w:pPr>
        <w:adjustRightInd w:val="0"/>
        <w:spacing w:line="360" w:lineRule="auto"/>
        <w:ind w:firstLineChars="199" w:firstLine="478"/>
        <w:textAlignment w:val="baseline"/>
        <w:rPr>
          <w:rFonts w:ascii="宋体" w:hAnsi="宋体"/>
          <w:sz w:val="24"/>
        </w:rPr>
      </w:pPr>
      <w:r>
        <w:rPr>
          <w:rFonts w:ascii="宋体" w:hAnsi="宋体" w:hint="eastAsia"/>
          <w:sz w:val="24"/>
        </w:rPr>
        <w:t>26.3.5.3</w:t>
      </w:r>
      <w:proofErr w:type="gramStart"/>
      <w:r>
        <w:rPr>
          <w:rFonts w:ascii="宋体" w:hAnsi="宋体" w:hint="eastAsia"/>
          <w:sz w:val="24"/>
        </w:rPr>
        <w:t>两</w:t>
      </w:r>
      <w:proofErr w:type="gramEnd"/>
      <w:r>
        <w:rPr>
          <w:rFonts w:ascii="宋体" w:hAnsi="宋体" w:hint="eastAsia"/>
          <w:sz w:val="24"/>
        </w:rPr>
        <w:t>家以上投标供应商的投标文件中相关内容的段落、字句、错别字等相同；</w:t>
      </w:r>
    </w:p>
    <w:p w:rsidR="002535FE" w:rsidRDefault="00C81947">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2535FE" w:rsidRDefault="00C81947">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2535FE" w:rsidRDefault="00C81947">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2535FE" w:rsidRDefault="00C81947">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2535FE" w:rsidRDefault="00C81947">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2535FE" w:rsidRDefault="00C81947">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2535FE" w:rsidRDefault="00C81947">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2535FE" w:rsidRDefault="00C81947">
      <w:pPr>
        <w:spacing w:line="360" w:lineRule="auto"/>
        <w:ind w:firstLineChars="217" w:firstLine="523"/>
        <w:rPr>
          <w:rFonts w:ascii="宋体" w:hAnsi="宋体"/>
          <w:b/>
          <w:sz w:val="24"/>
        </w:rPr>
      </w:pPr>
      <w:r>
        <w:rPr>
          <w:rFonts w:ascii="宋体" w:hAnsi="宋体" w:hint="eastAsia"/>
          <w:b/>
          <w:sz w:val="24"/>
        </w:rPr>
        <w:t>27.投标文件的澄清</w:t>
      </w:r>
    </w:p>
    <w:p w:rsidR="002535FE" w:rsidRDefault="00C81947">
      <w:pPr>
        <w:spacing w:line="360" w:lineRule="auto"/>
        <w:ind w:firstLineChars="217" w:firstLine="521"/>
        <w:rPr>
          <w:rFonts w:ascii="宋体" w:hAnsi="宋体"/>
          <w:sz w:val="24"/>
          <w:u w:val="single"/>
        </w:rPr>
      </w:pPr>
      <w:r>
        <w:rPr>
          <w:rFonts w:ascii="宋体" w:hAnsi="宋体" w:hint="eastAsia"/>
          <w:sz w:val="24"/>
        </w:rPr>
        <w:t>评审小组对于投标文件中含义不明确、同类问题表述不一致或者有明显文字和计算错误的内容，评标委员会可以书面要求投标人在规定的时限内</w:t>
      </w:r>
      <w:proofErr w:type="gramStart"/>
      <w:r>
        <w:rPr>
          <w:rFonts w:ascii="宋体" w:hAnsi="宋体" w:hint="eastAsia"/>
          <w:sz w:val="24"/>
        </w:rPr>
        <w:t>作出</w:t>
      </w:r>
      <w:proofErr w:type="gramEnd"/>
      <w:r>
        <w:rPr>
          <w:rFonts w:ascii="宋体" w:hAnsi="宋体" w:hint="eastAsia"/>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Pr>
          <w:rFonts w:ascii="宋体" w:hAnsi="宋体" w:hint="eastAsia"/>
          <w:sz w:val="24"/>
        </w:rPr>
        <w:t>作出</w:t>
      </w:r>
      <w:proofErr w:type="gramEnd"/>
      <w:r>
        <w:rPr>
          <w:rFonts w:ascii="宋体" w:hAnsi="宋体" w:hint="eastAsia"/>
          <w:sz w:val="24"/>
        </w:rPr>
        <w:t>书面澄清、说明、补正的，其投标将被作为无效投标处理。</w:t>
      </w:r>
    </w:p>
    <w:p w:rsidR="002535FE" w:rsidRDefault="00C81947">
      <w:pPr>
        <w:spacing w:line="360" w:lineRule="auto"/>
        <w:ind w:firstLineChars="217" w:firstLine="523"/>
        <w:rPr>
          <w:rFonts w:ascii="宋体" w:hAnsi="宋体"/>
          <w:b/>
          <w:sz w:val="24"/>
        </w:rPr>
      </w:pPr>
      <w:r>
        <w:rPr>
          <w:rFonts w:ascii="宋体" w:hAnsi="宋体" w:hint="eastAsia"/>
          <w:b/>
          <w:sz w:val="24"/>
        </w:rPr>
        <w:t>28.评审方法及评审标准</w:t>
      </w:r>
    </w:p>
    <w:p w:rsidR="002535FE" w:rsidRDefault="00C81947">
      <w:pPr>
        <w:spacing w:line="400" w:lineRule="exact"/>
        <w:ind w:firstLineChars="217" w:firstLine="521"/>
        <w:rPr>
          <w:rFonts w:ascii="宋体" w:hAnsi="宋体"/>
          <w:sz w:val="24"/>
        </w:rPr>
      </w:pPr>
      <w:r>
        <w:rPr>
          <w:rFonts w:ascii="宋体" w:hAnsi="宋体" w:hint="eastAsia"/>
          <w:sz w:val="24"/>
        </w:rPr>
        <w:t>28.1评审小组按谈判文件中规定的评审方法及评审标准，对资格性检查和符合性检查合格的投标文件进行比较和评价。</w:t>
      </w:r>
    </w:p>
    <w:p w:rsidR="002535FE" w:rsidRDefault="00C81947">
      <w:pPr>
        <w:spacing w:line="400" w:lineRule="exact"/>
        <w:ind w:firstLineChars="217" w:firstLine="521"/>
        <w:rPr>
          <w:rFonts w:ascii="宋体" w:hAnsi="宋体"/>
          <w:sz w:val="24"/>
        </w:rPr>
      </w:pPr>
      <w:r>
        <w:rPr>
          <w:rFonts w:ascii="宋体" w:hAnsi="宋体" w:hint="eastAsia"/>
          <w:sz w:val="24"/>
        </w:rPr>
        <w:t>28.1.1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w:t>
      </w:r>
      <w:r>
        <w:rPr>
          <w:rFonts w:ascii="宋体" w:hAnsi="宋体" w:hint="eastAsia"/>
          <w:kern w:val="0"/>
          <w:sz w:val="24"/>
        </w:rPr>
        <w:lastRenderedPageBreak/>
        <w:t>证明材料；否则，评审小组可以取消该供应商的成交候选资格，按顺序由排在后面的成交候选供应商递补，以此类推。</w:t>
      </w:r>
    </w:p>
    <w:p w:rsidR="002535FE" w:rsidRDefault="00C81947">
      <w:pPr>
        <w:spacing w:line="360" w:lineRule="auto"/>
        <w:ind w:firstLineChars="217" w:firstLine="523"/>
        <w:rPr>
          <w:rFonts w:ascii="宋体" w:hAnsi="宋体"/>
          <w:b/>
          <w:sz w:val="24"/>
        </w:rPr>
      </w:pPr>
      <w:r>
        <w:rPr>
          <w:rFonts w:ascii="宋体" w:hAnsi="宋体" w:hint="eastAsia"/>
          <w:b/>
          <w:sz w:val="24"/>
        </w:rPr>
        <w:t>29.推荐成交候选供应商名单</w:t>
      </w:r>
    </w:p>
    <w:p w:rsidR="002535FE" w:rsidRDefault="00C81947">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rsidR="002535FE" w:rsidRDefault="00C81947">
      <w:pPr>
        <w:spacing w:line="360" w:lineRule="auto"/>
        <w:ind w:firstLineChars="200" w:firstLine="480"/>
        <w:rPr>
          <w:rFonts w:ascii="宋体" w:hAnsi="宋体"/>
          <w:sz w:val="24"/>
        </w:rPr>
      </w:pPr>
      <w:r>
        <w:rPr>
          <w:rFonts w:ascii="宋体" w:hAnsi="宋体" w:hint="eastAsia"/>
          <w:sz w:val="24"/>
        </w:rPr>
        <w:t>29.2评审中遇到的其他问题，由评审小组集体研究处理。</w:t>
      </w:r>
    </w:p>
    <w:p w:rsidR="002535FE" w:rsidRDefault="00C81947">
      <w:pPr>
        <w:spacing w:line="360" w:lineRule="auto"/>
        <w:ind w:firstLineChars="217" w:firstLine="523"/>
        <w:rPr>
          <w:rFonts w:ascii="宋体" w:hAnsi="宋体"/>
          <w:b/>
          <w:sz w:val="24"/>
        </w:rPr>
      </w:pPr>
      <w:r>
        <w:rPr>
          <w:rFonts w:ascii="宋体" w:hAnsi="宋体" w:hint="eastAsia"/>
          <w:b/>
          <w:sz w:val="24"/>
        </w:rPr>
        <w:t>30. 成交供应商的确定</w:t>
      </w:r>
    </w:p>
    <w:p w:rsidR="002535FE" w:rsidRDefault="00C81947">
      <w:pPr>
        <w:spacing w:line="360" w:lineRule="auto"/>
        <w:ind w:firstLineChars="217" w:firstLine="521"/>
        <w:rPr>
          <w:rFonts w:ascii="宋体" w:hAnsi="宋体"/>
          <w:sz w:val="24"/>
        </w:rPr>
      </w:pPr>
      <w:r>
        <w:rPr>
          <w:rFonts w:ascii="宋体" w:hAnsi="宋体" w:hint="eastAsia"/>
          <w:sz w:val="24"/>
        </w:rPr>
        <w:t>30.1候选成交供应商的推荐和确定。评审小组完成评审后，向采购组织者提交书面评审报告，并根据评审结果进行排序。采用最低评标价</w:t>
      </w:r>
      <w:proofErr w:type="gramStart"/>
      <w:r>
        <w:rPr>
          <w:rFonts w:ascii="宋体" w:hAnsi="宋体" w:hint="eastAsia"/>
          <w:sz w:val="24"/>
        </w:rPr>
        <w:t>法按照</w:t>
      </w:r>
      <w:proofErr w:type="gramEnd"/>
      <w:r>
        <w:rPr>
          <w:rFonts w:ascii="宋体" w:hAnsi="宋体" w:hint="eastAsia"/>
          <w:sz w:val="24"/>
        </w:rPr>
        <w:t>评标价格由低到高的顺序向采购人推荐</w:t>
      </w:r>
      <w:r>
        <w:rPr>
          <w:rFonts w:ascii="宋体" w:hAnsi="宋体" w:hint="eastAsia"/>
          <w:kern w:val="0"/>
          <w:sz w:val="24"/>
        </w:rPr>
        <w:t>成交候选供应商，采购人依法确定成交供应商。</w:t>
      </w:r>
    </w:p>
    <w:p w:rsidR="002535FE" w:rsidRDefault="00C81947">
      <w:pPr>
        <w:spacing w:line="400" w:lineRule="exact"/>
        <w:ind w:firstLineChars="217" w:firstLine="523"/>
        <w:rPr>
          <w:rFonts w:ascii="宋体" w:hAnsi="宋体"/>
          <w:b/>
          <w:sz w:val="24"/>
        </w:rPr>
      </w:pPr>
      <w:r>
        <w:rPr>
          <w:rFonts w:ascii="宋体" w:hAnsi="宋体" w:hint="eastAsia"/>
          <w:b/>
          <w:sz w:val="24"/>
        </w:rPr>
        <w:t>31评审过程的保密性</w:t>
      </w:r>
    </w:p>
    <w:p w:rsidR="002535FE" w:rsidRDefault="00C81947">
      <w:pPr>
        <w:spacing w:line="400" w:lineRule="exact"/>
        <w:ind w:firstLineChars="217" w:firstLine="521"/>
        <w:rPr>
          <w:rFonts w:ascii="宋体" w:hAnsi="宋体"/>
          <w:sz w:val="24"/>
        </w:rPr>
      </w:pPr>
      <w:r>
        <w:rPr>
          <w:rFonts w:ascii="宋体" w:hAnsi="宋体" w:hint="eastAsia"/>
          <w:sz w:val="24"/>
        </w:rPr>
        <w:t>31.1评标之后，直至向成交供应商授予合同时止，凡与审查、澄清、评价和比较有关的资料及授予合同意见等，均不得向供应商及与评审无关的其他人透露。</w:t>
      </w:r>
    </w:p>
    <w:p w:rsidR="002535FE" w:rsidRDefault="00C81947">
      <w:pPr>
        <w:spacing w:line="360" w:lineRule="auto"/>
        <w:ind w:firstLineChars="217" w:firstLine="521"/>
        <w:rPr>
          <w:rFonts w:ascii="宋体" w:hAnsi="宋体"/>
          <w:b/>
          <w:sz w:val="24"/>
        </w:rPr>
      </w:pPr>
      <w:r>
        <w:rPr>
          <w:rFonts w:ascii="宋体" w:hAnsi="宋体" w:hint="eastAsia"/>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rsidR="002535FE" w:rsidRDefault="00C81947">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2535FE" w:rsidRDefault="00C81947">
      <w:pPr>
        <w:spacing w:line="360" w:lineRule="auto"/>
        <w:ind w:firstLineChars="217" w:firstLine="523"/>
        <w:rPr>
          <w:rFonts w:ascii="宋体" w:hAnsi="宋体"/>
          <w:b/>
          <w:sz w:val="24"/>
        </w:rPr>
      </w:pPr>
      <w:r>
        <w:rPr>
          <w:rFonts w:ascii="宋体" w:hAnsi="宋体" w:hint="eastAsia"/>
          <w:b/>
          <w:sz w:val="24"/>
        </w:rPr>
        <w:t>32.政府采购合同授予标准</w:t>
      </w:r>
    </w:p>
    <w:p w:rsidR="002535FE" w:rsidRDefault="00C81947">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rsidR="002535FE" w:rsidRDefault="00C81947">
      <w:pPr>
        <w:spacing w:line="360" w:lineRule="auto"/>
        <w:ind w:firstLineChars="217" w:firstLine="523"/>
        <w:rPr>
          <w:rFonts w:ascii="宋体" w:hAnsi="宋体"/>
          <w:b/>
          <w:sz w:val="24"/>
        </w:rPr>
      </w:pPr>
      <w:r>
        <w:rPr>
          <w:rFonts w:ascii="宋体" w:hAnsi="宋体" w:hint="eastAsia"/>
          <w:b/>
          <w:sz w:val="24"/>
        </w:rPr>
        <w:t>33.资格后审</w:t>
      </w:r>
    </w:p>
    <w:p w:rsidR="002535FE" w:rsidRDefault="00C81947">
      <w:pPr>
        <w:spacing w:line="400" w:lineRule="exact"/>
        <w:ind w:firstLineChars="217" w:firstLine="521"/>
        <w:rPr>
          <w:rFonts w:ascii="宋体" w:hAnsi="宋体"/>
          <w:sz w:val="24"/>
        </w:rPr>
      </w:pPr>
      <w:r>
        <w:rPr>
          <w:rFonts w:ascii="宋体" w:hAnsi="宋体" w:hint="eastAsia"/>
          <w:sz w:val="24"/>
        </w:rPr>
        <w:t>33.1采购单位有权通过资格后</w:t>
      </w:r>
      <w:proofErr w:type="gramStart"/>
      <w:r>
        <w:rPr>
          <w:rFonts w:ascii="宋体" w:hAnsi="宋体" w:hint="eastAsia"/>
          <w:sz w:val="24"/>
        </w:rPr>
        <w:t>审采取</w:t>
      </w:r>
      <w:proofErr w:type="gramEnd"/>
      <w:r>
        <w:rPr>
          <w:rFonts w:ascii="宋体" w:hAnsi="宋体" w:hint="eastAsia"/>
          <w:sz w:val="24"/>
        </w:rPr>
        <w:t>寻求外部证据的方式对供应</w:t>
      </w:r>
      <w:proofErr w:type="gramStart"/>
      <w:r>
        <w:rPr>
          <w:rFonts w:ascii="宋体" w:hAnsi="宋体" w:hint="eastAsia"/>
          <w:sz w:val="24"/>
        </w:rPr>
        <w:t>商履行</w:t>
      </w:r>
      <w:proofErr w:type="gramEnd"/>
      <w:r>
        <w:rPr>
          <w:rFonts w:ascii="宋体" w:hAnsi="宋体" w:hint="eastAsia"/>
          <w:sz w:val="24"/>
        </w:rPr>
        <w:t>政府采购合同的能力（</w:t>
      </w:r>
      <w:proofErr w:type="gramStart"/>
      <w:r>
        <w:rPr>
          <w:rFonts w:ascii="宋体" w:hAnsi="宋体" w:hint="eastAsia"/>
          <w:sz w:val="24"/>
        </w:rPr>
        <w:t>即供应</w:t>
      </w:r>
      <w:proofErr w:type="gramEnd"/>
      <w:r>
        <w:rPr>
          <w:rFonts w:ascii="宋体" w:hAnsi="宋体" w:hint="eastAsia"/>
          <w:sz w:val="24"/>
        </w:rPr>
        <w:t>商的财务和技术状况、资格、信誉等）以及其他有必要了解的方面做进一步的审查。</w:t>
      </w:r>
    </w:p>
    <w:p w:rsidR="002535FE" w:rsidRDefault="00C81947">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2535FE" w:rsidRDefault="00C81947">
      <w:pPr>
        <w:spacing w:line="400" w:lineRule="exact"/>
        <w:ind w:firstLineChars="217" w:firstLine="521"/>
        <w:rPr>
          <w:rFonts w:ascii="宋体" w:hAnsi="宋体"/>
          <w:sz w:val="24"/>
        </w:rPr>
      </w:pPr>
      <w:r>
        <w:rPr>
          <w:rFonts w:ascii="宋体" w:hAnsi="宋体" w:hint="eastAsia"/>
          <w:sz w:val="24"/>
        </w:rPr>
        <w:lastRenderedPageBreak/>
        <w:t>33.3采购单位将按候选成交供应商的排序进行资格后审。如果排序最先的候选成交供应商通过审查，则确定其为成交供应商；如果没有通过审查，将</w:t>
      </w:r>
      <w:proofErr w:type="gramStart"/>
      <w:r>
        <w:rPr>
          <w:rFonts w:ascii="宋体" w:hAnsi="宋体" w:hint="eastAsia"/>
          <w:sz w:val="24"/>
        </w:rPr>
        <w:t>按排</w:t>
      </w:r>
      <w:proofErr w:type="gramEnd"/>
      <w:r>
        <w:rPr>
          <w:rFonts w:ascii="宋体" w:hAnsi="宋体" w:hint="eastAsia"/>
          <w:sz w:val="24"/>
        </w:rPr>
        <w:t>序依次对其他候选成交供应</w:t>
      </w:r>
      <w:proofErr w:type="gramStart"/>
      <w:r>
        <w:rPr>
          <w:rFonts w:ascii="宋体" w:hAnsi="宋体" w:hint="eastAsia"/>
          <w:sz w:val="24"/>
        </w:rPr>
        <w:t>商能否</w:t>
      </w:r>
      <w:proofErr w:type="gramEnd"/>
      <w:r>
        <w:rPr>
          <w:rFonts w:ascii="宋体" w:hAnsi="宋体" w:hint="eastAsia"/>
          <w:sz w:val="24"/>
        </w:rPr>
        <w:t>满意地履行合同义务作类似的审查。</w:t>
      </w:r>
    </w:p>
    <w:p w:rsidR="002535FE" w:rsidRDefault="00C81947">
      <w:pPr>
        <w:spacing w:line="360" w:lineRule="auto"/>
        <w:ind w:firstLineChars="199" w:firstLine="479"/>
        <w:rPr>
          <w:rFonts w:ascii="宋体" w:hAnsi="宋体"/>
          <w:b/>
          <w:sz w:val="24"/>
        </w:rPr>
      </w:pPr>
      <w:r>
        <w:rPr>
          <w:rFonts w:ascii="宋体" w:hAnsi="宋体" w:hint="eastAsia"/>
          <w:b/>
          <w:sz w:val="24"/>
        </w:rPr>
        <w:t>34.采购组织者宣布废标的权利</w:t>
      </w:r>
    </w:p>
    <w:p w:rsidR="002535FE" w:rsidRDefault="00C81947">
      <w:pPr>
        <w:pStyle w:val="1"/>
        <w:numPr>
          <w:ilvl w:val="0"/>
          <w:numId w:val="0"/>
        </w:numPr>
        <w:spacing w:line="360" w:lineRule="auto"/>
        <w:ind w:firstLineChars="196" w:firstLine="470"/>
        <w:rPr>
          <w:sz w:val="24"/>
          <w:szCs w:val="24"/>
        </w:rPr>
      </w:pPr>
      <w:r>
        <w:rPr>
          <w:rFonts w:hint="eastAsia"/>
          <w:sz w:val="24"/>
          <w:szCs w:val="24"/>
        </w:rPr>
        <w:t>34.1出现下列情况之一时，采购组织者有权宣布废标，并将理由通知所有投标人：</w:t>
      </w:r>
    </w:p>
    <w:p w:rsidR="002535FE" w:rsidRDefault="00C81947">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2535FE" w:rsidRDefault="00C81947">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2535FE" w:rsidRDefault="00C81947">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2535FE" w:rsidRDefault="00C81947">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2535FE" w:rsidRDefault="00C81947">
      <w:pPr>
        <w:spacing w:line="360" w:lineRule="auto"/>
        <w:ind w:firstLineChars="199" w:firstLine="479"/>
        <w:rPr>
          <w:rFonts w:ascii="宋体" w:hAnsi="宋体"/>
          <w:b/>
          <w:sz w:val="24"/>
        </w:rPr>
      </w:pPr>
      <w:r>
        <w:rPr>
          <w:rFonts w:ascii="宋体" w:hAnsi="宋体" w:hint="eastAsia"/>
          <w:b/>
          <w:sz w:val="24"/>
        </w:rPr>
        <w:t>35.成交通知书</w:t>
      </w:r>
    </w:p>
    <w:p w:rsidR="002535FE" w:rsidRDefault="00C81947">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rsidR="002535FE" w:rsidRDefault="00C81947">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2535FE" w:rsidRDefault="00C81947">
      <w:pPr>
        <w:spacing w:line="360" w:lineRule="auto"/>
        <w:ind w:firstLineChars="199" w:firstLine="479"/>
        <w:rPr>
          <w:rFonts w:ascii="宋体" w:hAnsi="宋体"/>
          <w:b/>
          <w:sz w:val="24"/>
        </w:rPr>
      </w:pPr>
      <w:r>
        <w:rPr>
          <w:rFonts w:ascii="宋体" w:hAnsi="宋体" w:hint="eastAsia"/>
          <w:b/>
          <w:sz w:val="24"/>
        </w:rPr>
        <w:t>36.签订政府采购合同</w:t>
      </w:r>
    </w:p>
    <w:p w:rsidR="002535FE" w:rsidRDefault="00C81947">
      <w:pPr>
        <w:spacing w:line="360" w:lineRule="auto"/>
        <w:ind w:firstLineChars="200" w:firstLine="480"/>
        <w:rPr>
          <w:rFonts w:ascii="宋体" w:hAnsi="宋体" w:cs="Arial"/>
          <w:sz w:val="24"/>
        </w:rPr>
      </w:pPr>
      <w:r>
        <w:rPr>
          <w:rFonts w:ascii="宋体" w:hAnsi="宋体" w:cs="Arial" w:hint="eastAsia"/>
          <w:sz w:val="24"/>
        </w:rPr>
        <w:t>36.1采购单位将在自成交通知书发出之日起30日内，按照采购文件和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2535FE" w:rsidRDefault="00C81947">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2535FE" w:rsidRDefault="00C81947">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2535FE" w:rsidRDefault="00C81947">
      <w:pPr>
        <w:spacing w:beforeLines="100" w:before="240" w:afterLines="100" w:after="240"/>
        <w:jc w:val="center"/>
        <w:rPr>
          <w:rFonts w:ascii="宋体" w:hAnsi="宋体"/>
          <w:b/>
          <w:sz w:val="32"/>
          <w:szCs w:val="32"/>
        </w:rPr>
      </w:pPr>
      <w:r>
        <w:rPr>
          <w:rFonts w:ascii="宋体" w:hAnsi="宋体" w:hint="eastAsia"/>
          <w:b/>
          <w:sz w:val="32"/>
          <w:szCs w:val="32"/>
        </w:rPr>
        <w:t>七、其   他</w:t>
      </w:r>
    </w:p>
    <w:p w:rsidR="002535FE" w:rsidRDefault="00C81947">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2535FE" w:rsidRDefault="00C81947">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w:t>
      </w:r>
      <w:proofErr w:type="gramStart"/>
      <w:r>
        <w:rPr>
          <w:rFonts w:ascii="宋体" w:hAnsi="宋体" w:cs="宋体" w:hint="eastAsia"/>
          <w:kern w:val="0"/>
          <w:sz w:val="24"/>
        </w:rPr>
        <w:t>标供应</w:t>
      </w:r>
      <w:proofErr w:type="gramEnd"/>
      <w:r>
        <w:rPr>
          <w:rFonts w:ascii="宋体" w:hAnsi="宋体" w:cs="宋体" w:hint="eastAsia"/>
          <w:kern w:val="0"/>
          <w:sz w:val="24"/>
        </w:rPr>
        <w:t>商</w:t>
      </w:r>
      <w:r>
        <w:rPr>
          <w:rFonts w:ascii="宋体" w:hAnsi="宋体" w:hint="eastAsia"/>
          <w:kern w:val="0"/>
          <w:sz w:val="24"/>
        </w:rPr>
        <w:t>应在与采购单位订立政府采购合同之前或同时按</w:t>
      </w:r>
      <w:r>
        <w:rPr>
          <w:rFonts w:ascii="宋体" w:hAnsi="宋体" w:hint="eastAsia"/>
          <w:sz w:val="24"/>
        </w:rPr>
        <w:t>采购文件规</w:t>
      </w:r>
      <w:r>
        <w:rPr>
          <w:rFonts w:ascii="宋体" w:hAnsi="宋体" w:hint="eastAsia"/>
          <w:sz w:val="24"/>
        </w:rPr>
        <w:lastRenderedPageBreak/>
        <w:t>定的金额</w:t>
      </w:r>
      <w:r>
        <w:rPr>
          <w:rFonts w:ascii="宋体" w:hAnsi="宋体" w:hint="eastAsia"/>
          <w:kern w:val="0"/>
          <w:sz w:val="24"/>
        </w:rPr>
        <w:t>及要求提交履约保证金。</w:t>
      </w:r>
    </w:p>
    <w:p w:rsidR="002535FE" w:rsidRDefault="00C81947">
      <w:pPr>
        <w:spacing w:line="360" w:lineRule="auto"/>
        <w:ind w:firstLine="480"/>
        <w:rPr>
          <w:rFonts w:ascii="宋体" w:hAnsi="宋体"/>
          <w:kern w:val="0"/>
          <w:sz w:val="24"/>
        </w:rPr>
      </w:pPr>
      <w:r>
        <w:rPr>
          <w:rFonts w:ascii="宋体" w:hAnsi="宋体" w:hint="eastAsia"/>
          <w:sz w:val="24"/>
        </w:rPr>
        <w:t>37.2</w:t>
      </w:r>
      <w:r>
        <w:rPr>
          <w:rFonts w:ascii="宋体" w:hAnsi="宋体" w:hint="eastAsia"/>
          <w:kern w:val="0"/>
          <w:sz w:val="24"/>
        </w:rPr>
        <w:t>履约保证金可以采取银行保函、银行转账支票、汇票方式提交。</w:t>
      </w:r>
    </w:p>
    <w:p w:rsidR="002535FE" w:rsidRDefault="00C81947">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2535FE" w:rsidRDefault="00C81947">
      <w:pPr>
        <w:spacing w:line="360" w:lineRule="auto"/>
        <w:ind w:firstLineChars="150" w:firstLine="361"/>
        <w:rPr>
          <w:rFonts w:ascii="宋体" w:hAnsi="宋体"/>
          <w:b/>
          <w:sz w:val="24"/>
        </w:rPr>
      </w:pPr>
      <w:r>
        <w:rPr>
          <w:rFonts w:ascii="宋体" w:hAnsi="宋体" w:hint="eastAsia"/>
          <w:b/>
          <w:sz w:val="24"/>
        </w:rPr>
        <w:t xml:space="preserve"> 38.询问和质疑</w:t>
      </w:r>
    </w:p>
    <w:p w:rsidR="002535FE" w:rsidRDefault="00C81947">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2535FE" w:rsidRDefault="00C81947">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sz w:val="24"/>
          <w:szCs w:val="24"/>
        </w:rPr>
        <w:br/>
        <w:t>  38.3采购单位应当在收到供应商的书面质疑后七个工作日内</w:t>
      </w:r>
      <w:proofErr w:type="gramStart"/>
      <w:r>
        <w:rPr>
          <w:rFonts w:hint="eastAsia"/>
          <w:sz w:val="24"/>
          <w:szCs w:val="24"/>
        </w:rPr>
        <w:t>作出</w:t>
      </w:r>
      <w:proofErr w:type="gramEnd"/>
      <w:r>
        <w:rPr>
          <w:rFonts w:hint="eastAsia"/>
          <w:sz w:val="24"/>
          <w:szCs w:val="24"/>
        </w:rPr>
        <w:t>答复，并以书面形式通知质疑供应商和其他有关供应商，但答复的内容不得涉及商业秘密。</w:t>
      </w:r>
      <w:r>
        <w:rPr>
          <w:rFonts w:hint="eastAsia"/>
          <w:sz w:val="24"/>
          <w:szCs w:val="24"/>
        </w:rPr>
        <w:br/>
        <w:t>  38.4质疑供应商对采购单位的答复不满意或者采购单位未在规定的时间内</w:t>
      </w:r>
      <w:proofErr w:type="gramStart"/>
      <w:r>
        <w:rPr>
          <w:rFonts w:hint="eastAsia"/>
          <w:sz w:val="24"/>
          <w:szCs w:val="24"/>
        </w:rPr>
        <w:t>作出</w:t>
      </w:r>
      <w:proofErr w:type="gramEnd"/>
      <w:r>
        <w:rPr>
          <w:rFonts w:hint="eastAsia"/>
          <w:sz w:val="24"/>
          <w:szCs w:val="24"/>
        </w:rPr>
        <w:t>答复的，可以在答复期满后十五个工作日内向同级政府采购监督管理部门投诉。</w:t>
      </w:r>
    </w:p>
    <w:p w:rsidR="002535FE" w:rsidRDefault="00C81947">
      <w:pPr>
        <w:spacing w:line="360" w:lineRule="auto"/>
        <w:ind w:firstLineChars="196" w:firstLine="472"/>
        <w:rPr>
          <w:rFonts w:ascii="宋体" w:hAnsi="宋体"/>
          <w:b/>
          <w:sz w:val="24"/>
        </w:rPr>
      </w:pPr>
      <w:r>
        <w:rPr>
          <w:rFonts w:ascii="宋体" w:hAnsi="宋体" w:hint="eastAsia"/>
          <w:b/>
          <w:sz w:val="24"/>
        </w:rPr>
        <w:t>39.最高限价</w:t>
      </w:r>
    </w:p>
    <w:p w:rsidR="002535FE" w:rsidRDefault="00C81947">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2535FE" w:rsidRDefault="00C81947">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2535FE" w:rsidRDefault="00C81947">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2535FE" w:rsidRDefault="00C81947">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2535FE" w:rsidRDefault="00C81947">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2535FE" w:rsidRDefault="00C81947">
      <w:pPr>
        <w:spacing w:line="360" w:lineRule="auto"/>
        <w:rPr>
          <w:rFonts w:ascii="宋体" w:hAnsi="宋体" w:cs="Lucida Sans Unicode"/>
          <w:sz w:val="24"/>
        </w:rPr>
      </w:pPr>
      <w:r>
        <w:rPr>
          <w:rFonts w:ascii="宋体" w:hAnsi="宋体" w:cs="Lucida Sans Unicode" w:hint="eastAsia"/>
          <w:sz w:val="24"/>
        </w:rPr>
        <w:t>辽宁城市建设职业技术学院：</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2535FE" w:rsidRDefault="00C81947">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2535FE" w:rsidRDefault="00C81947">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2535FE" w:rsidRDefault="00C81947">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2535FE" w:rsidRDefault="00C81947">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2535FE" w:rsidRDefault="00C81947">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2535FE" w:rsidRDefault="00C81947">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2535FE" w:rsidRDefault="00C81947">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2535FE" w:rsidRDefault="002535FE">
      <w:pPr>
        <w:spacing w:line="240" w:lineRule="exact"/>
        <w:ind w:firstLineChars="100" w:firstLine="240"/>
        <w:rPr>
          <w:rFonts w:ascii="宋体" w:hAnsi="宋体" w:cs="Lucida Sans Unicode"/>
          <w:sz w:val="24"/>
        </w:rPr>
      </w:pPr>
    </w:p>
    <w:p w:rsidR="002535FE" w:rsidRDefault="002535FE">
      <w:pPr>
        <w:spacing w:line="240" w:lineRule="exact"/>
        <w:ind w:firstLineChars="100" w:firstLine="240"/>
        <w:rPr>
          <w:rFonts w:ascii="宋体" w:hAnsi="宋体" w:cs="Lucida Sans Unicode"/>
          <w:sz w:val="24"/>
        </w:rPr>
      </w:pPr>
    </w:p>
    <w:p w:rsidR="002535FE" w:rsidRDefault="002535FE">
      <w:pPr>
        <w:spacing w:line="240" w:lineRule="exact"/>
        <w:ind w:firstLineChars="100" w:firstLine="240"/>
        <w:rPr>
          <w:rFonts w:ascii="宋体" w:hAnsi="宋体" w:cs="Lucida Sans Unicode"/>
          <w:sz w:val="24"/>
        </w:rPr>
      </w:pPr>
    </w:p>
    <w:p w:rsidR="002535FE" w:rsidRDefault="002535FE">
      <w:pPr>
        <w:spacing w:line="240" w:lineRule="exact"/>
        <w:ind w:firstLineChars="100" w:firstLine="240"/>
        <w:rPr>
          <w:rFonts w:ascii="宋体" w:hAnsi="宋体" w:cs="Lucida Sans Unicode"/>
          <w:sz w:val="24"/>
        </w:rPr>
      </w:pPr>
    </w:p>
    <w:p w:rsidR="002535FE" w:rsidRDefault="002535FE">
      <w:pPr>
        <w:spacing w:line="240" w:lineRule="exact"/>
        <w:ind w:firstLineChars="100" w:firstLine="240"/>
        <w:rPr>
          <w:rFonts w:ascii="宋体" w:hAnsi="宋体" w:cs="Lucida Sans Unicode"/>
          <w:sz w:val="24"/>
        </w:rPr>
      </w:pPr>
    </w:p>
    <w:p w:rsidR="002535FE" w:rsidRDefault="002535FE">
      <w:pPr>
        <w:spacing w:line="240" w:lineRule="exact"/>
        <w:ind w:firstLineChars="100" w:firstLine="240"/>
        <w:rPr>
          <w:rFonts w:ascii="宋体" w:hAnsi="宋体" w:cs="Lucida Sans Unicode"/>
          <w:sz w:val="24"/>
        </w:rPr>
      </w:pPr>
    </w:p>
    <w:p w:rsidR="002535FE" w:rsidRDefault="00C81947">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2535FE" w:rsidRDefault="00C81947">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2535FE" w:rsidRDefault="00C81947">
      <w:pPr>
        <w:numPr>
          <w:ilvl w:val="0"/>
          <w:numId w:val="15"/>
        </w:numPr>
        <w:rPr>
          <w:rFonts w:ascii="宋体" w:hAnsi="宋体"/>
          <w:b/>
          <w:sz w:val="24"/>
        </w:rPr>
      </w:pPr>
      <w:r>
        <w:rPr>
          <w:rFonts w:ascii="宋体" w:hAnsi="宋体" w:hint="eastAsia"/>
          <w:b/>
          <w:sz w:val="24"/>
        </w:rPr>
        <w:t>术语定义</w:t>
      </w:r>
    </w:p>
    <w:p w:rsidR="002535FE" w:rsidRDefault="00C81947">
      <w:pPr>
        <w:ind w:firstLineChars="196" w:firstLine="470"/>
        <w:rPr>
          <w:rFonts w:ascii="宋体" w:hAnsi="宋体"/>
          <w:sz w:val="24"/>
        </w:rPr>
      </w:pPr>
      <w:r>
        <w:rPr>
          <w:rFonts w:ascii="宋体" w:hAnsi="宋体" w:hint="eastAsia"/>
          <w:sz w:val="24"/>
        </w:rPr>
        <w:t>本政府采购合同下列术语应解释为：</w:t>
      </w:r>
    </w:p>
    <w:p w:rsidR="002535FE" w:rsidRDefault="00C8194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2535FE" w:rsidRDefault="00C8194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2535FE" w:rsidRDefault="00C8194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2535FE" w:rsidRDefault="00C8194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2535FE" w:rsidRDefault="00C8194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2535FE" w:rsidRDefault="00C8194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2535FE" w:rsidRDefault="00C8194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2535FE" w:rsidRDefault="00C8194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2535FE" w:rsidRDefault="00C8194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2535FE" w:rsidRDefault="00C8194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w:t>
      </w:r>
      <w:proofErr w:type="gramStart"/>
      <w:r>
        <w:rPr>
          <w:rFonts w:ascii="宋体" w:hAnsi="宋体" w:hint="eastAsia"/>
          <w:sz w:val="24"/>
        </w:rPr>
        <w:t>担费用</w:t>
      </w:r>
      <w:proofErr w:type="gramEnd"/>
      <w:r>
        <w:rPr>
          <w:rFonts w:ascii="宋体" w:hAnsi="宋体" w:hint="eastAsia"/>
          <w:sz w:val="24"/>
        </w:rPr>
        <w:t>方式保证政府采购合同货物正常运行的时期。</w:t>
      </w:r>
    </w:p>
    <w:p w:rsidR="002535FE" w:rsidRDefault="00C8194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2535FE" w:rsidRDefault="00C8194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2535FE" w:rsidRDefault="00C8194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2535FE" w:rsidRDefault="00C8194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2535FE" w:rsidRDefault="00C81947">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3.交货</w:t>
      </w:r>
    </w:p>
    <w:p w:rsidR="002535FE" w:rsidRDefault="00C81947">
      <w:pPr>
        <w:ind w:firstLineChars="199" w:firstLine="478"/>
        <w:rPr>
          <w:rFonts w:ascii="宋体" w:hAnsi="宋体"/>
          <w:sz w:val="24"/>
        </w:rPr>
      </w:pPr>
      <w:r>
        <w:rPr>
          <w:rFonts w:ascii="宋体" w:hAnsi="宋体" w:hint="eastAsia"/>
          <w:sz w:val="24"/>
        </w:rPr>
        <w:t>供方按照合同约定的时间、地点交货。</w:t>
      </w:r>
    </w:p>
    <w:p w:rsidR="002535FE" w:rsidRDefault="00C81947">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2535FE" w:rsidRDefault="00C81947">
      <w:pPr>
        <w:ind w:firstLineChars="199" w:firstLine="479"/>
        <w:rPr>
          <w:rFonts w:ascii="宋体" w:hAnsi="宋体"/>
          <w:b/>
          <w:sz w:val="24"/>
        </w:rPr>
      </w:pPr>
      <w:r>
        <w:rPr>
          <w:rFonts w:ascii="宋体" w:hAnsi="宋体" w:hint="eastAsia"/>
          <w:b/>
          <w:sz w:val="24"/>
        </w:rPr>
        <w:t xml:space="preserve">5.验收    </w:t>
      </w:r>
    </w:p>
    <w:p w:rsidR="002535FE" w:rsidRDefault="00C81947">
      <w:pPr>
        <w:ind w:firstLineChars="199" w:firstLine="478"/>
        <w:rPr>
          <w:rFonts w:ascii="宋体" w:hAnsi="宋体"/>
          <w:sz w:val="24"/>
        </w:rPr>
      </w:pPr>
      <w:r>
        <w:rPr>
          <w:rFonts w:ascii="宋体" w:hAnsi="宋体" w:hint="eastAsia"/>
          <w:sz w:val="24"/>
        </w:rPr>
        <w:t>5.1供方提交的货物由需方负责验收。</w:t>
      </w:r>
    </w:p>
    <w:p w:rsidR="002535FE" w:rsidRDefault="00C81947">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t xml:space="preserve">    </w:t>
      </w:r>
      <w:r>
        <w:rPr>
          <w:rFonts w:ascii="宋体" w:hAnsi="宋体" w:hint="eastAsia"/>
          <w:sz w:val="24"/>
        </w:rPr>
        <w:t>5.3货物保修期自《辽宁省省直单位政府采购合同履约验收报告单》签署之日起计算。</w:t>
      </w:r>
    </w:p>
    <w:p w:rsidR="002535FE" w:rsidRDefault="00C81947">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6.2供方应保证所供货物符合国家的有关规定。</w:t>
      </w:r>
    </w:p>
    <w:p w:rsidR="002535FE" w:rsidRDefault="00C81947">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2535FE" w:rsidRDefault="00C81947">
      <w:pPr>
        <w:ind w:leftChars="-1" w:left="-2" w:firstLineChars="196" w:firstLine="472"/>
        <w:rPr>
          <w:rFonts w:ascii="宋体" w:hAnsi="宋体"/>
          <w:b/>
          <w:sz w:val="24"/>
        </w:rPr>
      </w:pPr>
      <w:r>
        <w:rPr>
          <w:rFonts w:ascii="宋体" w:hAnsi="宋体" w:hint="eastAsia"/>
          <w:b/>
          <w:sz w:val="24"/>
        </w:rPr>
        <w:t>7.包装要求</w:t>
      </w:r>
    </w:p>
    <w:p w:rsidR="002535FE" w:rsidRDefault="00C81947">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8.伴随服务</w:t>
      </w:r>
      <w:r>
        <w:rPr>
          <w:rFonts w:ascii="宋体" w:hAnsi="宋体" w:hint="eastAsia"/>
          <w:b/>
          <w:sz w:val="24"/>
        </w:rPr>
        <w:cr/>
      </w:r>
      <w:r>
        <w:rPr>
          <w:rFonts w:ascii="宋体" w:hAnsi="宋体" w:cs="Arial" w:hint="eastAsia"/>
          <w:sz w:val="24"/>
        </w:rPr>
        <w:t xml:space="preserve">    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2535FE" w:rsidRDefault="00C81947">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2535FE" w:rsidRDefault="00C81947">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2535FE" w:rsidRDefault="00C81947">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9.1以采购文件中的规定为准，如果投标文件中的承诺优于采购文件规定，则以投标文件为准。</w:t>
      </w:r>
    </w:p>
    <w:p w:rsidR="002535FE" w:rsidRDefault="00C81947">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10.质量保证</w:t>
      </w:r>
      <w:r>
        <w:rPr>
          <w:rFonts w:ascii="宋体" w:hAnsi="宋体" w:hint="eastAsia"/>
          <w:b/>
          <w:sz w:val="24"/>
        </w:rPr>
        <w:cr/>
      </w:r>
      <w:r>
        <w:rPr>
          <w:rFonts w:ascii="宋体" w:hAnsi="宋体" w:cs="Arial" w:hint="eastAsia"/>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宋体" w:hAnsi="宋体" w:cs="Arial" w:hint="eastAsia"/>
          <w:sz w:val="24"/>
        </w:rPr>
        <w:t>本保证</w:t>
      </w:r>
      <w:proofErr w:type="gramEnd"/>
      <w:r>
        <w:rPr>
          <w:rFonts w:ascii="宋体" w:hAnsi="宋体" w:cs="Arial" w:hint="eastAsia"/>
          <w:sz w:val="24"/>
        </w:rPr>
        <w:t>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t xml:space="preserve">    </w:t>
      </w:r>
      <w:r>
        <w:rPr>
          <w:rFonts w:ascii="宋体" w:hAnsi="宋体" w:hint="eastAsia"/>
          <w:b/>
          <w:sz w:val="24"/>
        </w:rPr>
        <w:t>11.技术服务和保修责任</w:t>
      </w:r>
    </w:p>
    <w:p w:rsidR="002535FE" w:rsidRDefault="00C81947">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2535FE" w:rsidRDefault="00C81947">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2535FE" w:rsidRDefault="00C81947">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w:t>
      </w:r>
      <w:proofErr w:type="gramStart"/>
      <w:r>
        <w:rPr>
          <w:rFonts w:ascii="宋体" w:hAnsi="宋体" w:hint="eastAsia"/>
          <w:sz w:val="24"/>
        </w:rPr>
        <w:t>期重新</w:t>
      </w:r>
      <w:proofErr w:type="gramEnd"/>
      <w:r>
        <w:rPr>
          <w:rFonts w:ascii="宋体" w:hAnsi="宋体" w:hint="eastAsia"/>
          <w:sz w:val="24"/>
        </w:rPr>
        <w:t>计算。</w:t>
      </w:r>
    </w:p>
    <w:p w:rsidR="002535FE" w:rsidRDefault="00C81947">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w:t>
      </w:r>
      <w:proofErr w:type="gramStart"/>
      <w:r>
        <w:rPr>
          <w:rFonts w:ascii="宋体" w:hAnsi="宋体" w:hint="eastAsia"/>
          <w:b/>
          <w:sz w:val="24"/>
        </w:rPr>
        <w:t>辽财采</w:t>
      </w:r>
      <w:proofErr w:type="gramEnd"/>
      <w:r>
        <w:rPr>
          <w:rFonts w:ascii="宋体" w:hAnsi="宋体" w:hint="eastAsia"/>
          <w:b/>
          <w:sz w:val="24"/>
        </w:rPr>
        <w:t>〔</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2535FE" w:rsidRDefault="00C81947">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2535FE" w:rsidRDefault="00C81947">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2535FE" w:rsidRDefault="00C81947">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2535FE" w:rsidRDefault="00C81947">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2535FE" w:rsidRDefault="00C81947">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2535FE" w:rsidRDefault="00C81947">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2535FE" w:rsidRDefault="00C81947">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2535FE" w:rsidRDefault="00C81947">
      <w:pPr>
        <w:tabs>
          <w:tab w:val="left" w:pos="360"/>
        </w:tabs>
        <w:ind w:firstLineChars="218" w:firstLine="525"/>
        <w:rPr>
          <w:rFonts w:ascii="宋体" w:hAnsi="宋体"/>
          <w:b/>
          <w:sz w:val="24"/>
        </w:rPr>
      </w:pPr>
      <w:r>
        <w:rPr>
          <w:rFonts w:ascii="宋体" w:hAnsi="宋体" w:hint="eastAsia"/>
          <w:b/>
          <w:sz w:val="24"/>
        </w:rPr>
        <w:t>12.违约责任</w:t>
      </w:r>
    </w:p>
    <w:p w:rsidR="002535FE" w:rsidRDefault="00C81947">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w:t>
      </w:r>
      <w:proofErr w:type="gramStart"/>
      <w:r>
        <w:rPr>
          <w:rFonts w:ascii="宋体" w:hAnsi="宋体" w:cs="Arial" w:hint="eastAsia"/>
          <w:sz w:val="24"/>
        </w:rPr>
        <w:t>交货仍</w:t>
      </w:r>
      <w:proofErr w:type="gramEnd"/>
      <w:r>
        <w:rPr>
          <w:rFonts w:ascii="宋体" w:hAnsi="宋体" w:cs="Arial" w:hint="eastAsia"/>
          <w:sz w:val="24"/>
        </w:rPr>
        <w:t>不符合要求；或供方未能履行政府采购合同规定的任何其它义务时，需方有权向供方发出违约通知书，供方应按照需方选择的下列一种或多种方式承担赔偿责任：</w:t>
      </w:r>
    </w:p>
    <w:p w:rsidR="002535FE" w:rsidRDefault="00C81947">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2535FE" w:rsidRDefault="00C81947">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2535FE" w:rsidRDefault="00C81947">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2535FE" w:rsidRDefault="00C81947">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2535FE" w:rsidRDefault="00C81947">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2535FE" w:rsidRDefault="00C81947">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2535FE" w:rsidRDefault="00C81947">
      <w:pPr>
        <w:ind w:firstLineChars="200" w:firstLine="480"/>
        <w:rPr>
          <w:rFonts w:ascii="宋体" w:hAnsi="宋体" w:cs="Arial"/>
          <w:sz w:val="24"/>
        </w:rPr>
      </w:pPr>
      <w:r>
        <w:rPr>
          <w:rFonts w:ascii="宋体" w:hAnsi="宋体" w:cs="Arial" w:hint="eastAsia"/>
          <w:sz w:val="24"/>
        </w:rPr>
        <w:t>12.3延期交货的违约责任</w:t>
      </w:r>
    </w:p>
    <w:p w:rsidR="002535FE" w:rsidRDefault="00C81947">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2535FE" w:rsidRDefault="00C81947">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2535FE" w:rsidRDefault="00C81947">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2535FE" w:rsidRDefault="00C81947">
      <w:pPr>
        <w:ind w:left="420"/>
        <w:rPr>
          <w:rFonts w:ascii="宋体" w:hAnsi="宋体" w:cs="Arial"/>
          <w:b/>
          <w:sz w:val="24"/>
        </w:rPr>
      </w:pPr>
      <w:r>
        <w:rPr>
          <w:rFonts w:ascii="宋体" w:hAnsi="宋体" w:cs="Arial" w:hint="eastAsia"/>
          <w:b/>
          <w:sz w:val="24"/>
        </w:rPr>
        <w:t>13.不可抗力</w:t>
      </w:r>
    </w:p>
    <w:p w:rsidR="002535FE" w:rsidRDefault="00C81947">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2535FE" w:rsidRDefault="00C81947">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w:t>
      </w:r>
      <w:proofErr w:type="gramStart"/>
      <w:r>
        <w:rPr>
          <w:rFonts w:ascii="宋体" w:hAnsi="宋体" w:cs="Arial" w:hint="eastAsia"/>
          <w:sz w:val="24"/>
        </w:rPr>
        <w:t>物类似</w:t>
      </w:r>
      <w:proofErr w:type="gramEnd"/>
      <w:r>
        <w:rPr>
          <w:rFonts w:ascii="宋体" w:hAnsi="宋体" w:cs="Arial" w:hint="eastAsia"/>
          <w:sz w:val="24"/>
        </w:rPr>
        <w:t>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t xml:space="preserve">    </w:t>
      </w:r>
      <w:r>
        <w:rPr>
          <w:rFonts w:ascii="宋体" w:hAnsi="宋体" w:cs="Arial" w:hint="eastAsia"/>
          <w:b/>
          <w:sz w:val="24"/>
        </w:rPr>
        <w:t>16.政府采购法对政府采购合同变更终止的规定</w:t>
      </w:r>
      <w:r>
        <w:rPr>
          <w:rFonts w:ascii="宋体" w:hAnsi="宋体" w:cs="Arial" w:hint="eastAsia"/>
          <w:b/>
          <w:sz w:val="24"/>
        </w:rPr>
        <w:c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w:t>
      </w:r>
      <w:proofErr w:type="gramStart"/>
      <w:r>
        <w:rPr>
          <w:rFonts w:ascii="宋体" w:hAnsi="宋体" w:cs="Arial" w:hint="eastAsia"/>
          <w:sz w:val="24"/>
        </w:rPr>
        <w:t>供方法</w:t>
      </w:r>
      <w:proofErr w:type="gramEnd"/>
      <w:r>
        <w:rPr>
          <w:rFonts w:ascii="宋体" w:hAnsi="宋体" w:cs="Arial" w:hint="eastAsia"/>
          <w:sz w:val="24"/>
        </w:rPr>
        <w:t>定代表人签字和加盖公章后生效。</w:t>
      </w:r>
      <w:r>
        <w:rPr>
          <w:rFonts w:ascii="宋体" w:hAnsi="宋体" w:cs="Arial" w:hint="eastAsia"/>
          <w:sz w:val="24"/>
        </w:rPr>
        <w:cr/>
        <w:t xml:space="preserve">    19.2本政府采购合同一式五份，需方执四份，供方执一份。 </w:t>
      </w:r>
      <w:r>
        <w:rPr>
          <w:rFonts w:ascii="宋体" w:hAnsi="宋体" w:cs="Arial" w:hint="eastAsia"/>
          <w:sz w:val="24"/>
        </w:rPr>
        <w:cr/>
        <w:t xml:space="preserve">    </w:t>
      </w:r>
      <w:r>
        <w:rPr>
          <w:rFonts w:ascii="宋体" w:hAnsi="宋体" w:cs="Arial" w:hint="eastAsia"/>
          <w:b/>
          <w:sz w:val="24"/>
        </w:rPr>
        <w:t>20.政府采购合同附件</w:t>
      </w:r>
      <w:r>
        <w:rPr>
          <w:rFonts w:ascii="宋体" w:hAnsi="宋体" w:cs="Arial" w:hint="eastAsia"/>
          <w:b/>
          <w:sz w:val="24"/>
        </w:rPr>
        <w:c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2535FE" w:rsidRDefault="00C81947">
      <w:pPr>
        <w:ind w:firstLineChars="200" w:firstLine="480"/>
        <w:jc w:val="left"/>
        <w:rPr>
          <w:rFonts w:ascii="宋体" w:hAnsi="宋体" w:cs="Arial"/>
          <w:sz w:val="24"/>
        </w:rPr>
      </w:pPr>
      <w:r>
        <w:rPr>
          <w:rFonts w:ascii="宋体" w:hAnsi="宋体" w:cs="Arial" w:hint="eastAsia"/>
          <w:sz w:val="24"/>
        </w:rPr>
        <w:t>20.2采购文件的更正公告、变更公告；</w:t>
      </w:r>
    </w:p>
    <w:p w:rsidR="002535FE" w:rsidRDefault="00C81947">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2535FE" w:rsidRDefault="00C81947">
      <w:pPr>
        <w:ind w:firstLineChars="196" w:firstLine="470"/>
        <w:rPr>
          <w:rFonts w:ascii="宋体" w:hAnsi="宋体" w:cs="Arial"/>
          <w:sz w:val="24"/>
        </w:rPr>
      </w:pPr>
      <w:r>
        <w:rPr>
          <w:rFonts w:ascii="宋体" w:hAnsi="宋体" w:cs="Arial" w:hint="eastAsia"/>
          <w:sz w:val="24"/>
        </w:rPr>
        <w:t>20.5成交通知书；</w:t>
      </w:r>
    </w:p>
    <w:p w:rsidR="002535FE" w:rsidRDefault="00C81947">
      <w:pPr>
        <w:ind w:firstLineChars="200" w:firstLine="480"/>
        <w:jc w:val="left"/>
        <w:rPr>
          <w:rFonts w:ascii="宋体" w:hAnsi="宋体"/>
          <w:sz w:val="24"/>
        </w:rPr>
      </w:pPr>
      <w:r>
        <w:rPr>
          <w:rFonts w:ascii="宋体" w:hAnsi="宋体" w:cs="Arial" w:hint="eastAsia"/>
          <w:sz w:val="24"/>
        </w:rPr>
        <w:t>20.6政府采购合同的其它附件。</w:t>
      </w:r>
    </w:p>
    <w:p w:rsidR="002535FE" w:rsidRDefault="00C81947">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2535FE" w:rsidRDefault="00C81947">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2535FE" w:rsidRDefault="00C81947">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2535FE" w:rsidRDefault="00C81947">
      <w:pPr>
        <w:spacing w:line="380" w:lineRule="exact"/>
        <w:ind w:firstLineChars="200" w:firstLine="480"/>
        <w:jc w:val="left"/>
        <w:rPr>
          <w:rFonts w:ascii="宋体" w:hAnsi="宋体"/>
          <w:sz w:val="24"/>
        </w:rPr>
      </w:pPr>
      <w:r>
        <w:rPr>
          <w:rFonts w:ascii="宋体" w:hAnsi="宋体" w:hint="eastAsia"/>
          <w:sz w:val="24"/>
        </w:rPr>
        <w:t>政府采购合同编号：</w:t>
      </w:r>
    </w:p>
    <w:p w:rsidR="002535FE" w:rsidRDefault="00C81947">
      <w:pPr>
        <w:spacing w:line="380" w:lineRule="exact"/>
        <w:ind w:firstLineChars="200" w:firstLine="480"/>
        <w:jc w:val="left"/>
        <w:rPr>
          <w:rFonts w:ascii="宋体" w:hAnsi="宋体"/>
          <w:sz w:val="24"/>
        </w:rPr>
      </w:pPr>
      <w:r>
        <w:rPr>
          <w:rFonts w:ascii="宋体" w:hAnsi="宋体" w:hint="eastAsia"/>
          <w:sz w:val="24"/>
        </w:rPr>
        <w:t>签订地点：</w:t>
      </w:r>
    </w:p>
    <w:p w:rsidR="002535FE" w:rsidRDefault="00C81947">
      <w:pPr>
        <w:spacing w:line="380" w:lineRule="exact"/>
        <w:ind w:firstLineChars="200" w:firstLine="480"/>
        <w:jc w:val="left"/>
        <w:rPr>
          <w:rFonts w:ascii="宋体" w:hAnsi="宋体"/>
          <w:sz w:val="24"/>
        </w:rPr>
      </w:pPr>
      <w:r>
        <w:rPr>
          <w:rFonts w:ascii="宋体" w:hAnsi="宋体"/>
          <w:sz w:val="24"/>
        </w:rPr>
        <w:t>签订时间</w:t>
      </w:r>
      <w:r>
        <w:rPr>
          <w:rFonts w:ascii="宋体" w:hAnsi="宋体" w:hint="eastAsia"/>
          <w:sz w:val="24"/>
        </w:rPr>
        <w:t>：</w:t>
      </w:r>
    </w:p>
    <w:p w:rsidR="002535FE" w:rsidRDefault="00C81947">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2535FE" w:rsidRDefault="00C81947">
      <w:pPr>
        <w:spacing w:line="380" w:lineRule="exact"/>
        <w:jc w:val="left"/>
        <w:outlineLvl w:val="0"/>
        <w:rPr>
          <w:rFonts w:ascii="宋体" w:hAnsi="宋体"/>
          <w:b/>
          <w:sz w:val="24"/>
        </w:rPr>
      </w:pPr>
      <w:r>
        <w:rPr>
          <w:rFonts w:ascii="宋体" w:hAnsi="宋体" w:hint="eastAsia"/>
          <w:b/>
          <w:sz w:val="24"/>
        </w:rPr>
        <w:t xml:space="preserve">　　一、政府采购合同文件</w:t>
      </w:r>
    </w:p>
    <w:p w:rsidR="002535FE" w:rsidRDefault="00C81947">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2535FE" w:rsidRDefault="00C81947">
      <w:pPr>
        <w:spacing w:line="380" w:lineRule="exact"/>
        <w:ind w:firstLineChars="200" w:firstLine="480"/>
        <w:jc w:val="left"/>
        <w:rPr>
          <w:rFonts w:ascii="宋体" w:hAnsi="宋体"/>
          <w:sz w:val="24"/>
        </w:rPr>
      </w:pPr>
      <w:r>
        <w:rPr>
          <w:rFonts w:ascii="宋体" w:hAnsi="宋体" w:hint="eastAsia"/>
          <w:sz w:val="24"/>
        </w:rPr>
        <w:t>1.采购文件（采购文件编号）；</w:t>
      </w:r>
    </w:p>
    <w:p w:rsidR="002535FE" w:rsidRDefault="00C81947">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2535FE" w:rsidRDefault="00C81947">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2535FE" w:rsidRDefault="00C81947">
      <w:pPr>
        <w:spacing w:line="380" w:lineRule="exact"/>
        <w:ind w:firstLineChars="200" w:firstLine="480"/>
        <w:jc w:val="left"/>
        <w:rPr>
          <w:rFonts w:ascii="宋体" w:hAnsi="宋体"/>
          <w:sz w:val="24"/>
        </w:rPr>
      </w:pPr>
      <w:r>
        <w:rPr>
          <w:rFonts w:ascii="宋体" w:hAnsi="宋体" w:hint="eastAsia"/>
          <w:sz w:val="24"/>
        </w:rPr>
        <w:t>4.政府采购合同条款；</w:t>
      </w:r>
    </w:p>
    <w:p w:rsidR="002535FE" w:rsidRDefault="00C81947">
      <w:pPr>
        <w:spacing w:line="380" w:lineRule="exact"/>
        <w:ind w:firstLineChars="200" w:firstLine="480"/>
        <w:jc w:val="left"/>
        <w:rPr>
          <w:rFonts w:ascii="宋体" w:hAnsi="宋体"/>
          <w:sz w:val="24"/>
        </w:rPr>
      </w:pPr>
      <w:r>
        <w:rPr>
          <w:rFonts w:ascii="宋体" w:hAnsi="宋体" w:hint="eastAsia"/>
          <w:sz w:val="24"/>
        </w:rPr>
        <w:t>5.成交通知书；</w:t>
      </w:r>
    </w:p>
    <w:p w:rsidR="002535FE" w:rsidRDefault="00C81947">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2535FE" w:rsidRDefault="00C81947">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2535FE" w:rsidRDefault="00C81947">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2535FE" w:rsidRDefault="00C81947">
      <w:pPr>
        <w:spacing w:line="380" w:lineRule="exact"/>
        <w:jc w:val="left"/>
        <w:outlineLvl w:val="0"/>
        <w:rPr>
          <w:rFonts w:ascii="宋体" w:hAnsi="宋体"/>
          <w:b/>
          <w:sz w:val="24"/>
        </w:rPr>
      </w:pPr>
      <w:r>
        <w:rPr>
          <w:rFonts w:ascii="宋体" w:hAnsi="宋体" w:hint="eastAsia"/>
          <w:b/>
          <w:sz w:val="24"/>
        </w:rPr>
        <w:t xml:space="preserve">　　三、政府采购合同标的</w:t>
      </w:r>
    </w:p>
    <w:p w:rsidR="002535FE" w:rsidRDefault="00C81947">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2535FE" w:rsidRDefault="00C81947">
      <w:pPr>
        <w:spacing w:line="380" w:lineRule="exact"/>
        <w:jc w:val="left"/>
        <w:outlineLvl w:val="0"/>
        <w:rPr>
          <w:rFonts w:ascii="宋体" w:hAnsi="宋体"/>
          <w:b/>
          <w:sz w:val="24"/>
        </w:rPr>
      </w:pPr>
      <w:r>
        <w:rPr>
          <w:rFonts w:ascii="宋体" w:hAnsi="宋体" w:hint="eastAsia"/>
          <w:b/>
          <w:sz w:val="24"/>
        </w:rPr>
        <w:t xml:space="preserve">　　四、政府采购合同金额</w:t>
      </w:r>
    </w:p>
    <w:p w:rsidR="002535FE" w:rsidRDefault="00C81947">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2535FE" w:rsidRDefault="00C81947">
      <w:pPr>
        <w:spacing w:line="380" w:lineRule="exact"/>
        <w:jc w:val="left"/>
        <w:outlineLvl w:val="0"/>
        <w:rPr>
          <w:rFonts w:ascii="宋体" w:hAnsi="宋体"/>
          <w:b/>
          <w:sz w:val="24"/>
        </w:rPr>
      </w:pPr>
      <w:r>
        <w:rPr>
          <w:rFonts w:ascii="宋体" w:hAnsi="宋体" w:hint="eastAsia"/>
          <w:b/>
          <w:sz w:val="24"/>
        </w:rPr>
        <w:t xml:space="preserve">　　五、付款方式及条件</w:t>
      </w:r>
    </w:p>
    <w:p w:rsidR="002535FE" w:rsidRDefault="002535FE"/>
    <w:p w:rsidR="002535FE" w:rsidRDefault="00C81947">
      <w:pPr>
        <w:spacing w:line="380" w:lineRule="exact"/>
        <w:jc w:val="left"/>
        <w:outlineLvl w:val="0"/>
        <w:rPr>
          <w:rFonts w:ascii="宋体" w:hAnsi="宋体"/>
          <w:b/>
          <w:sz w:val="24"/>
        </w:rPr>
      </w:pPr>
      <w:r>
        <w:rPr>
          <w:rFonts w:ascii="宋体" w:hAnsi="宋体" w:hint="eastAsia"/>
          <w:b/>
          <w:sz w:val="24"/>
        </w:rPr>
        <w:t xml:space="preserve">　　六、交货时间和交货地点</w:t>
      </w:r>
    </w:p>
    <w:p w:rsidR="002535FE" w:rsidRDefault="002535FE">
      <w:pPr>
        <w:spacing w:line="380" w:lineRule="exact"/>
        <w:jc w:val="left"/>
        <w:rPr>
          <w:rFonts w:ascii="宋体" w:hAnsi="宋体"/>
          <w:sz w:val="24"/>
        </w:rPr>
      </w:pPr>
    </w:p>
    <w:p w:rsidR="002535FE" w:rsidRDefault="00C81947">
      <w:pPr>
        <w:spacing w:line="380" w:lineRule="exact"/>
        <w:jc w:val="left"/>
        <w:outlineLvl w:val="0"/>
        <w:rPr>
          <w:rFonts w:ascii="宋体" w:hAnsi="宋体"/>
          <w:b/>
          <w:sz w:val="24"/>
        </w:rPr>
      </w:pPr>
      <w:r>
        <w:rPr>
          <w:rFonts w:ascii="宋体" w:hAnsi="宋体" w:hint="eastAsia"/>
          <w:b/>
          <w:sz w:val="24"/>
        </w:rPr>
        <w:t xml:space="preserve">　　七、政府采购合同生效</w:t>
      </w:r>
    </w:p>
    <w:p w:rsidR="002535FE" w:rsidRDefault="00C81947">
      <w:pPr>
        <w:spacing w:line="380" w:lineRule="exact"/>
        <w:ind w:firstLine="480"/>
        <w:jc w:val="left"/>
        <w:rPr>
          <w:rFonts w:ascii="宋体" w:hAnsi="宋体"/>
          <w:sz w:val="24"/>
        </w:rPr>
      </w:pPr>
      <w:r>
        <w:rPr>
          <w:rFonts w:ascii="宋体" w:hAnsi="宋体" w:hint="eastAsia"/>
          <w:sz w:val="24"/>
        </w:rPr>
        <w:t>本政府采购合同经双方授权代表签字或盖章后生效。</w:t>
      </w:r>
    </w:p>
    <w:p w:rsidR="002535FE" w:rsidRDefault="002535FE">
      <w:pPr>
        <w:spacing w:line="380" w:lineRule="exact"/>
        <w:ind w:firstLine="480"/>
        <w:jc w:val="left"/>
        <w:rPr>
          <w:rFonts w:ascii="宋体" w:hAnsi="宋体"/>
          <w:sz w:val="24"/>
        </w:rPr>
      </w:pPr>
    </w:p>
    <w:p w:rsidR="002535FE" w:rsidRDefault="002535FE">
      <w:pPr>
        <w:spacing w:line="380" w:lineRule="exact"/>
        <w:ind w:firstLine="480"/>
        <w:jc w:val="left"/>
        <w:rPr>
          <w:rFonts w:ascii="宋体" w:hAnsi="宋体"/>
          <w:sz w:val="24"/>
        </w:rPr>
      </w:pPr>
    </w:p>
    <w:p w:rsidR="002535FE" w:rsidRDefault="00C81947">
      <w:pPr>
        <w:spacing w:line="240" w:lineRule="exact"/>
        <w:ind w:firstLineChars="200" w:firstLine="480"/>
        <w:jc w:val="left"/>
        <w:rPr>
          <w:rFonts w:ascii="宋体" w:hAnsi="宋体"/>
          <w:sz w:val="24"/>
        </w:rPr>
      </w:pPr>
      <w:r>
        <w:rPr>
          <w:rFonts w:ascii="宋体" w:hAnsi="宋体" w:hint="eastAsia"/>
          <w:sz w:val="24"/>
        </w:rPr>
        <w:t>需方（公章）:                       供方(公章):</w:t>
      </w:r>
    </w:p>
    <w:p w:rsidR="002535FE" w:rsidRDefault="00C81947">
      <w:pPr>
        <w:spacing w:line="240" w:lineRule="exact"/>
        <w:ind w:firstLineChars="200" w:firstLine="480"/>
        <w:jc w:val="left"/>
        <w:rPr>
          <w:rFonts w:ascii="宋体" w:hAnsi="宋体"/>
          <w:sz w:val="24"/>
        </w:rPr>
      </w:pPr>
      <w:r>
        <w:rPr>
          <w:rFonts w:ascii="宋体" w:hAnsi="宋体" w:hint="eastAsia"/>
          <w:sz w:val="24"/>
        </w:rPr>
        <w:t xml:space="preserve">法定代表人或授权代表:     </w:t>
      </w:r>
      <w:r>
        <w:rPr>
          <w:rFonts w:ascii="宋体" w:hAnsi="宋体"/>
          <w:sz w:val="24"/>
        </w:rPr>
        <w:t xml:space="preserve">      </w:t>
      </w:r>
      <w:r>
        <w:rPr>
          <w:rFonts w:ascii="宋体" w:hAnsi="宋体" w:hint="eastAsia"/>
          <w:sz w:val="24"/>
        </w:rPr>
        <w:t xml:space="preserve">    法定代表人或授权代表:</w:t>
      </w:r>
    </w:p>
    <w:p w:rsidR="002535FE" w:rsidRDefault="00C81947">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地址：    </w:t>
      </w:r>
      <w:r>
        <w:rPr>
          <w:rFonts w:ascii="宋体" w:hAnsi="宋体" w:cs="Lucida Sans Unicode"/>
          <w:sz w:val="24"/>
        </w:rPr>
        <w:t xml:space="preserve">                        </w:t>
      </w:r>
      <w:r>
        <w:rPr>
          <w:rFonts w:ascii="宋体" w:hAnsi="宋体" w:cs="Lucida Sans Unicode" w:hint="eastAsia"/>
          <w:sz w:val="24"/>
        </w:rPr>
        <w:t xml:space="preserve">  地址：</w:t>
      </w:r>
    </w:p>
    <w:p w:rsidR="002535FE" w:rsidRDefault="00C81947">
      <w:pPr>
        <w:spacing w:line="240" w:lineRule="exact"/>
        <w:ind w:firstLineChars="200" w:firstLine="480"/>
        <w:rPr>
          <w:rFonts w:ascii="宋体" w:hAnsi="宋体" w:cs="Lucida Sans Unicode"/>
          <w:sz w:val="24"/>
        </w:rPr>
      </w:pPr>
      <w:r>
        <w:rPr>
          <w:rFonts w:ascii="宋体" w:hAnsi="宋体" w:cs="Lucida Sans Unicode" w:hint="eastAsia"/>
          <w:sz w:val="24"/>
        </w:rPr>
        <w:t xml:space="preserve">联系人：    </w:t>
      </w:r>
      <w:r>
        <w:rPr>
          <w:rFonts w:ascii="宋体" w:hAnsi="宋体" w:cs="Lucida Sans Unicode"/>
          <w:sz w:val="24"/>
        </w:rPr>
        <w:t xml:space="preserve">         </w:t>
      </w:r>
      <w:r>
        <w:rPr>
          <w:rFonts w:ascii="宋体" w:hAnsi="宋体" w:cs="Lucida Sans Unicode" w:hint="eastAsia"/>
          <w:sz w:val="24"/>
        </w:rPr>
        <w:t xml:space="preserve"> </w:t>
      </w:r>
      <w:r>
        <w:rPr>
          <w:rFonts w:ascii="宋体" w:hAnsi="宋体" w:cs="Lucida Sans Unicode"/>
          <w:sz w:val="24"/>
        </w:rPr>
        <w:t xml:space="preserve">             </w:t>
      </w:r>
      <w:r>
        <w:rPr>
          <w:rFonts w:ascii="宋体" w:hAnsi="宋体" w:cs="Lucida Sans Unicode" w:hint="eastAsia"/>
          <w:sz w:val="24"/>
        </w:rPr>
        <w:t xml:space="preserve"> 联系人：</w:t>
      </w:r>
    </w:p>
    <w:p w:rsidR="002535FE" w:rsidRDefault="00C81947">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电话：     </w:t>
      </w:r>
      <w:r>
        <w:rPr>
          <w:rFonts w:ascii="宋体" w:hAnsi="宋体" w:cs="Lucida Sans Unicode"/>
          <w:sz w:val="24"/>
        </w:rPr>
        <w:t xml:space="preserve">                        </w:t>
      </w:r>
      <w:r>
        <w:rPr>
          <w:rFonts w:ascii="宋体" w:hAnsi="宋体" w:cs="Lucida Sans Unicode" w:hint="eastAsia"/>
          <w:sz w:val="24"/>
        </w:rPr>
        <w:t xml:space="preserve"> 电话：</w:t>
      </w:r>
    </w:p>
    <w:p w:rsidR="002535FE" w:rsidRDefault="002535FE">
      <w:pPr>
        <w:spacing w:line="240" w:lineRule="exact"/>
        <w:ind w:firstLineChars="200" w:firstLine="420"/>
        <w:jc w:val="left"/>
        <w:rPr>
          <w:rFonts w:ascii="宋体" w:hAnsi="宋体"/>
        </w:rPr>
      </w:pPr>
    </w:p>
    <w:sectPr w:rsidR="002535FE">
      <w:footerReference w:type="first" r:id="rId13"/>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F8A" w:rsidRDefault="009B3F8A">
      <w:r>
        <w:separator/>
      </w:r>
    </w:p>
  </w:endnote>
  <w:endnote w:type="continuationSeparator" w:id="0">
    <w:p w:rsidR="009B3F8A" w:rsidRDefault="009B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96" w:rsidRDefault="00C70996">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C70996" w:rsidRDefault="00C7099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96" w:rsidRDefault="00C70996">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F315AB">
      <w:rPr>
        <w:rStyle w:val="af4"/>
        <w:noProof/>
      </w:rPr>
      <w:t>9</w:t>
    </w:r>
    <w:r>
      <w:rPr>
        <w:rStyle w:val="af4"/>
      </w:rPr>
      <w:fldChar w:fldCharType="end"/>
    </w:r>
  </w:p>
  <w:p w:rsidR="00C70996" w:rsidRDefault="00C7099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96" w:rsidRDefault="00C70996">
    <w:pPr>
      <w:pStyle w:val="ac"/>
      <w:framePr w:wrap="around" w:vAnchor="text" w:hAnchor="page" w:x="5852" w:y="80"/>
      <w:rPr>
        <w:rStyle w:val="af4"/>
      </w:rPr>
    </w:pPr>
    <w:r>
      <w:rPr>
        <w:rStyle w:val="af4"/>
      </w:rPr>
      <w:fldChar w:fldCharType="begin"/>
    </w:r>
    <w:r>
      <w:rPr>
        <w:rStyle w:val="af4"/>
      </w:rPr>
      <w:instrText xml:space="preserve">PAGE  </w:instrText>
    </w:r>
    <w:r>
      <w:rPr>
        <w:rStyle w:val="af4"/>
      </w:rPr>
      <w:fldChar w:fldCharType="separate"/>
    </w:r>
    <w:r w:rsidR="00F315AB">
      <w:rPr>
        <w:rStyle w:val="af4"/>
        <w:noProof/>
      </w:rPr>
      <w:t>1</w:t>
    </w:r>
    <w:r>
      <w:rPr>
        <w:rStyle w:val="af4"/>
      </w:rPr>
      <w:fldChar w:fldCharType="end"/>
    </w:r>
  </w:p>
  <w:p w:rsidR="00C70996" w:rsidRDefault="00C70996">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96" w:rsidRDefault="00C70996">
    <w:pPr>
      <w:pStyle w:val="ac"/>
      <w:jc w:val="center"/>
    </w:pPr>
    <w:r>
      <w:rPr>
        <w:rStyle w:val="af4"/>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F8A" w:rsidRDefault="009B3F8A">
      <w:r>
        <w:separator/>
      </w:r>
    </w:p>
  </w:footnote>
  <w:footnote w:type="continuationSeparator" w:id="0">
    <w:p w:rsidR="009B3F8A" w:rsidRDefault="009B3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96" w:rsidRDefault="00C70996">
    <w:pPr>
      <w:pStyle w:val="ad"/>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rPr>
      <w:t>52</w:t>
    </w:r>
    <w:r>
      <w:rPr>
        <w:rStyle w:val="af4"/>
      </w:rPr>
      <w:fldChar w:fldCharType="end"/>
    </w:r>
  </w:p>
  <w:p w:rsidR="00C70996" w:rsidRDefault="00C70996">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996" w:rsidRDefault="00C70996">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7901325"/>
    <w:multiLevelType w:val="singleLevel"/>
    <w:tmpl w:val="A7901325"/>
    <w:lvl w:ilvl="0">
      <w:start w:val="1"/>
      <w:numFmt w:val="decimal"/>
      <w:suff w:val="space"/>
      <w:lvlText w:val="%1."/>
      <w:lvlJc w:val="left"/>
    </w:lvl>
  </w:abstractNum>
  <w:abstractNum w:abstractNumId="1">
    <w:nsid w:val="C003528E"/>
    <w:multiLevelType w:val="singleLevel"/>
    <w:tmpl w:val="C003528E"/>
    <w:lvl w:ilvl="0">
      <w:start w:val="1"/>
      <w:numFmt w:val="decimal"/>
      <w:suff w:val="space"/>
      <w:lvlText w:val="%1."/>
      <w:lvlJc w:val="left"/>
    </w:lvl>
  </w:abstractNum>
  <w:abstractNum w:abstractNumId="2">
    <w:nsid w:val="DE7C35EF"/>
    <w:multiLevelType w:val="singleLevel"/>
    <w:tmpl w:val="DE7C35EF"/>
    <w:lvl w:ilvl="0">
      <w:start w:val="1"/>
      <w:numFmt w:val="none"/>
      <w:lvlText w:val="1."/>
      <w:lvlJc w:val="left"/>
      <w:pPr>
        <w:tabs>
          <w:tab w:val="left" w:pos="420"/>
        </w:tabs>
        <w:ind w:left="425" w:hanging="425"/>
      </w:pPr>
      <w:rPr>
        <w:rFonts w:hint="default"/>
      </w:rPr>
    </w:lvl>
  </w:abstractNum>
  <w:abstractNum w:abstractNumId="3">
    <w:nsid w:val="F0029DAB"/>
    <w:multiLevelType w:val="singleLevel"/>
    <w:tmpl w:val="F0029DAB"/>
    <w:lvl w:ilvl="0">
      <w:start w:val="1"/>
      <w:numFmt w:val="decimal"/>
      <w:suff w:val="space"/>
      <w:lvlText w:val="%1."/>
      <w:lvlJc w:val="left"/>
    </w:lvl>
  </w:abstractNum>
  <w:abstractNum w:abstractNumId="4">
    <w:nsid w:val="F6F32013"/>
    <w:multiLevelType w:val="singleLevel"/>
    <w:tmpl w:val="F6F32013"/>
    <w:lvl w:ilvl="0">
      <w:start w:val="1"/>
      <w:numFmt w:val="decimal"/>
      <w:lvlText w:val="%1."/>
      <w:lvlJc w:val="left"/>
      <w:pPr>
        <w:ind w:left="425" w:hanging="425"/>
      </w:pPr>
      <w:rPr>
        <w:rFonts w:hint="default"/>
      </w:rPr>
    </w:lvl>
  </w:abstractNum>
  <w:abstractNum w:abstractNumId="5">
    <w:nsid w:val="FF5B8AD9"/>
    <w:multiLevelType w:val="singleLevel"/>
    <w:tmpl w:val="FF5B8AD9"/>
    <w:lvl w:ilvl="0">
      <w:start w:val="1"/>
      <w:numFmt w:val="decimal"/>
      <w:lvlText w:val="%1."/>
      <w:lvlJc w:val="left"/>
      <w:pPr>
        <w:ind w:left="425" w:hanging="425"/>
      </w:pPr>
      <w:rPr>
        <w:rFonts w:hint="default"/>
      </w:rPr>
    </w:lvl>
  </w:abstractNum>
  <w:abstractNum w:abstractNumId="6">
    <w:nsid w:val="1E0DE7C0"/>
    <w:multiLevelType w:val="singleLevel"/>
    <w:tmpl w:val="1E0DE7C0"/>
    <w:lvl w:ilvl="0">
      <w:start w:val="1"/>
      <w:numFmt w:val="decimal"/>
      <w:suff w:val="nothing"/>
      <w:lvlText w:val="%1、"/>
      <w:lvlJc w:val="left"/>
    </w:lvl>
  </w:abstractNum>
  <w:abstractNum w:abstractNumId="7">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9">
    <w:nsid w:val="5336AAED"/>
    <w:multiLevelType w:val="singleLevel"/>
    <w:tmpl w:val="5336AAED"/>
    <w:lvl w:ilvl="0">
      <w:start w:val="1"/>
      <w:numFmt w:val="decimal"/>
      <w:lvlText w:val="%1."/>
      <w:lvlJc w:val="left"/>
      <w:pPr>
        <w:ind w:left="425" w:hanging="425"/>
      </w:pPr>
      <w:rPr>
        <w:rFonts w:hint="default"/>
      </w:rPr>
    </w:lvl>
  </w:abstractNum>
  <w:abstractNum w:abstractNumId="10">
    <w:nsid w:val="5B47BE84"/>
    <w:multiLevelType w:val="singleLevel"/>
    <w:tmpl w:val="5B47BE84"/>
    <w:lvl w:ilvl="0">
      <w:start w:val="1"/>
      <w:numFmt w:val="decimal"/>
      <w:suff w:val="space"/>
      <w:lvlText w:val="%1."/>
      <w:lvlJc w:val="left"/>
    </w:lvl>
  </w:abstractNum>
  <w:abstractNum w:abstractNumId="11">
    <w:nsid w:val="5F5E4649"/>
    <w:multiLevelType w:val="singleLevel"/>
    <w:tmpl w:val="5F5E4649"/>
    <w:lvl w:ilvl="0">
      <w:start w:val="1"/>
      <w:numFmt w:val="decimal"/>
      <w:suff w:val="nothing"/>
      <w:lvlText w:val="（%1）"/>
      <w:lvlJc w:val="left"/>
    </w:lvl>
  </w:abstractNum>
  <w:abstractNum w:abstractNumId="12">
    <w:nsid w:val="61599BE5"/>
    <w:multiLevelType w:val="singleLevel"/>
    <w:tmpl w:val="61599BE5"/>
    <w:lvl w:ilvl="0">
      <w:start w:val="1"/>
      <w:numFmt w:val="none"/>
      <w:lvlText w:val="2."/>
      <w:lvlJc w:val="left"/>
      <w:pPr>
        <w:tabs>
          <w:tab w:val="left" w:pos="420"/>
        </w:tabs>
        <w:ind w:left="425" w:hanging="425"/>
      </w:pPr>
      <w:rPr>
        <w:rFonts w:hint="default"/>
      </w:rPr>
    </w:lvl>
  </w:abstractNum>
  <w:abstractNum w:abstractNumId="13">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4">
    <w:nsid w:val="715E134C"/>
    <w:multiLevelType w:val="singleLevel"/>
    <w:tmpl w:val="715E134C"/>
    <w:lvl w:ilvl="0">
      <w:start w:val="1"/>
      <w:numFmt w:val="none"/>
      <w:lvlText w:val="1."/>
      <w:lvlJc w:val="left"/>
      <w:pPr>
        <w:tabs>
          <w:tab w:val="left" w:pos="420"/>
        </w:tabs>
        <w:ind w:left="425" w:hanging="425"/>
      </w:pPr>
      <w:rPr>
        <w:rFonts w:hint="default"/>
      </w:rPr>
    </w:lvl>
  </w:abstractNum>
  <w:abstractNum w:abstractNumId="15">
    <w:nsid w:val="7348600C"/>
    <w:multiLevelType w:val="singleLevel"/>
    <w:tmpl w:val="7348600C"/>
    <w:lvl w:ilvl="0">
      <w:start w:val="1"/>
      <w:numFmt w:val="decimal"/>
      <w:suff w:val="nothing"/>
      <w:lvlText w:val="（%1）"/>
      <w:lvlJc w:val="left"/>
    </w:lvl>
  </w:abstractNum>
  <w:num w:numId="1">
    <w:abstractNumId w:val="7"/>
  </w:num>
  <w:num w:numId="2">
    <w:abstractNumId w:val="13"/>
  </w:num>
  <w:num w:numId="3">
    <w:abstractNumId w:val="3"/>
  </w:num>
  <w:num w:numId="4">
    <w:abstractNumId w:val="11"/>
  </w:num>
  <w:num w:numId="5">
    <w:abstractNumId w:val="15"/>
  </w:num>
  <w:num w:numId="6">
    <w:abstractNumId w:val="4"/>
  </w:num>
  <w:num w:numId="7">
    <w:abstractNumId w:val="5"/>
  </w:num>
  <w:num w:numId="8">
    <w:abstractNumId w:val="2"/>
  </w:num>
  <w:num w:numId="9">
    <w:abstractNumId w:val="12"/>
  </w:num>
  <w:num w:numId="10">
    <w:abstractNumId w:val="0"/>
  </w:num>
  <w:num w:numId="11">
    <w:abstractNumId w:val="1"/>
  </w:num>
  <w:num w:numId="12">
    <w:abstractNumId w:val="14"/>
  </w:num>
  <w:num w:numId="13">
    <w:abstractNumId w:val="10"/>
  </w:num>
  <w:num w:numId="14">
    <w:abstractNumId w:val="9"/>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5Y2YwODFmOGQ1NmE5OTFiZmRiYzg1NWJjOTRhMzAifQ=="/>
  </w:docVars>
  <w:rsids>
    <w:rsidRoot w:val="00636D4E"/>
    <w:rsid w:val="0000037A"/>
    <w:rsid w:val="000011EF"/>
    <w:rsid w:val="000016D7"/>
    <w:rsid w:val="000021CF"/>
    <w:rsid w:val="00002A23"/>
    <w:rsid w:val="00004D51"/>
    <w:rsid w:val="00005265"/>
    <w:rsid w:val="00005EAB"/>
    <w:rsid w:val="00006BE6"/>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3DCB"/>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779C0"/>
    <w:rsid w:val="0008102D"/>
    <w:rsid w:val="000814B8"/>
    <w:rsid w:val="000817EA"/>
    <w:rsid w:val="00083C92"/>
    <w:rsid w:val="0008442B"/>
    <w:rsid w:val="00084B48"/>
    <w:rsid w:val="00085DAC"/>
    <w:rsid w:val="000860EB"/>
    <w:rsid w:val="00086352"/>
    <w:rsid w:val="000908FB"/>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DF9"/>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530C"/>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07A8"/>
    <w:rsid w:val="001217A3"/>
    <w:rsid w:val="00123208"/>
    <w:rsid w:val="00123271"/>
    <w:rsid w:val="00124CCC"/>
    <w:rsid w:val="00126B2E"/>
    <w:rsid w:val="00127372"/>
    <w:rsid w:val="00130103"/>
    <w:rsid w:val="0013121A"/>
    <w:rsid w:val="00132DC1"/>
    <w:rsid w:val="001330C8"/>
    <w:rsid w:val="00133669"/>
    <w:rsid w:val="001342C7"/>
    <w:rsid w:val="001353C4"/>
    <w:rsid w:val="00135CD2"/>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11C"/>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2B0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35FE"/>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57D5"/>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0F9D"/>
    <w:rsid w:val="002B1006"/>
    <w:rsid w:val="002B1BCE"/>
    <w:rsid w:val="002B1D8C"/>
    <w:rsid w:val="002B208E"/>
    <w:rsid w:val="002B4AE9"/>
    <w:rsid w:val="002B5093"/>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5F95"/>
    <w:rsid w:val="002C6260"/>
    <w:rsid w:val="002C638E"/>
    <w:rsid w:val="002D120C"/>
    <w:rsid w:val="002D20CD"/>
    <w:rsid w:val="002D20D9"/>
    <w:rsid w:val="002D2103"/>
    <w:rsid w:val="002D42AF"/>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8CC"/>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14D"/>
    <w:rsid w:val="0031356E"/>
    <w:rsid w:val="00314374"/>
    <w:rsid w:val="00314976"/>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0A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52CB"/>
    <w:rsid w:val="00366B44"/>
    <w:rsid w:val="00367547"/>
    <w:rsid w:val="00371890"/>
    <w:rsid w:val="00371E9D"/>
    <w:rsid w:val="0037284D"/>
    <w:rsid w:val="00372E37"/>
    <w:rsid w:val="00373412"/>
    <w:rsid w:val="003734CA"/>
    <w:rsid w:val="00375146"/>
    <w:rsid w:val="003762C8"/>
    <w:rsid w:val="00376EA3"/>
    <w:rsid w:val="00377840"/>
    <w:rsid w:val="003800FF"/>
    <w:rsid w:val="00380357"/>
    <w:rsid w:val="00380D31"/>
    <w:rsid w:val="003816F7"/>
    <w:rsid w:val="0038249B"/>
    <w:rsid w:val="00384121"/>
    <w:rsid w:val="00384B4F"/>
    <w:rsid w:val="00384D26"/>
    <w:rsid w:val="003876A6"/>
    <w:rsid w:val="003878F5"/>
    <w:rsid w:val="00387AC1"/>
    <w:rsid w:val="00390169"/>
    <w:rsid w:val="003907EF"/>
    <w:rsid w:val="00391530"/>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3F74"/>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0C2"/>
    <w:rsid w:val="003F5F14"/>
    <w:rsid w:val="003F7187"/>
    <w:rsid w:val="003F732A"/>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0E71"/>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0C73"/>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1C02"/>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740D"/>
    <w:rsid w:val="004976B0"/>
    <w:rsid w:val="004A0B1A"/>
    <w:rsid w:val="004A1042"/>
    <w:rsid w:val="004A2DC8"/>
    <w:rsid w:val="004A4686"/>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75E"/>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1204"/>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5414"/>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6A74"/>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06888"/>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13C4"/>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2B4"/>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86D"/>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1763"/>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3AC"/>
    <w:rsid w:val="00897536"/>
    <w:rsid w:val="008A0369"/>
    <w:rsid w:val="008A0CE9"/>
    <w:rsid w:val="008A1E25"/>
    <w:rsid w:val="008A2379"/>
    <w:rsid w:val="008A2664"/>
    <w:rsid w:val="008A2BC9"/>
    <w:rsid w:val="008A2E81"/>
    <w:rsid w:val="008A3C60"/>
    <w:rsid w:val="008A45C8"/>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67C14"/>
    <w:rsid w:val="00971A57"/>
    <w:rsid w:val="0097242E"/>
    <w:rsid w:val="00972881"/>
    <w:rsid w:val="00973209"/>
    <w:rsid w:val="00973D33"/>
    <w:rsid w:val="00975042"/>
    <w:rsid w:val="0097607F"/>
    <w:rsid w:val="009763C3"/>
    <w:rsid w:val="00976843"/>
    <w:rsid w:val="00977C72"/>
    <w:rsid w:val="00980BDD"/>
    <w:rsid w:val="00981750"/>
    <w:rsid w:val="009901B5"/>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0BD"/>
    <w:rsid w:val="009A55C0"/>
    <w:rsid w:val="009A61D7"/>
    <w:rsid w:val="009A64F8"/>
    <w:rsid w:val="009A75EA"/>
    <w:rsid w:val="009A7D22"/>
    <w:rsid w:val="009B16A2"/>
    <w:rsid w:val="009B1E17"/>
    <w:rsid w:val="009B272C"/>
    <w:rsid w:val="009B3354"/>
    <w:rsid w:val="009B3F8A"/>
    <w:rsid w:val="009B42D1"/>
    <w:rsid w:val="009B4C23"/>
    <w:rsid w:val="009B5C82"/>
    <w:rsid w:val="009B64DE"/>
    <w:rsid w:val="009B7273"/>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804"/>
    <w:rsid w:val="009E4DC1"/>
    <w:rsid w:val="009E5F35"/>
    <w:rsid w:val="009E63A8"/>
    <w:rsid w:val="009E6794"/>
    <w:rsid w:val="009E6AFC"/>
    <w:rsid w:val="009E6CF6"/>
    <w:rsid w:val="009E77C4"/>
    <w:rsid w:val="009F020F"/>
    <w:rsid w:val="009F0648"/>
    <w:rsid w:val="009F0B6E"/>
    <w:rsid w:val="009F10DE"/>
    <w:rsid w:val="009F12B5"/>
    <w:rsid w:val="009F266F"/>
    <w:rsid w:val="009F275E"/>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3B9A"/>
    <w:rsid w:val="00A240BE"/>
    <w:rsid w:val="00A25A33"/>
    <w:rsid w:val="00A27B76"/>
    <w:rsid w:val="00A30BFC"/>
    <w:rsid w:val="00A311D4"/>
    <w:rsid w:val="00A328F9"/>
    <w:rsid w:val="00A32B09"/>
    <w:rsid w:val="00A32DF5"/>
    <w:rsid w:val="00A331FC"/>
    <w:rsid w:val="00A337AA"/>
    <w:rsid w:val="00A33C8F"/>
    <w:rsid w:val="00A359DF"/>
    <w:rsid w:val="00A36A2A"/>
    <w:rsid w:val="00A3709D"/>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0D69"/>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1F61"/>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1D5"/>
    <w:rsid w:val="00AB5567"/>
    <w:rsid w:val="00AB56C5"/>
    <w:rsid w:val="00AB614A"/>
    <w:rsid w:val="00AB674C"/>
    <w:rsid w:val="00AB6DC1"/>
    <w:rsid w:val="00AB78FF"/>
    <w:rsid w:val="00AB7A37"/>
    <w:rsid w:val="00AC0241"/>
    <w:rsid w:val="00AC14A6"/>
    <w:rsid w:val="00AC191F"/>
    <w:rsid w:val="00AC30C0"/>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EA5"/>
    <w:rsid w:val="00AE4A72"/>
    <w:rsid w:val="00AE5207"/>
    <w:rsid w:val="00AE61BD"/>
    <w:rsid w:val="00AE6370"/>
    <w:rsid w:val="00AE6FA8"/>
    <w:rsid w:val="00AF0742"/>
    <w:rsid w:val="00AF0C00"/>
    <w:rsid w:val="00AF0C43"/>
    <w:rsid w:val="00AF0E46"/>
    <w:rsid w:val="00AF180A"/>
    <w:rsid w:val="00AF286E"/>
    <w:rsid w:val="00AF30AC"/>
    <w:rsid w:val="00AF439F"/>
    <w:rsid w:val="00AF48E5"/>
    <w:rsid w:val="00AF5374"/>
    <w:rsid w:val="00AF73CB"/>
    <w:rsid w:val="00AF7ADA"/>
    <w:rsid w:val="00B00E80"/>
    <w:rsid w:val="00B00F52"/>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69C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5AB9"/>
    <w:rsid w:val="00B66521"/>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4B25"/>
    <w:rsid w:val="00B95D42"/>
    <w:rsid w:val="00B95EBE"/>
    <w:rsid w:val="00B96645"/>
    <w:rsid w:val="00B96875"/>
    <w:rsid w:val="00BA06DE"/>
    <w:rsid w:val="00BA0ED7"/>
    <w:rsid w:val="00BA2324"/>
    <w:rsid w:val="00BA2DE2"/>
    <w:rsid w:val="00BA2F38"/>
    <w:rsid w:val="00BA2F39"/>
    <w:rsid w:val="00BA45B6"/>
    <w:rsid w:val="00BA50F5"/>
    <w:rsid w:val="00BA5606"/>
    <w:rsid w:val="00BA63D8"/>
    <w:rsid w:val="00BA63ED"/>
    <w:rsid w:val="00BA7F35"/>
    <w:rsid w:val="00BB040B"/>
    <w:rsid w:val="00BB1080"/>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0A9E"/>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010B"/>
    <w:rsid w:val="00C212E7"/>
    <w:rsid w:val="00C216A1"/>
    <w:rsid w:val="00C21E8C"/>
    <w:rsid w:val="00C22E6C"/>
    <w:rsid w:val="00C232D4"/>
    <w:rsid w:val="00C23646"/>
    <w:rsid w:val="00C24035"/>
    <w:rsid w:val="00C24DC0"/>
    <w:rsid w:val="00C25162"/>
    <w:rsid w:val="00C254AA"/>
    <w:rsid w:val="00C25E04"/>
    <w:rsid w:val="00C260E7"/>
    <w:rsid w:val="00C26A20"/>
    <w:rsid w:val="00C27391"/>
    <w:rsid w:val="00C37D97"/>
    <w:rsid w:val="00C40107"/>
    <w:rsid w:val="00C4046F"/>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34E"/>
    <w:rsid w:val="00C57A41"/>
    <w:rsid w:val="00C57F3D"/>
    <w:rsid w:val="00C60654"/>
    <w:rsid w:val="00C6212A"/>
    <w:rsid w:val="00C64074"/>
    <w:rsid w:val="00C64A23"/>
    <w:rsid w:val="00C655C8"/>
    <w:rsid w:val="00C665D5"/>
    <w:rsid w:val="00C6733A"/>
    <w:rsid w:val="00C67723"/>
    <w:rsid w:val="00C67892"/>
    <w:rsid w:val="00C7027A"/>
    <w:rsid w:val="00C70996"/>
    <w:rsid w:val="00C71415"/>
    <w:rsid w:val="00C7157D"/>
    <w:rsid w:val="00C72885"/>
    <w:rsid w:val="00C73B3D"/>
    <w:rsid w:val="00C74798"/>
    <w:rsid w:val="00C7533F"/>
    <w:rsid w:val="00C77B7F"/>
    <w:rsid w:val="00C80365"/>
    <w:rsid w:val="00C80CED"/>
    <w:rsid w:val="00C8101D"/>
    <w:rsid w:val="00C81084"/>
    <w:rsid w:val="00C81947"/>
    <w:rsid w:val="00C81BA6"/>
    <w:rsid w:val="00C81D6D"/>
    <w:rsid w:val="00C82299"/>
    <w:rsid w:val="00C8254F"/>
    <w:rsid w:val="00C82F50"/>
    <w:rsid w:val="00C83318"/>
    <w:rsid w:val="00C84ADD"/>
    <w:rsid w:val="00C86349"/>
    <w:rsid w:val="00C87099"/>
    <w:rsid w:val="00C8745E"/>
    <w:rsid w:val="00C90FDD"/>
    <w:rsid w:val="00C91452"/>
    <w:rsid w:val="00C9156A"/>
    <w:rsid w:val="00C920F7"/>
    <w:rsid w:val="00C9256E"/>
    <w:rsid w:val="00C926C1"/>
    <w:rsid w:val="00C940B9"/>
    <w:rsid w:val="00C94888"/>
    <w:rsid w:val="00C95416"/>
    <w:rsid w:val="00C960F4"/>
    <w:rsid w:val="00C971E6"/>
    <w:rsid w:val="00C97DD8"/>
    <w:rsid w:val="00CA00D1"/>
    <w:rsid w:val="00CA0893"/>
    <w:rsid w:val="00CA0E8C"/>
    <w:rsid w:val="00CA12BE"/>
    <w:rsid w:val="00CA5393"/>
    <w:rsid w:val="00CA5937"/>
    <w:rsid w:val="00CA5ECE"/>
    <w:rsid w:val="00CA60C5"/>
    <w:rsid w:val="00CA6501"/>
    <w:rsid w:val="00CB11DF"/>
    <w:rsid w:val="00CB1423"/>
    <w:rsid w:val="00CB149E"/>
    <w:rsid w:val="00CB346D"/>
    <w:rsid w:val="00CB4648"/>
    <w:rsid w:val="00CB4CA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3EAB"/>
    <w:rsid w:val="00CD405B"/>
    <w:rsid w:val="00CD4326"/>
    <w:rsid w:val="00CD44B2"/>
    <w:rsid w:val="00CD4B50"/>
    <w:rsid w:val="00CD54D1"/>
    <w:rsid w:val="00CD65E9"/>
    <w:rsid w:val="00CD7564"/>
    <w:rsid w:val="00CE10DB"/>
    <w:rsid w:val="00CE167E"/>
    <w:rsid w:val="00CE1729"/>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2808"/>
    <w:rsid w:val="00D3323F"/>
    <w:rsid w:val="00D34166"/>
    <w:rsid w:val="00D34EB3"/>
    <w:rsid w:val="00D3562B"/>
    <w:rsid w:val="00D35D1C"/>
    <w:rsid w:val="00D365EF"/>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503"/>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2D41"/>
    <w:rsid w:val="00D73030"/>
    <w:rsid w:val="00D73EBC"/>
    <w:rsid w:val="00D74DB2"/>
    <w:rsid w:val="00D7627E"/>
    <w:rsid w:val="00D802FA"/>
    <w:rsid w:val="00D80D27"/>
    <w:rsid w:val="00D81352"/>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3D17"/>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4BF"/>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B02"/>
    <w:rsid w:val="00E02C70"/>
    <w:rsid w:val="00E053C3"/>
    <w:rsid w:val="00E070AB"/>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56B"/>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33D"/>
    <w:rsid w:val="00EA2664"/>
    <w:rsid w:val="00EA2DDC"/>
    <w:rsid w:val="00EA4080"/>
    <w:rsid w:val="00EA40E3"/>
    <w:rsid w:val="00EA5C3A"/>
    <w:rsid w:val="00EA5FFE"/>
    <w:rsid w:val="00EB02BD"/>
    <w:rsid w:val="00EB1351"/>
    <w:rsid w:val="00EB1562"/>
    <w:rsid w:val="00EB199E"/>
    <w:rsid w:val="00EB1B63"/>
    <w:rsid w:val="00EB2A43"/>
    <w:rsid w:val="00EB390F"/>
    <w:rsid w:val="00EB49E1"/>
    <w:rsid w:val="00EB5C11"/>
    <w:rsid w:val="00EB6EBF"/>
    <w:rsid w:val="00EB781C"/>
    <w:rsid w:val="00EC05AA"/>
    <w:rsid w:val="00EC0961"/>
    <w:rsid w:val="00EC3496"/>
    <w:rsid w:val="00EC3C84"/>
    <w:rsid w:val="00EC52BB"/>
    <w:rsid w:val="00EC55E0"/>
    <w:rsid w:val="00EC6704"/>
    <w:rsid w:val="00EC68EB"/>
    <w:rsid w:val="00EC6D23"/>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458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15AB"/>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2FD0"/>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3F6B"/>
    <w:rsid w:val="00F749C3"/>
    <w:rsid w:val="00F761A9"/>
    <w:rsid w:val="00F771E8"/>
    <w:rsid w:val="00F7799C"/>
    <w:rsid w:val="00F77CF9"/>
    <w:rsid w:val="00F8050C"/>
    <w:rsid w:val="00F80990"/>
    <w:rsid w:val="00F810C4"/>
    <w:rsid w:val="00F8190F"/>
    <w:rsid w:val="00F81B10"/>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E9B"/>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2AFF"/>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4261B33"/>
    <w:rsid w:val="08E60EB2"/>
    <w:rsid w:val="0A5613A2"/>
    <w:rsid w:val="0D965F4C"/>
    <w:rsid w:val="0EDD494C"/>
    <w:rsid w:val="22370D00"/>
    <w:rsid w:val="35B85524"/>
    <w:rsid w:val="3E083780"/>
    <w:rsid w:val="3EB773F5"/>
    <w:rsid w:val="41D2129A"/>
    <w:rsid w:val="50494AAC"/>
    <w:rsid w:val="508A182C"/>
    <w:rsid w:val="51A94825"/>
    <w:rsid w:val="51F44554"/>
    <w:rsid w:val="53A06C64"/>
    <w:rsid w:val="58A54995"/>
    <w:rsid w:val="599E224B"/>
    <w:rsid w:val="5DEA0D78"/>
    <w:rsid w:val="6BC25BF1"/>
    <w:rsid w:val="6D7E60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D99EB72-7651-4491-90B2-AB430CDF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99" w:unhideWhenUsed="1" w:qFormat="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iPriority="99"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a4">
    <w:name w:val="Normal Indent"/>
    <w:basedOn w:val="a"/>
    <w:link w:val="Char"/>
    <w:qFormat/>
    <w:pPr>
      <w:ind w:firstLineChars="200" w:firstLine="420"/>
    </w:pPr>
    <w:rPr>
      <w:szCs w:val="20"/>
    </w:rPr>
  </w:style>
  <w:style w:type="paragraph" w:styleId="a5">
    <w:name w:val="Document Map"/>
    <w:basedOn w:val="a"/>
    <w:next w:val="a"/>
    <w:uiPriority w:val="99"/>
    <w:semiHidden/>
    <w:unhideWhenUsed/>
    <w:qFormat/>
    <w:rPr>
      <w:rFonts w:ascii="宋体"/>
      <w:sz w:val="18"/>
      <w:szCs w:val="18"/>
    </w:rPr>
  </w:style>
  <w:style w:type="paragraph" w:styleId="a6">
    <w:name w:val="annotation text"/>
    <w:basedOn w:val="a"/>
    <w:semiHidden/>
    <w:qFormat/>
    <w:pPr>
      <w:jc w:val="left"/>
    </w:pPr>
  </w:style>
  <w:style w:type="paragraph" w:styleId="a7">
    <w:name w:val="Body Text"/>
    <w:basedOn w:val="a"/>
    <w:next w:val="Default"/>
    <w:qFormat/>
    <w:pPr>
      <w:spacing w:after="120"/>
    </w:pPr>
  </w:style>
  <w:style w:type="paragraph" w:customStyle="1" w:styleId="Default">
    <w:name w:val="Default"/>
    <w:next w:val="11"/>
    <w:uiPriority w:val="99"/>
    <w:qFormat/>
    <w:pPr>
      <w:widowControl w:val="0"/>
      <w:autoSpaceDE w:val="0"/>
      <w:autoSpaceDN w:val="0"/>
      <w:adjustRightInd w:val="0"/>
    </w:pPr>
    <w:rPr>
      <w:rFonts w:ascii="宋体" w:hAnsi="宋体" w:cs="宋体"/>
      <w:color w:val="000000"/>
      <w:sz w:val="24"/>
      <w:szCs w:val="24"/>
    </w:rPr>
  </w:style>
  <w:style w:type="paragraph" w:customStyle="1" w:styleId="11">
    <w:name w:val="明显引用1"/>
    <w:next w:val="a"/>
    <w:uiPriority w:val="30"/>
    <w:qFormat/>
    <w:pPr>
      <w:widowControl w:val="0"/>
      <w:pBdr>
        <w:top w:val="single" w:sz="4" w:space="10" w:color="4F81BD"/>
        <w:bottom w:val="single" w:sz="4" w:space="10" w:color="4F81BD"/>
      </w:pBdr>
      <w:spacing w:before="360" w:after="360"/>
      <w:ind w:left="864" w:right="864"/>
      <w:jc w:val="center"/>
    </w:pPr>
    <w:rPr>
      <w:i/>
      <w:iCs/>
      <w:color w:val="4F81BD"/>
      <w:kern w:val="2"/>
      <w:sz w:val="21"/>
      <w:szCs w:val="24"/>
    </w:rPr>
  </w:style>
  <w:style w:type="paragraph" w:styleId="a8">
    <w:name w:val="Body Text Indent"/>
    <w:basedOn w:val="a"/>
    <w:link w:val="Char0"/>
    <w:qFormat/>
    <w:pPr>
      <w:spacing w:line="360" w:lineRule="auto"/>
      <w:ind w:firstLineChars="200" w:firstLine="480"/>
    </w:pPr>
    <w:rPr>
      <w:rFonts w:ascii="宋体"/>
      <w:sz w:val="24"/>
      <w:szCs w:val="20"/>
    </w:rPr>
  </w:style>
  <w:style w:type="paragraph" w:styleId="a9">
    <w:name w:val="Plain Text"/>
    <w:basedOn w:val="a"/>
    <w:link w:val="Char1"/>
    <w:qFormat/>
    <w:rPr>
      <w:rFonts w:ascii="宋体" w:hAnsi="Courier New" w:cs="Courier New"/>
      <w:szCs w:val="21"/>
    </w:rPr>
  </w:style>
  <w:style w:type="paragraph" w:styleId="aa">
    <w:name w:val="Date"/>
    <w:basedOn w:val="a"/>
    <w:next w:val="a"/>
    <w:qFormat/>
    <w:rPr>
      <w:sz w:val="24"/>
      <w:szCs w:val="20"/>
    </w:rPr>
  </w:style>
  <w:style w:type="paragraph" w:styleId="20">
    <w:name w:val="Body Text Indent 2"/>
    <w:basedOn w:val="a"/>
    <w:qFormat/>
    <w:pPr>
      <w:spacing w:line="480" w:lineRule="auto"/>
      <w:ind w:leftChars="200" w:left="420"/>
    </w:pPr>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e">
    <w:name w:val="Normal (Web)"/>
    <w:basedOn w:val="a"/>
    <w:qFormat/>
    <w:pPr>
      <w:widowControl/>
      <w:spacing w:before="100" w:beforeAutospacing="1" w:after="100" w:afterAutospacing="1"/>
      <w:jc w:val="left"/>
    </w:pPr>
    <w:rPr>
      <w:rFonts w:ascii="宋体" w:hAnsi="宋体"/>
      <w:kern w:val="0"/>
      <w:sz w:val="24"/>
      <w:szCs w:val="20"/>
    </w:rPr>
  </w:style>
  <w:style w:type="paragraph" w:styleId="af">
    <w:name w:val="Title"/>
    <w:basedOn w:val="a"/>
    <w:next w:val="a"/>
    <w:link w:val="Char2"/>
    <w:uiPriority w:val="99"/>
    <w:qFormat/>
    <w:pPr>
      <w:spacing w:before="240" w:after="60"/>
      <w:jc w:val="center"/>
      <w:outlineLvl w:val="0"/>
    </w:pPr>
    <w:rPr>
      <w:rFonts w:ascii="Cambria" w:hAnsi="Cambria"/>
      <w:b/>
      <w:bCs/>
      <w:sz w:val="32"/>
      <w:szCs w:val="32"/>
    </w:rPr>
  </w:style>
  <w:style w:type="paragraph" w:styleId="af0">
    <w:name w:val="annotation subject"/>
    <w:basedOn w:val="a6"/>
    <w:next w:val="a6"/>
    <w:semiHidden/>
    <w:qFormat/>
    <w:rPr>
      <w:b/>
      <w:bCs/>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af3">
    <w:name w:val="Strong"/>
    <w:qFormat/>
    <w:rPr>
      <w:b/>
      <w:bCs/>
    </w:rPr>
  </w:style>
  <w:style w:type="character" w:styleId="af4">
    <w:name w:val="page number"/>
    <w:basedOn w:val="a1"/>
    <w:qFormat/>
  </w:style>
  <w:style w:type="character" w:styleId="af5">
    <w:name w:val="Hyperlink"/>
    <w:basedOn w:val="a1"/>
    <w:qFormat/>
    <w:rPr>
      <w:color w:val="0000FF"/>
      <w:u w:val="single"/>
    </w:rPr>
  </w:style>
  <w:style w:type="character" w:styleId="af6">
    <w:name w:val="annotation reference"/>
    <w:basedOn w:val="a1"/>
    <w:semiHidden/>
    <w:qFormat/>
    <w:rPr>
      <w:sz w:val="21"/>
      <w:szCs w:val="21"/>
    </w:rPr>
  </w:style>
  <w:style w:type="paragraph" w:customStyle="1" w:styleId="Char3">
    <w:name w:val="Char"/>
    <w:basedOn w:val="a"/>
    <w:qFormat/>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0">
    <w:name w:val="Char1"/>
    <w:basedOn w:val="a"/>
    <w:qFormat/>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Char">
    <w:name w:val="标题 3 Char"/>
    <w:basedOn w:val="a1"/>
    <w:link w:val="3"/>
    <w:semiHidden/>
    <w:qFormat/>
    <w:locked/>
    <w:rPr>
      <w:rFonts w:eastAsia="宋体"/>
      <w:kern w:val="2"/>
      <w:sz w:val="32"/>
      <w:szCs w:val="32"/>
      <w:lang w:val="en-US" w:eastAsia="zh-CN" w:bidi="ar-SA"/>
    </w:rPr>
  </w:style>
  <w:style w:type="character" w:customStyle="1" w:styleId="Char1">
    <w:name w:val="纯文本 Char"/>
    <w:basedOn w:val="a1"/>
    <w:link w:val="a9"/>
    <w:qFormat/>
    <w:rPr>
      <w:rFonts w:ascii="宋体" w:eastAsia="宋体" w:hAnsi="Courier New" w:cs="Courier New"/>
      <w:kern w:val="2"/>
      <w:sz w:val="21"/>
      <w:szCs w:val="21"/>
      <w:lang w:val="en-US" w:eastAsia="zh-CN" w:bidi="ar-SA"/>
    </w:rPr>
  </w:style>
  <w:style w:type="character" w:customStyle="1" w:styleId="Char">
    <w:name w:val="正文缩进 Char"/>
    <w:basedOn w:val="a1"/>
    <w:link w:val="a4"/>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2">
    <w:name w:val="列出段落1"/>
    <w:basedOn w:val="a"/>
    <w:uiPriority w:val="34"/>
    <w:qFormat/>
    <w:pPr>
      <w:ind w:firstLineChars="200" w:firstLine="420"/>
    </w:pPr>
    <w:rPr>
      <w:rFonts w:ascii="Calibri" w:hAnsi="Calibri"/>
      <w:szCs w:val="22"/>
    </w:rPr>
  </w:style>
  <w:style w:type="character" w:customStyle="1" w:styleId="Char2">
    <w:name w:val="标题 Char"/>
    <w:basedOn w:val="a1"/>
    <w:link w:val="af"/>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Char0">
    <w:name w:val="正文文本缩进 Char"/>
    <w:basedOn w:val="a1"/>
    <w:link w:val="a8"/>
    <w:qFormat/>
    <w:rPr>
      <w:rFonts w:ascii="宋体"/>
      <w:kern w:val="2"/>
      <w:sz w:val="24"/>
    </w:rPr>
  </w:style>
  <w:style w:type="paragraph" w:styleId="af7">
    <w:name w:val="List Paragraph"/>
    <w:basedOn w:val="a"/>
    <w:uiPriority w:val="34"/>
    <w:qFormat/>
    <w:pPr>
      <w:ind w:firstLineChars="200" w:firstLine="420"/>
    </w:pPr>
    <w:rPr>
      <w:rFonts w:ascii="Calibri" w:hAnsi="Calibri"/>
      <w:szCs w:val="22"/>
    </w:rPr>
  </w:style>
  <w:style w:type="character" w:styleId="af8">
    <w:name w:val="Placeholder Text"/>
    <w:basedOn w:val="a1"/>
    <w:uiPriority w:val="99"/>
    <w:semiHidden/>
    <w:qFormat/>
    <w:rPr>
      <w:color w:val="808080"/>
    </w:rPr>
  </w:style>
  <w:style w:type="paragraph" w:customStyle="1" w:styleId="Flietext">
    <w:name w:val="Fließtext"/>
    <w:basedOn w:val="a"/>
    <w:qFormat/>
    <w:pPr>
      <w:overflowPunct w:val="0"/>
      <w:autoSpaceDE w:val="0"/>
      <w:autoSpaceDN w:val="0"/>
      <w:adjustRightInd w:val="0"/>
      <w:textAlignment w:val="baseline"/>
    </w:pPr>
    <w:rPr>
      <w:kern w:val="28"/>
      <w:szCs w:val="20"/>
    </w:rPr>
  </w:style>
  <w:style w:type="paragraph" w:styleId="13">
    <w:name w:val="toc 1"/>
    <w:basedOn w:val="a"/>
    <w:next w:val="a"/>
    <w:autoRedefine/>
    <w:uiPriority w:val="39"/>
    <w:semiHidden/>
    <w:unhideWhenUsed/>
    <w:rsid w:val="00CE1729"/>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A98D9C19924A29BA3F941C6C04FE3A"/>
        <w:category>
          <w:name w:val="常规"/>
          <w:gallery w:val="placeholder"/>
        </w:category>
        <w:types>
          <w:type w:val="bbPlcHdr"/>
        </w:types>
        <w:behaviors>
          <w:behavior w:val="content"/>
        </w:behaviors>
        <w:guid w:val="{4014F901-16DA-4F9B-A495-819D0433301B}"/>
      </w:docPartPr>
      <w:docPartBody>
        <w:p w:rsidR="00BE6CEF" w:rsidRDefault="00BE6CEF">
          <w:pPr>
            <w:pStyle w:val="9AA98D9C19924A29BA3F941C6C04FE3A"/>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22"/>
    <w:rsid w:val="000D2751"/>
    <w:rsid w:val="000F7E63"/>
    <w:rsid w:val="00187277"/>
    <w:rsid w:val="001C2397"/>
    <w:rsid w:val="001E2F01"/>
    <w:rsid w:val="002D31E5"/>
    <w:rsid w:val="002F283E"/>
    <w:rsid w:val="0031679E"/>
    <w:rsid w:val="00361F8C"/>
    <w:rsid w:val="00434306"/>
    <w:rsid w:val="004359D2"/>
    <w:rsid w:val="004B2E75"/>
    <w:rsid w:val="004D6F2A"/>
    <w:rsid w:val="004E1E84"/>
    <w:rsid w:val="004F53F9"/>
    <w:rsid w:val="00506C44"/>
    <w:rsid w:val="00512665"/>
    <w:rsid w:val="005374A1"/>
    <w:rsid w:val="00563C22"/>
    <w:rsid w:val="005640E3"/>
    <w:rsid w:val="00574E26"/>
    <w:rsid w:val="005A36A3"/>
    <w:rsid w:val="005E4374"/>
    <w:rsid w:val="00604D69"/>
    <w:rsid w:val="00606C4F"/>
    <w:rsid w:val="00623A70"/>
    <w:rsid w:val="006534B8"/>
    <w:rsid w:val="0066555A"/>
    <w:rsid w:val="006725C1"/>
    <w:rsid w:val="0068291B"/>
    <w:rsid w:val="00766468"/>
    <w:rsid w:val="007673A6"/>
    <w:rsid w:val="007D304B"/>
    <w:rsid w:val="007F271F"/>
    <w:rsid w:val="00872822"/>
    <w:rsid w:val="00892866"/>
    <w:rsid w:val="008B0B20"/>
    <w:rsid w:val="008E6A37"/>
    <w:rsid w:val="00937819"/>
    <w:rsid w:val="009743E2"/>
    <w:rsid w:val="00977EB1"/>
    <w:rsid w:val="009917F3"/>
    <w:rsid w:val="009A012B"/>
    <w:rsid w:val="009E1285"/>
    <w:rsid w:val="009E261C"/>
    <w:rsid w:val="009F6294"/>
    <w:rsid w:val="00A03FA1"/>
    <w:rsid w:val="00A554DE"/>
    <w:rsid w:val="00A730CD"/>
    <w:rsid w:val="00AD1DD6"/>
    <w:rsid w:val="00B31FCC"/>
    <w:rsid w:val="00BB51C7"/>
    <w:rsid w:val="00BE6CEF"/>
    <w:rsid w:val="00BF5649"/>
    <w:rsid w:val="00C06BFB"/>
    <w:rsid w:val="00C16BCE"/>
    <w:rsid w:val="00C37296"/>
    <w:rsid w:val="00C4073C"/>
    <w:rsid w:val="00D31625"/>
    <w:rsid w:val="00D53D4A"/>
    <w:rsid w:val="00DC2576"/>
    <w:rsid w:val="00E135E0"/>
    <w:rsid w:val="00FE7F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4B797DB4362464DB5F270087E59276C">
    <w:name w:val="84B797DB4362464DB5F270087E59276C"/>
    <w:qFormat/>
    <w:pPr>
      <w:widowControl w:val="0"/>
      <w:jc w:val="both"/>
    </w:pPr>
    <w:rPr>
      <w:kern w:val="2"/>
      <w:sz w:val="21"/>
      <w:szCs w:val="22"/>
    </w:rPr>
  </w:style>
  <w:style w:type="paragraph" w:customStyle="1" w:styleId="8EDAC78F68EC415FB587F63DCFE42103">
    <w:name w:val="8EDAC78F68EC415FB587F63DCFE42103"/>
    <w:qFormat/>
    <w:pPr>
      <w:widowControl w:val="0"/>
      <w:jc w:val="both"/>
    </w:pPr>
    <w:rPr>
      <w:kern w:val="2"/>
      <w:sz w:val="21"/>
      <w:szCs w:val="22"/>
    </w:rPr>
  </w:style>
  <w:style w:type="paragraph" w:customStyle="1" w:styleId="1D6CE1C471374957A567E37C83CB32D0">
    <w:name w:val="1D6CE1C471374957A567E37C83CB32D0"/>
    <w:qFormat/>
    <w:pPr>
      <w:widowControl w:val="0"/>
      <w:jc w:val="both"/>
    </w:pPr>
    <w:rPr>
      <w:kern w:val="2"/>
      <w:sz w:val="21"/>
      <w:szCs w:val="22"/>
    </w:rPr>
  </w:style>
  <w:style w:type="paragraph" w:customStyle="1" w:styleId="2ED26F0D30C547ED80CAE2DAB74B897E">
    <w:name w:val="2ED26F0D30C547ED80CAE2DAB74B897E"/>
    <w:qFormat/>
    <w:pPr>
      <w:widowControl w:val="0"/>
      <w:jc w:val="both"/>
    </w:pPr>
    <w:rPr>
      <w:kern w:val="2"/>
      <w:sz w:val="21"/>
      <w:szCs w:val="22"/>
    </w:rPr>
  </w:style>
  <w:style w:type="paragraph" w:customStyle="1" w:styleId="6D3F81D97D144AF6B21C54CA25957282">
    <w:name w:val="6D3F81D97D144AF6B21C54CA25957282"/>
    <w:qFormat/>
    <w:pPr>
      <w:widowControl w:val="0"/>
      <w:jc w:val="both"/>
    </w:pPr>
    <w:rPr>
      <w:kern w:val="2"/>
      <w:sz w:val="21"/>
      <w:szCs w:val="22"/>
    </w:rPr>
  </w:style>
  <w:style w:type="paragraph" w:customStyle="1" w:styleId="DF36F1BE05EA4DA2B8F7D0F0CB769E63">
    <w:name w:val="DF36F1BE05EA4DA2B8F7D0F0CB769E63"/>
    <w:qFormat/>
    <w:pPr>
      <w:widowControl w:val="0"/>
      <w:jc w:val="both"/>
    </w:pPr>
    <w:rPr>
      <w:kern w:val="2"/>
      <w:sz w:val="21"/>
      <w:szCs w:val="22"/>
    </w:rPr>
  </w:style>
  <w:style w:type="paragraph" w:customStyle="1" w:styleId="F1DEA7E287BA472E9113FFCB9DCFEC11">
    <w:name w:val="F1DEA7E287BA472E9113FFCB9DCFEC11"/>
    <w:qFormat/>
    <w:pPr>
      <w:widowControl w:val="0"/>
      <w:jc w:val="both"/>
    </w:pPr>
    <w:rPr>
      <w:kern w:val="2"/>
      <w:sz w:val="21"/>
      <w:szCs w:val="22"/>
    </w:rPr>
  </w:style>
  <w:style w:type="paragraph" w:customStyle="1" w:styleId="D0D0ABF00E964F5DADCB69FA7F8D8947">
    <w:name w:val="D0D0ABF00E964F5DADCB69FA7F8D8947"/>
    <w:qFormat/>
    <w:pPr>
      <w:widowControl w:val="0"/>
      <w:jc w:val="both"/>
    </w:pPr>
    <w:rPr>
      <w:kern w:val="2"/>
      <w:sz w:val="21"/>
      <w:szCs w:val="22"/>
    </w:rPr>
  </w:style>
  <w:style w:type="paragraph" w:customStyle="1" w:styleId="1DA4E79A1AD440CAB916A655B27A723C">
    <w:name w:val="1DA4E79A1AD440CAB916A655B27A723C"/>
    <w:qFormat/>
    <w:pPr>
      <w:widowControl w:val="0"/>
      <w:jc w:val="both"/>
    </w:pPr>
    <w:rPr>
      <w:kern w:val="2"/>
      <w:sz w:val="21"/>
      <w:szCs w:val="22"/>
    </w:rPr>
  </w:style>
  <w:style w:type="paragraph" w:customStyle="1" w:styleId="9AA98D9C19924A29BA3F941C6C04FE3A">
    <w:name w:val="9AA98D9C19924A29BA3F941C6C04FE3A"/>
    <w:qFormat/>
    <w:pPr>
      <w:widowControl w:val="0"/>
      <w:jc w:val="both"/>
    </w:pPr>
    <w:rPr>
      <w:kern w:val="2"/>
      <w:sz w:val="21"/>
      <w:szCs w:val="22"/>
    </w:rPr>
  </w:style>
  <w:style w:type="paragraph" w:customStyle="1" w:styleId="4900F343E86D4F13829116B00D7007F9">
    <w:name w:val="4900F343E86D4F13829116B00D7007F9"/>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1A225-902B-4FC3-A768-78EDE2129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47</Pages>
  <Words>4179</Words>
  <Characters>23823</Characters>
  <Application>Microsoft Office Word</Application>
  <DocSecurity>0</DocSecurity>
  <Lines>198</Lines>
  <Paragraphs>55</Paragraphs>
  <ScaleCrop>false</ScaleCrop>
  <Company>Strong</Company>
  <LinksUpToDate>false</LinksUpToDate>
  <CharactersWithSpaces>27947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123</cp:lastModifiedBy>
  <cp:revision>10</cp:revision>
  <cp:lastPrinted>2022-11-10T00:30:00Z</cp:lastPrinted>
  <dcterms:created xsi:type="dcterms:W3CDTF">2022-10-31T06:07:00Z</dcterms:created>
  <dcterms:modified xsi:type="dcterms:W3CDTF">2022-11-18T01:26:00Z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8EC1FC03E98F46FFAAA9276497439ED7</vt:lpwstr>
  </property>
</Properties>
</file>