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E40" w:rsidRDefault="000E1E40">
      <w:pPr>
        <w:spacing w:line="480" w:lineRule="exact"/>
        <w:rPr>
          <w:rFonts w:ascii="宋体" w:hAnsi="宋体" w:cs="Lucida Sans Unicode"/>
          <w:b/>
          <w:kern w:val="0"/>
          <w:sz w:val="32"/>
          <w:szCs w:val="32"/>
        </w:rPr>
      </w:pPr>
    </w:p>
    <w:p w:rsidR="000E1E40" w:rsidRDefault="001B5396">
      <w:pPr>
        <w:jc w:val="center"/>
        <w:rPr>
          <w:rFonts w:ascii="宋体" w:hAnsi="宋体"/>
          <w:kern w:val="0"/>
          <w:sz w:val="52"/>
          <w:szCs w:val="52"/>
        </w:rPr>
      </w:pPr>
      <w:r>
        <w:rPr>
          <w:rFonts w:ascii="宋体" w:hAnsi="宋体" w:hint="eastAsia"/>
          <w:kern w:val="0"/>
          <w:sz w:val="52"/>
          <w:szCs w:val="52"/>
        </w:rPr>
        <w:t>辽宁城市建设职业技术学院采购项目</w:t>
      </w:r>
    </w:p>
    <w:p w:rsidR="000E1E40" w:rsidRDefault="000E1E40">
      <w:pPr>
        <w:jc w:val="center"/>
        <w:rPr>
          <w:rFonts w:ascii="宋体" w:hAnsi="宋体"/>
          <w:kern w:val="0"/>
          <w:sz w:val="52"/>
          <w:szCs w:val="52"/>
        </w:rPr>
      </w:pPr>
    </w:p>
    <w:p w:rsidR="000E1E40" w:rsidRDefault="000E1E40">
      <w:pPr>
        <w:jc w:val="center"/>
        <w:rPr>
          <w:rFonts w:ascii="宋体" w:hAnsi="宋体"/>
          <w:b/>
          <w:w w:val="90"/>
          <w:kern w:val="0"/>
          <w:sz w:val="48"/>
        </w:rPr>
      </w:pPr>
    </w:p>
    <w:p w:rsidR="000E1E40" w:rsidRDefault="001B5396">
      <w:pPr>
        <w:jc w:val="center"/>
        <w:rPr>
          <w:rFonts w:ascii="宋体" w:hAnsi="宋体"/>
          <w:b/>
          <w:w w:val="90"/>
          <w:kern w:val="0"/>
          <w:sz w:val="84"/>
        </w:rPr>
      </w:pPr>
      <w:r>
        <w:rPr>
          <w:rFonts w:ascii="宋体" w:hAnsi="宋体" w:hint="eastAsia"/>
          <w:b/>
          <w:w w:val="90"/>
          <w:kern w:val="0"/>
          <w:sz w:val="84"/>
        </w:rPr>
        <w:t>采</w:t>
      </w:r>
      <w:r>
        <w:rPr>
          <w:rFonts w:ascii="宋体" w:hAnsi="宋体" w:hint="eastAsia"/>
          <w:b/>
          <w:w w:val="90"/>
          <w:kern w:val="0"/>
          <w:sz w:val="84"/>
        </w:rPr>
        <w:t xml:space="preserve"> </w:t>
      </w:r>
      <w:r>
        <w:rPr>
          <w:rFonts w:ascii="宋体" w:hAnsi="宋体" w:hint="eastAsia"/>
          <w:b/>
          <w:w w:val="90"/>
          <w:kern w:val="0"/>
          <w:sz w:val="84"/>
        </w:rPr>
        <w:t>购</w:t>
      </w:r>
      <w:r>
        <w:rPr>
          <w:rFonts w:ascii="宋体" w:hAnsi="宋体" w:hint="eastAsia"/>
          <w:b/>
          <w:w w:val="90"/>
          <w:kern w:val="0"/>
          <w:sz w:val="84"/>
        </w:rPr>
        <w:t xml:space="preserve"> </w:t>
      </w:r>
      <w:r>
        <w:rPr>
          <w:rFonts w:ascii="宋体" w:hAnsi="宋体" w:hint="eastAsia"/>
          <w:b/>
          <w:w w:val="90"/>
          <w:kern w:val="0"/>
          <w:sz w:val="84"/>
        </w:rPr>
        <w:t>文</w:t>
      </w:r>
      <w:r>
        <w:rPr>
          <w:rFonts w:ascii="宋体" w:hAnsi="宋体" w:hint="eastAsia"/>
          <w:b/>
          <w:w w:val="90"/>
          <w:kern w:val="0"/>
          <w:sz w:val="84"/>
        </w:rPr>
        <w:t xml:space="preserve"> </w:t>
      </w:r>
      <w:r>
        <w:rPr>
          <w:rFonts w:ascii="宋体" w:hAnsi="宋体" w:hint="eastAsia"/>
          <w:b/>
          <w:w w:val="90"/>
          <w:kern w:val="0"/>
          <w:sz w:val="84"/>
        </w:rPr>
        <w:t>件</w:t>
      </w: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0E1E40">
      <w:pPr>
        <w:jc w:val="left"/>
        <w:rPr>
          <w:rFonts w:ascii="宋体" w:hAnsi="宋体"/>
          <w:b/>
          <w:kern w:val="0"/>
          <w:sz w:val="32"/>
          <w:szCs w:val="32"/>
        </w:rPr>
      </w:pP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0E1E40">
      <w:pPr>
        <w:rPr>
          <w:rFonts w:ascii="宋体" w:hAnsi="宋体"/>
          <w:kern w:val="0"/>
        </w:rPr>
      </w:pPr>
    </w:p>
    <w:p w:rsidR="000E1E40" w:rsidRDefault="001B5396">
      <w:pPr>
        <w:spacing w:beforeLines="100" w:before="240" w:afterLines="100" w:after="240"/>
        <w:ind w:leftChars="611" w:left="3689" w:hangingChars="500" w:hanging="2406"/>
        <w:rPr>
          <w:rFonts w:ascii="宋体" w:hAnsi="宋体"/>
          <w:b/>
          <w:kern w:val="0"/>
          <w:sz w:val="32"/>
          <w:szCs w:val="32"/>
        </w:rPr>
      </w:pPr>
      <w:r>
        <w:rPr>
          <w:rFonts w:ascii="宋体" w:hAnsi="宋体" w:hint="eastAsia"/>
          <w:b/>
          <w:spacing w:val="80"/>
          <w:kern w:val="0"/>
          <w:sz w:val="32"/>
          <w:szCs w:val="32"/>
        </w:rPr>
        <w:t>项目名称</w:t>
      </w:r>
      <w:r>
        <w:rPr>
          <w:rFonts w:ascii="宋体" w:hAnsi="宋体" w:hint="eastAsia"/>
          <w:b/>
          <w:kern w:val="0"/>
          <w:sz w:val="32"/>
          <w:szCs w:val="32"/>
        </w:rPr>
        <w:t>：</w:t>
      </w:r>
      <w:r>
        <w:rPr>
          <w:rFonts w:ascii="宋体" w:hAnsi="宋体" w:hint="eastAsia"/>
          <w:b/>
          <w:kern w:val="0"/>
          <w:sz w:val="32"/>
          <w:szCs w:val="32"/>
          <w:u w:val="single"/>
        </w:rPr>
        <w:t>土建综合</w:t>
      </w:r>
      <w:proofErr w:type="gramStart"/>
      <w:r>
        <w:rPr>
          <w:rFonts w:ascii="宋体" w:hAnsi="宋体" w:hint="eastAsia"/>
          <w:b/>
          <w:kern w:val="0"/>
          <w:sz w:val="32"/>
          <w:szCs w:val="32"/>
          <w:u w:val="single"/>
        </w:rPr>
        <w:t>实训场改造</w:t>
      </w:r>
      <w:proofErr w:type="gramEnd"/>
      <w:r>
        <w:rPr>
          <w:rFonts w:ascii="宋体" w:hAnsi="宋体" w:hint="eastAsia"/>
          <w:b/>
          <w:kern w:val="0"/>
          <w:sz w:val="32"/>
          <w:szCs w:val="32"/>
          <w:u w:val="single"/>
        </w:rPr>
        <w:t>项目（安全体验馆和装配式构件修缮）</w:t>
      </w:r>
    </w:p>
    <w:p w:rsidR="000E1E40" w:rsidRDefault="001B5396">
      <w:pPr>
        <w:spacing w:beforeLines="100" w:before="240" w:afterLines="100" w:after="240"/>
        <w:ind w:firstLineChars="400" w:firstLine="1285"/>
        <w:rPr>
          <w:rFonts w:ascii="宋体" w:hAnsi="宋体"/>
          <w:b/>
          <w:kern w:val="0"/>
          <w:sz w:val="32"/>
          <w:szCs w:val="32"/>
        </w:rPr>
      </w:pPr>
      <w:r>
        <w:rPr>
          <w:rFonts w:ascii="宋体" w:hAnsi="宋体" w:hint="eastAsia"/>
          <w:b/>
          <w:kern w:val="0"/>
          <w:sz w:val="32"/>
          <w:szCs w:val="32"/>
        </w:rPr>
        <w:t>采</w:t>
      </w:r>
      <w:r>
        <w:rPr>
          <w:rFonts w:ascii="宋体" w:hAnsi="宋体" w:hint="eastAsia"/>
          <w:b/>
          <w:kern w:val="0"/>
          <w:sz w:val="32"/>
          <w:szCs w:val="32"/>
        </w:rPr>
        <w:t xml:space="preserve">  </w:t>
      </w:r>
      <w:r>
        <w:rPr>
          <w:rFonts w:ascii="宋体" w:hAnsi="宋体" w:hint="eastAsia"/>
          <w:b/>
          <w:kern w:val="0"/>
          <w:sz w:val="32"/>
          <w:szCs w:val="32"/>
        </w:rPr>
        <w:t>购</w:t>
      </w:r>
      <w:r>
        <w:rPr>
          <w:rFonts w:ascii="宋体" w:hAnsi="宋体" w:hint="eastAsia"/>
          <w:b/>
          <w:kern w:val="0"/>
          <w:sz w:val="32"/>
          <w:szCs w:val="32"/>
        </w:rPr>
        <w:t xml:space="preserve">  </w:t>
      </w:r>
      <w:r>
        <w:rPr>
          <w:rFonts w:ascii="宋体" w:hAnsi="宋体" w:hint="eastAsia"/>
          <w:b/>
          <w:kern w:val="0"/>
          <w:sz w:val="32"/>
          <w:szCs w:val="32"/>
        </w:rPr>
        <w:t>人</w:t>
      </w:r>
      <w:r>
        <w:rPr>
          <w:rFonts w:ascii="宋体" w:hAnsi="宋体" w:hint="eastAsia"/>
          <w:b/>
          <w:kern w:val="0"/>
          <w:sz w:val="32"/>
          <w:szCs w:val="32"/>
        </w:rPr>
        <w:t xml:space="preserve">  </w:t>
      </w:r>
      <w:r>
        <w:rPr>
          <w:rFonts w:ascii="宋体" w:hAnsi="宋体" w:hint="eastAsia"/>
          <w:b/>
          <w:kern w:val="0"/>
          <w:sz w:val="32"/>
          <w:szCs w:val="32"/>
        </w:rPr>
        <w:t>：</w:t>
      </w:r>
      <w:r>
        <w:rPr>
          <w:rFonts w:ascii="宋体" w:hAnsi="宋体"/>
          <w:b/>
          <w:kern w:val="0"/>
          <w:sz w:val="32"/>
          <w:szCs w:val="32"/>
          <w:u w:val="single"/>
        </w:rPr>
        <w:t>辽宁城市建设职业技术学院</w:t>
      </w:r>
    </w:p>
    <w:p w:rsidR="000E1E40" w:rsidRDefault="001B5396">
      <w:pPr>
        <w:spacing w:beforeLines="100" w:before="240" w:afterLines="100" w:after="240"/>
        <w:ind w:leftChars="400" w:left="3731" w:hangingChars="900" w:hanging="2891"/>
        <w:rPr>
          <w:rFonts w:ascii="宋体" w:hAnsi="宋体"/>
          <w:b/>
          <w:kern w:val="0"/>
          <w:sz w:val="32"/>
          <w:szCs w:val="32"/>
        </w:rPr>
      </w:pPr>
      <w:r>
        <w:rPr>
          <w:rFonts w:ascii="宋体" w:hAnsi="宋体" w:hint="eastAsia"/>
          <w:b/>
          <w:kern w:val="0"/>
          <w:sz w:val="32"/>
          <w:szCs w:val="32"/>
        </w:rPr>
        <w:t xml:space="preserve"> </w:t>
      </w:r>
      <w:r>
        <w:rPr>
          <w:rFonts w:ascii="宋体" w:hAnsi="宋体"/>
          <w:b/>
          <w:kern w:val="0"/>
          <w:sz w:val="32"/>
          <w:szCs w:val="32"/>
        </w:rPr>
        <w:t xml:space="preserve">  </w:t>
      </w:r>
      <w:r>
        <w:rPr>
          <w:rFonts w:ascii="宋体" w:hAnsi="宋体" w:hint="eastAsia"/>
          <w:b/>
          <w:kern w:val="0"/>
          <w:sz w:val="32"/>
          <w:szCs w:val="32"/>
        </w:rPr>
        <w:t>项</w:t>
      </w:r>
      <w:r>
        <w:rPr>
          <w:rFonts w:ascii="宋体" w:hAnsi="宋体" w:hint="eastAsia"/>
          <w:b/>
          <w:kern w:val="0"/>
          <w:sz w:val="32"/>
          <w:szCs w:val="32"/>
        </w:rPr>
        <w:t xml:space="preserve"> </w:t>
      </w:r>
      <w:r>
        <w:rPr>
          <w:rFonts w:ascii="宋体" w:hAnsi="宋体" w:hint="eastAsia"/>
          <w:b/>
          <w:kern w:val="0"/>
          <w:sz w:val="32"/>
          <w:szCs w:val="32"/>
        </w:rPr>
        <w:t>目</w:t>
      </w:r>
      <w:r>
        <w:rPr>
          <w:rFonts w:ascii="宋体" w:hAnsi="宋体" w:hint="eastAsia"/>
          <w:b/>
          <w:kern w:val="0"/>
          <w:sz w:val="32"/>
          <w:szCs w:val="32"/>
        </w:rPr>
        <w:t xml:space="preserve"> </w:t>
      </w:r>
      <w:r>
        <w:rPr>
          <w:rFonts w:ascii="宋体" w:hAnsi="宋体" w:hint="eastAsia"/>
          <w:b/>
          <w:kern w:val="0"/>
          <w:sz w:val="32"/>
          <w:szCs w:val="32"/>
        </w:rPr>
        <w:t>编</w:t>
      </w:r>
      <w:r>
        <w:rPr>
          <w:rFonts w:ascii="宋体" w:hAnsi="宋体" w:hint="eastAsia"/>
          <w:b/>
          <w:kern w:val="0"/>
          <w:sz w:val="32"/>
          <w:szCs w:val="32"/>
        </w:rPr>
        <w:t xml:space="preserve"> </w:t>
      </w:r>
      <w:r>
        <w:rPr>
          <w:rFonts w:ascii="宋体" w:hAnsi="宋体" w:hint="eastAsia"/>
          <w:b/>
          <w:kern w:val="0"/>
          <w:sz w:val="32"/>
          <w:szCs w:val="32"/>
        </w:rPr>
        <w:t>号</w:t>
      </w:r>
      <w:r>
        <w:rPr>
          <w:rFonts w:ascii="宋体" w:hAnsi="宋体" w:hint="eastAsia"/>
          <w:b/>
          <w:kern w:val="0"/>
          <w:sz w:val="32"/>
          <w:szCs w:val="32"/>
        </w:rPr>
        <w:t xml:space="preserve"> </w:t>
      </w:r>
      <w:r>
        <w:rPr>
          <w:rFonts w:ascii="宋体" w:hAnsi="宋体" w:hint="eastAsia"/>
          <w:b/>
          <w:kern w:val="0"/>
          <w:sz w:val="32"/>
          <w:szCs w:val="32"/>
        </w:rPr>
        <w:t>：</w:t>
      </w:r>
      <w:r>
        <w:rPr>
          <w:rFonts w:ascii="宋体" w:hAnsi="宋体" w:hint="eastAsia"/>
          <w:b/>
          <w:kern w:val="0"/>
          <w:sz w:val="32"/>
          <w:szCs w:val="32"/>
          <w:u w:val="single"/>
        </w:rPr>
        <w:t>LNCJXYCG202210282X-0247</w:t>
      </w:r>
    </w:p>
    <w:p w:rsidR="000E1E40" w:rsidRDefault="001B5396">
      <w:pPr>
        <w:spacing w:beforeLines="100" w:before="240" w:afterLines="100" w:after="240"/>
        <w:ind w:firstLineChars="400" w:firstLine="1285"/>
        <w:rPr>
          <w:rFonts w:ascii="宋体" w:hAnsi="宋体"/>
          <w:b/>
          <w:sz w:val="32"/>
          <w:szCs w:val="32"/>
          <w:u w:val="single"/>
        </w:rPr>
      </w:pPr>
      <w:r>
        <w:rPr>
          <w:rFonts w:ascii="宋体" w:hAnsi="宋体" w:hint="eastAsia"/>
          <w:b/>
          <w:sz w:val="32"/>
          <w:szCs w:val="32"/>
        </w:rPr>
        <w:t>编</w:t>
      </w:r>
      <w:r>
        <w:rPr>
          <w:rFonts w:ascii="宋体" w:hAnsi="宋体" w:hint="eastAsia"/>
          <w:b/>
          <w:sz w:val="32"/>
          <w:szCs w:val="32"/>
        </w:rPr>
        <w:t xml:space="preserve"> </w:t>
      </w:r>
      <w:r>
        <w:rPr>
          <w:rFonts w:ascii="宋体" w:hAnsi="宋体" w:hint="eastAsia"/>
          <w:b/>
          <w:sz w:val="32"/>
          <w:szCs w:val="32"/>
        </w:rPr>
        <w:t>制</w:t>
      </w:r>
      <w:r>
        <w:rPr>
          <w:rFonts w:ascii="宋体" w:hAnsi="宋体" w:hint="eastAsia"/>
          <w:b/>
          <w:sz w:val="32"/>
          <w:szCs w:val="32"/>
        </w:rPr>
        <w:t xml:space="preserve"> </w:t>
      </w:r>
      <w:r>
        <w:rPr>
          <w:rFonts w:ascii="宋体" w:hAnsi="宋体" w:hint="eastAsia"/>
          <w:b/>
          <w:sz w:val="32"/>
          <w:szCs w:val="32"/>
        </w:rPr>
        <w:t>时</w:t>
      </w:r>
      <w:r>
        <w:rPr>
          <w:rFonts w:ascii="宋体" w:hAnsi="宋体" w:hint="eastAsia"/>
          <w:b/>
          <w:sz w:val="32"/>
          <w:szCs w:val="32"/>
        </w:rPr>
        <w:t xml:space="preserve"> </w:t>
      </w:r>
      <w:r>
        <w:rPr>
          <w:rFonts w:ascii="宋体" w:hAnsi="宋体" w:hint="eastAsia"/>
          <w:b/>
          <w:sz w:val="32"/>
          <w:szCs w:val="32"/>
        </w:rPr>
        <w:t>间</w:t>
      </w:r>
      <w:r>
        <w:rPr>
          <w:rFonts w:ascii="宋体" w:hAnsi="宋体" w:hint="eastAsia"/>
          <w:b/>
          <w:sz w:val="32"/>
          <w:szCs w:val="32"/>
        </w:rPr>
        <w:t xml:space="preserve"> </w:t>
      </w:r>
      <w:r>
        <w:rPr>
          <w:rFonts w:ascii="宋体" w:hAnsi="宋体" w:hint="eastAsia"/>
          <w:b/>
          <w:sz w:val="32"/>
          <w:szCs w:val="32"/>
        </w:rPr>
        <w:t>：</w:t>
      </w:r>
      <w:r>
        <w:rPr>
          <w:rFonts w:ascii="宋体" w:hAnsi="宋体" w:hint="eastAsia"/>
          <w:b/>
          <w:sz w:val="32"/>
          <w:szCs w:val="32"/>
          <w:u w:val="single"/>
        </w:rPr>
        <w:t xml:space="preserve">   </w:t>
      </w:r>
      <w:r>
        <w:rPr>
          <w:rFonts w:ascii="宋体" w:hAnsi="宋体"/>
          <w:b/>
          <w:sz w:val="32"/>
          <w:szCs w:val="32"/>
          <w:u w:val="single"/>
        </w:rPr>
        <w:t>202</w:t>
      </w:r>
      <w:r>
        <w:rPr>
          <w:rFonts w:ascii="宋体" w:hAnsi="宋体" w:hint="eastAsia"/>
          <w:b/>
          <w:sz w:val="32"/>
          <w:szCs w:val="32"/>
          <w:u w:val="single"/>
        </w:rPr>
        <w:t>2</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b/>
          <w:sz w:val="32"/>
          <w:szCs w:val="32"/>
          <w:u w:val="single"/>
        </w:rPr>
        <w:t>10</w:t>
      </w: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rPr>
        <w:t>月</w:t>
      </w:r>
    </w:p>
    <w:p w:rsidR="000E1E40" w:rsidRDefault="000E1E40">
      <w:pPr>
        <w:spacing w:line="500" w:lineRule="exact"/>
        <w:jc w:val="center"/>
        <w:rPr>
          <w:rFonts w:ascii="宋体" w:hAnsi="宋体"/>
          <w:sz w:val="32"/>
          <w:szCs w:val="32"/>
          <w:u w:val="single"/>
        </w:rPr>
      </w:pPr>
    </w:p>
    <w:p w:rsidR="000E1E40" w:rsidRDefault="000E1E40">
      <w:pPr>
        <w:spacing w:line="500" w:lineRule="exact"/>
        <w:rPr>
          <w:rFonts w:ascii="宋体" w:hAnsi="宋体"/>
          <w:sz w:val="32"/>
          <w:szCs w:val="32"/>
        </w:rPr>
        <w:sectPr w:rsidR="000E1E40">
          <w:headerReference w:type="even" r:id="rId8"/>
          <w:headerReference w:type="default"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0E1E40" w:rsidRDefault="000E1E40">
      <w:pPr>
        <w:spacing w:beforeLines="100" w:before="240" w:afterLines="100" w:after="240" w:line="480" w:lineRule="exact"/>
        <w:rPr>
          <w:rFonts w:ascii="宋体" w:hAnsi="宋体" w:cs="Lucida Sans Unicode"/>
          <w:b/>
          <w:sz w:val="44"/>
          <w:szCs w:val="44"/>
        </w:rPr>
      </w:pPr>
    </w:p>
    <w:p w:rsidR="000E1E40" w:rsidRDefault="001B539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w:t>
      </w:r>
      <w:r>
        <w:rPr>
          <w:rFonts w:ascii="宋体" w:hAnsi="宋体" w:cs="Lucida Sans Unicode" w:hint="eastAsia"/>
          <w:b/>
          <w:sz w:val="44"/>
          <w:szCs w:val="44"/>
        </w:rPr>
        <w:t xml:space="preserve">   </w:t>
      </w:r>
      <w:r>
        <w:rPr>
          <w:rFonts w:ascii="宋体" w:hAnsi="宋体" w:cs="Lucida Sans Unicode" w:hint="eastAsia"/>
          <w:b/>
          <w:sz w:val="44"/>
          <w:szCs w:val="44"/>
        </w:rPr>
        <w:t>录</w:t>
      </w:r>
    </w:p>
    <w:p w:rsidR="000E1E40" w:rsidRDefault="001B5396">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0E1E40" w:rsidRDefault="001B539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w:t>
      </w:r>
      <w:r>
        <w:rPr>
          <w:rFonts w:ascii="宋体" w:hAnsi="宋体" w:cs="Lucida Sans Unicode" w:hint="eastAsia"/>
          <w:b/>
          <w:sz w:val="32"/>
          <w:szCs w:val="32"/>
        </w:rPr>
        <w:t xml:space="preserve">  </w:t>
      </w:r>
      <w:r>
        <w:rPr>
          <w:rFonts w:ascii="宋体" w:hAnsi="宋体" w:cs="Lucida Sans Unicode" w:hint="eastAsia"/>
          <w:b/>
          <w:sz w:val="32"/>
          <w:szCs w:val="32"/>
        </w:rPr>
        <w:t>采购项目基本内容及要求</w:t>
      </w:r>
    </w:p>
    <w:p w:rsidR="000E1E40" w:rsidRDefault="001B539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w:t>
      </w:r>
      <w:r>
        <w:rPr>
          <w:rFonts w:ascii="宋体" w:hAnsi="宋体" w:cs="Lucida Sans Unicode" w:hint="eastAsia"/>
          <w:b/>
          <w:sz w:val="32"/>
          <w:szCs w:val="32"/>
        </w:rPr>
        <w:t xml:space="preserve">  </w:t>
      </w:r>
      <w:r>
        <w:rPr>
          <w:rFonts w:ascii="宋体" w:hAnsi="宋体" w:cs="Lucida Sans Unicode" w:hint="eastAsia"/>
          <w:b/>
          <w:sz w:val="32"/>
          <w:szCs w:val="32"/>
        </w:rPr>
        <w:t>投标文件内容及格式</w:t>
      </w:r>
    </w:p>
    <w:p w:rsidR="000E1E40" w:rsidRDefault="001B5396">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第三章</w:t>
      </w:r>
      <w:r>
        <w:rPr>
          <w:rFonts w:ascii="宋体" w:hAnsi="宋体" w:cs="Lucida Sans Unicode" w:hint="eastAsia"/>
          <w:b/>
          <w:sz w:val="32"/>
          <w:szCs w:val="32"/>
        </w:rPr>
        <w:t xml:space="preserve">  </w:t>
      </w:r>
      <w:r>
        <w:rPr>
          <w:rFonts w:ascii="宋体" w:hAnsi="宋体" w:cs="Lucida Sans Unicode" w:hint="eastAsia"/>
          <w:b/>
          <w:sz w:val="32"/>
          <w:szCs w:val="32"/>
        </w:rPr>
        <w:t>评审方法</w:t>
      </w:r>
      <w:r>
        <w:rPr>
          <w:rFonts w:ascii="宋体" w:hAnsi="宋体" w:cs="Lucida Sans Unicode" w:hint="eastAsia"/>
          <w:b/>
          <w:sz w:val="32"/>
          <w:szCs w:val="32"/>
        </w:rPr>
        <w:t xml:space="preserve">  </w:t>
      </w:r>
    </w:p>
    <w:p w:rsidR="000E1E40" w:rsidRDefault="001B5396">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w:t>
      </w:r>
      <w:r>
        <w:rPr>
          <w:rFonts w:ascii="宋体" w:hAnsi="宋体" w:cs="Lucida Sans Unicode" w:hint="eastAsia"/>
          <w:sz w:val="32"/>
          <w:szCs w:val="32"/>
        </w:rPr>
        <w:t xml:space="preserve"> </w:t>
      </w:r>
      <w:r>
        <w:rPr>
          <w:rFonts w:ascii="宋体" w:hAnsi="宋体" w:cs="Lucida Sans Unicode" w:hint="eastAsia"/>
          <w:sz w:val="32"/>
          <w:szCs w:val="32"/>
        </w:rPr>
        <w:t>件：</w:t>
      </w:r>
      <w:r>
        <w:rPr>
          <w:rFonts w:ascii="宋体" w:hAnsi="宋体" w:cs="Lucida Sans Unicode" w:hint="eastAsia"/>
          <w:sz w:val="32"/>
          <w:szCs w:val="32"/>
        </w:rPr>
        <w:t>1.</w:t>
      </w:r>
      <w:r>
        <w:rPr>
          <w:rFonts w:ascii="宋体" w:hAnsi="宋体" w:cs="Lucida Sans Unicode" w:hint="eastAsia"/>
          <w:sz w:val="32"/>
          <w:szCs w:val="32"/>
        </w:rPr>
        <w:t>投标人须知</w:t>
      </w:r>
    </w:p>
    <w:p w:rsidR="000E1E40" w:rsidRDefault="001B539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w:t>
      </w:r>
      <w:r>
        <w:rPr>
          <w:rFonts w:ascii="宋体" w:hAnsi="宋体" w:cs="Lucida Sans Unicode" w:hint="eastAsia"/>
          <w:sz w:val="32"/>
          <w:szCs w:val="32"/>
        </w:rPr>
        <w:t>自觉抵制政府采购领域商业贿赂行为承诺书</w:t>
      </w:r>
    </w:p>
    <w:p w:rsidR="000E1E40" w:rsidRDefault="001B539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w:t>
      </w:r>
      <w:r>
        <w:rPr>
          <w:rFonts w:ascii="宋体" w:hAnsi="宋体" w:cs="Lucida Sans Unicode" w:hint="eastAsia"/>
          <w:sz w:val="32"/>
          <w:szCs w:val="32"/>
        </w:rPr>
        <w:t>政府采购合同条款</w:t>
      </w:r>
    </w:p>
    <w:p w:rsidR="000E1E40" w:rsidRDefault="001B539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w:t>
      </w:r>
      <w:r>
        <w:rPr>
          <w:rFonts w:ascii="宋体" w:hAnsi="宋体" w:cs="Lucida Sans Unicode" w:hint="eastAsia"/>
          <w:sz w:val="32"/>
          <w:szCs w:val="32"/>
        </w:rPr>
        <w:t>政府采购合同格式</w:t>
      </w:r>
    </w:p>
    <w:p w:rsidR="000E1E40" w:rsidRDefault="000E1E40">
      <w:pPr>
        <w:spacing w:line="480" w:lineRule="exact"/>
        <w:rPr>
          <w:rFonts w:ascii="宋体" w:hAnsi="宋体" w:cs="Lucida Sans Unicode"/>
        </w:rPr>
      </w:pPr>
    </w:p>
    <w:p w:rsidR="000E1E40" w:rsidRDefault="001B5396">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b/>
          <w:sz w:val="32"/>
          <w:szCs w:val="32"/>
        </w:rPr>
        <w:t>:</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0E1E40" w:rsidRDefault="000E1E40">
      <w:pPr>
        <w:spacing w:line="480" w:lineRule="exact"/>
        <w:ind w:left="482"/>
        <w:rPr>
          <w:rFonts w:ascii="宋体" w:hAnsi="宋体" w:cs="Lucida Sans Unicode"/>
          <w:sz w:val="24"/>
        </w:rPr>
      </w:pPr>
    </w:p>
    <w:p w:rsidR="000E1E40" w:rsidRDefault="001B5396">
      <w:pPr>
        <w:keepNext/>
        <w:keepLines/>
        <w:spacing w:before="340" w:after="330"/>
        <w:jc w:val="center"/>
        <w:outlineLvl w:val="0"/>
        <w:rPr>
          <w:rFonts w:ascii="黑体" w:eastAsia="黑体" w:hAnsi="Lucida Sans Unicode"/>
          <w:bCs/>
          <w:kern w:val="44"/>
          <w:sz w:val="32"/>
          <w:szCs w:val="44"/>
        </w:rPr>
      </w:pPr>
      <w:r>
        <w:rPr>
          <w:rFonts w:ascii="宋体" w:hAnsi="宋体" w:cs="Lucida Sans Unicode"/>
          <w:sz w:val="24"/>
        </w:rPr>
        <w:br w:type="page"/>
      </w:r>
      <w:r>
        <w:rPr>
          <w:rFonts w:ascii="黑体" w:eastAsia="黑体" w:hAnsi="Lucida Sans Unicode" w:hint="eastAsia"/>
          <w:bCs/>
          <w:kern w:val="44"/>
          <w:sz w:val="32"/>
          <w:szCs w:val="44"/>
        </w:rPr>
        <w:lastRenderedPageBreak/>
        <w:t>校内公开招标邀请书</w:t>
      </w:r>
    </w:p>
    <w:p w:rsidR="000E1E40" w:rsidRDefault="001B5396">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Pr>
          <w:rFonts w:ascii="宋体" w:hAnsi="宋体" w:cs="Lucida Sans Unicode" w:hint="eastAsia"/>
          <w:sz w:val="24"/>
          <w:u w:val="single"/>
        </w:rPr>
        <w:t xml:space="preserve"> </w:t>
      </w:r>
      <w:r>
        <w:rPr>
          <w:rFonts w:ascii="宋体" w:hAnsi="宋体" w:hint="eastAsia"/>
          <w:sz w:val="24"/>
          <w:u w:val="single"/>
        </w:rPr>
        <w:t>土建综合</w:t>
      </w:r>
      <w:proofErr w:type="gramStart"/>
      <w:r>
        <w:rPr>
          <w:rFonts w:ascii="宋体" w:hAnsi="宋体" w:hint="eastAsia"/>
          <w:sz w:val="24"/>
          <w:u w:val="single"/>
        </w:rPr>
        <w:t>实训场改造</w:t>
      </w:r>
      <w:proofErr w:type="gramEnd"/>
      <w:r>
        <w:rPr>
          <w:rFonts w:ascii="宋体" w:hAnsi="宋体" w:hint="eastAsia"/>
          <w:sz w:val="24"/>
          <w:u w:val="single"/>
        </w:rPr>
        <w:t>项目（安全体验馆和装配式构件修缮）</w:t>
      </w:r>
      <w:r>
        <w:rPr>
          <w:rFonts w:ascii="宋体" w:hAnsi="宋体" w:cs="Lucida Sans Unicode" w:hint="eastAsia"/>
          <w:sz w:val="24"/>
        </w:rPr>
        <w:t>（</w:t>
      </w:r>
      <w:r>
        <w:rPr>
          <w:rFonts w:ascii="宋体" w:hAnsi="宋体" w:hint="eastAsia"/>
          <w:sz w:val="24"/>
        </w:rPr>
        <w:t>招标项目编号：</w:t>
      </w:r>
      <w:r>
        <w:rPr>
          <w:rFonts w:ascii="宋体" w:hAnsi="宋体" w:cs="Lucida Sans Unicode" w:hint="eastAsia"/>
          <w:sz w:val="24"/>
          <w:u w:val="single"/>
        </w:rPr>
        <w:t>LNCJXYCG202210282X-0247</w:t>
      </w:r>
      <w:r>
        <w:rPr>
          <w:rFonts w:ascii="宋体" w:hAnsi="宋体" w:hint="eastAsia"/>
          <w:sz w:val="24"/>
        </w:rPr>
        <w:t>）按公告要求进行招标采购，欢迎符合要求的投标人参加本次采购活动。</w:t>
      </w:r>
    </w:p>
    <w:p w:rsidR="000E1E40" w:rsidRDefault="001B5396">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803"/>
        <w:gridCol w:w="1025"/>
        <w:gridCol w:w="1871"/>
      </w:tblGrid>
      <w:tr w:rsidR="000E1E40" w:rsidTr="00FF62AB">
        <w:trPr>
          <w:trHeight w:val="462"/>
        </w:trPr>
        <w:tc>
          <w:tcPr>
            <w:tcW w:w="709" w:type="dxa"/>
            <w:vAlign w:val="center"/>
          </w:tcPr>
          <w:p w:rsidR="000E1E40" w:rsidRDefault="001B5396">
            <w:pPr>
              <w:widowControl/>
              <w:jc w:val="center"/>
              <w:textAlignment w:val="center"/>
              <w:rPr>
                <w:rFonts w:ascii="宋体" w:hAnsi="宋体"/>
                <w:sz w:val="24"/>
              </w:rPr>
            </w:pPr>
            <w:proofErr w:type="gramStart"/>
            <w:r>
              <w:rPr>
                <w:rFonts w:ascii="宋体" w:hAnsi="宋体" w:hint="eastAsia"/>
                <w:sz w:val="24"/>
              </w:rPr>
              <w:t>包号</w:t>
            </w:r>
            <w:proofErr w:type="gramEnd"/>
          </w:p>
        </w:tc>
        <w:tc>
          <w:tcPr>
            <w:tcW w:w="2126" w:type="dxa"/>
            <w:vAlign w:val="center"/>
          </w:tcPr>
          <w:p w:rsidR="000E1E40" w:rsidRDefault="001B5396">
            <w:pPr>
              <w:widowControl/>
              <w:jc w:val="center"/>
              <w:textAlignment w:val="center"/>
              <w:rPr>
                <w:rFonts w:ascii="宋体" w:hAnsi="宋体"/>
                <w:sz w:val="24"/>
              </w:rPr>
            </w:pPr>
            <w:r>
              <w:rPr>
                <w:rFonts w:ascii="宋体" w:hAnsi="宋体" w:hint="eastAsia"/>
                <w:sz w:val="24"/>
              </w:rPr>
              <w:t>项目编号</w:t>
            </w:r>
          </w:p>
        </w:tc>
        <w:tc>
          <w:tcPr>
            <w:tcW w:w="2803" w:type="dxa"/>
            <w:vAlign w:val="center"/>
          </w:tcPr>
          <w:p w:rsidR="000E1E40" w:rsidRDefault="001B5396">
            <w:pPr>
              <w:widowControl/>
              <w:jc w:val="center"/>
              <w:textAlignment w:val="center"/>
              <w:rPr>
                <w:rFonts w:ascii="宋体" w:hAnsi="宋体"/>
                <w:sz w:val="24"/>
              </w:rPr>
            </w:pPr>
            <w:r>
              <w:rPr>
                <w:rFonts w:ascii="宋体" w:hAnsi="宋体" w:hint="eastAsia"/>
                <w:sz w:val="24"/>
              </w:rPr>
              <w:t>工程内容</w:t>
            </w:r>
          </w:p>
        </w:tc>
        <w:tc>
          <w:tcPr>
            <w:tcW w:w="1025" w:type="dxa"/>
            <w:vAlign w:val="center"/>
          </w:tcPr>
          <w:p w:rsidR="000E1E40" w:rsidRDefault="001B5396">
            <w:pPr>
              <w:widowControl/>
              <w:jc w:val="center"/>
              <w:textAlignment w:val="center"/>
              <w:rPr>
                <w:rFonts w:ascii="宋体" w:hAnsi="宋体"/>
                <w:sz w:val="24"/>
              </w:rPr>
            </w:pPr>
            <w:r>
              <w:rPr>
                <w:rFonts w:ascii="宋体" w:hAnsi="宋体" w:hint="eastAsia"/>
                <w:sz w:val="24"/>
              </w:rPr>
              <w:t>数量</w:t>
            </w:r>
          </w:p>
        </w:tc>
        <w:tc>
          <w:tcPr>
            <w:tcW w:w="1871" w:type="dxa"/>
            <w:vAlign w:val="center"/>
          </w:tcPr>
          <w:p w:rsidR="000E1E40" w:rsidRDefault="001B5396">
            <w:pPr>
              <w:jc w:val="center"/>
              <w:rPr>
                <w:rFonts w:ascii="宋体" w:hAnsi="宋体"/>
                <w:sz w:val="24"/>
              </w:rPr>
            </w:pPr>
            <w:r>
              <w:rPr>
                <w:rFonts w:ascii="宋体" w:hAnsi="宋体" w:hint="eastAsia"/>
                <w:sz w:val="24"/>
              </w:rPr>
              <w:t>项目预算金额（元）</w:t>
            </w:r>
          </w:p>
        </w:tc>
      </w:tr>
      <w:tr w:rsidR="000E1E40" w:rsidTr="00FF62AB">
        <w:trPr>
          <w:trHeight w:val="726"/>
        </w:trPr>
        <w:tc>
          <w:tcPr>
            <w:tcW w:w="709" w:type="dxa"/>
            <w:vAlign w:val="center"/>
          </w:tcPr>
          <w:p w:rsidR="000E1E40" w:rsidRDefault="001B5396">
            <w:pPr>
              <w:widowControl/>
              <w:jc w:val="center"/>
              <w:textAlignment w:val="center"/>
              <w:rPr>
                <w:rFonts w:ascii="宋体" w:hAnsi="宋体"/>
                <w:sz w:val="24"/>
              </w:rPr>
            </w:pPr>
            <w:r>
              <w:rPr>
                <w:rFonts w:ascii="宋体" w:hAnsi="宋体"/>
                <w:sz w:val="24"/>
              </w:rPr>
              <w:t>1</w:t>
            </w:r>
          </w:p>
        </w:tc>
        <w:tc>
          <w:tcPr>
            <w:tcW w:w="2126" w:type="dxa"/>
            <w:vAlign w:val="center"/>
          </w:tcPr>
          <w:p w:rsidR="000E1E40" w:rsidRDefault="001B5396">
            <w:pPr>
              <w:widowControl/>
              <w:jc w:val="center"/>
              <w:textAlignment w:val="center"/>
              <w:rPr>
                <w:rFonts w:ascii="宋体" w:hAnsi="宋体"/>
                <w:sz w:val="24"/>
              </w:rPr>
            </w:pPr>
            <w:r>
              <w:rPr>
                <w:rFonts w:ascii="宋体" w:hAnsi="宋体" w:hint="eastAsia"/>
                <w:sz w:val="24"/>
              </w:rPr>
              <w:t>LNCJXYCG202210282X-0247</w:t>
            </w:r>
          </w:p>
        </w:tc>
        <w:tc>
          <w:tcPr>
            <w:tcW w:w="2803" w:type="dxa"/>
            <w:vAlign w:val="center"/>
          </w:tcPr>
          <w:p w:rsidR="000E1E40" w:rsidRDefault="001B5396">
            <w:pPr>
              <w:widowControl/>
              <w:jc w:val="center"/>
              <w:textAlignment w:val="center"/>
              <w:rPr>
                <w:rFonts w:ascii="宋体" w:hAnsi="宋体"/>
                <w:sz w:val="24"/>
              </w:rPr>
            </w:pPr>
            <w:r>
              <w:rPr>
                <w:rFonts w:ascii="宋体" w:hAnsi="宋体" w:hint="eastAsia"/>
                <w:sz w:val="24"/>
              </w:rPr>
              <w:t xml:space="preserve"> </w:t>
            </w:r>
            <w:r>
              <w:rPr>
                <w:rFonts w:ascii="宋体" w:hAnsi="宋体" w:hint="eastAsia"/>
                <w:sz w:val="24"/>
              </w:rPr>
              <w:t>土建综合</w:t>
            </w:r>
            <w:proofErr w:type="gramStart"/>
            <w:r>
              <w:rPr>
                <w:rFonts w:ascii="宋体" w:hAnsi="宋体" w:hint="eastAsia"/>
                <w:sz w:val="24"/>
              </w:rPr>
              <w:t>实训场改造</w:t>
            </w:r>
            <w:proofErr w:type="gramEnd"/>
            <w:r>
              <w:rPr>
                <w:rFonts w:ascii="宋体" w:hAnsi="宋体" w:hint="eastAsia"/>
                <w:sz w:val="24"/>
              </w:rPr>
              <w:t>项目（安全体验馆和装配式构件修缮）</w:t>
            </w:r>
          </w:p>
        </w:tc>
        <w:tc>
          <w:tcPr>
            <w:tcW w:w="1025" w:type="dxa"/>
            <w:vAlign w:val="center"/>
          </w:tcPr>
          <w:p w:rsidR="000E1E40" w:rsidRDefault="001B5396">
            <w:pPr>
              <w:widowControl/>
              <w:jc w:val="center"/>
              <w:textAlignment w:val="center"/>
              <w:rPr>
                <w:rFonts w:ascii="宋体" w:hAnsi="宋体"/>
                <w:sz w:val="24"/>
              </w:rPr>
            </w:pPr>
            <w:r>
              <w:rPr>
                <w:rFonts w:ascii="宋体" w:hAnsi="宋体"/>
                <w:sz w:val="24"/>
              </w:rPr>
              <w:t>1</w:t>
            </w:r>
          </w:p>
        </w:tc>
        <w:tc>
          <w:tcPr>
            <w:tcW w:w="1871" w:type="dxa"/>
            <w:vAlign w:val="center"/>
          </w:tcPr>
          <w:p w:rsidR="000E1E40" w:rsidRDefault="001B5396">
            <w:pPr>
              <w:widowControl/>
              <w:jc w:val="center"/>
              <w:textAlignment w:val="center"/>
              <w:rPr>
                <w:rFonts w:ascii="宋体" w:hAnsi="宋体"/>
                <w:sz w:val="24"/>
              </w:rPr>
            </w:pPr>
            <w:r>
              <w:rPr>
                <w:rFonts w:ascii="宋体" w:hAnsi="宋体"/>
                <w:sz w:val="24"/>
              </w:rPr>
              <w:t>110</w:t>
            </w:r>
            <w:r>
              <w:rPr>
                <w:rFonts w:ascii="宋体" w:hAnsi="宋体" w:hint="eastAsia"/>
                <w:sz w:val="24"/>
              </w:rPr>
              <w:t>,</w:t>
            </w:r>
            <w:r>
              <w:rPr>
                <w:rFonts w:ascii="宋体" w:hAnsi="宋体"/>
                <w:sz w:val="24"/>
              </w:rPr>
              <w:t>000.00</w:t>
            </w:r>
          </w:p>
        </w:tc>
      </w:tr>
    </w:tbl>
    <w:p w:rsidR="000E1E40" w:rsidRDefault="001B5396">
      <w:pPr>
        <w:widowControl/>
        <w:shd w:val="clear" w:color="auto" w:fill="FFFFFF"/>
        <w:spacing w:line="560" w:lineRule="atLeast"/>
        <w:ind w:firstLineChars="200" w:firstLine="482"/>
        <w:jc w:val="left"/>
        <w:rPr>
          <w:rFonts w:ascii="宋体" w:hAnsi="宋体" w:cs="宋体"/>
          <w:b/>
          <w:sz w:val="24"/>
        </w:rPr>
      </w:pPr>
      <w:r>
        <w:rPr>
          <w:rFonts w:ascii="宋体" w:hAnsi="宋体" w:cs="宋体" w:hint="eastAsia"/>
          <w:b/>
          <w:sz w:val="24"/>
        </w:rPr>
        <w:t>本项目包括</w:t>
      </w:r>
      <w:r>
        <w:rPr>
          <w:rFonts w:ascii="宋体" w:hAnsi="宋体" w:cs="宋体"/>
          <w:b/>
          <w:sz w:val="24"/>
        </w:rPr>
        <w:t>4</w:t>
      </w:r>
      <w:r>
        <w:rPr>
          <w:rFonts w:ascii="宋体" w:hAnsi="宋体" w:cs="宋体" w:hint="eastAsia"/>
          <w:b/>
          <w:sz w:val="24"/>
        </w:rPr>
        <w:t>个品目</w:t>
      </w:r>
    </w:p>
    <w:p w:rsidR="000E1E40" w:rsidRDefault="000E1E40">
      <w:pPr>
        <w:pStyle w:val="a0"/>
        <w:ind w:firstLine="300"/>
        <w:rPr>
          <w:sz w:val="15"/>
          <w:szCs w:val="15"/>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4410"/>
        <w:gridCol w:w="1159"/>
        <w:gridCol w:w="1913"/>
      </w:tblGrid>
      <w:tr w:rsidR="000E1E40" w:rsidTr="00FF62AB">
        <w:trPr>
          <w:trHeight w:val="481"/>
          <w:jc w:val="center"/>
        </w:trPr>
        <w:tc>
          <w:tcPr>
            <w:tcW w:w="1018" w:type="dxa"/>
            <w:vAlign w:val="center"/>
          </w:tcPr>
          <w:p w:rsidR="000E1E40" w:rsidRDefault="000E1E40">
            <w:pPr>
              <w:pStyle w:val="HTML"/>
              <w:widowControl/>
              <w:shd w:val="clear" w:color="auto" w:fill="FFFFFF"/>
              <w:wordWrap w:val="0"/>
              <w:jc w:val="center"/>
              <w:rPr>
                <w:rFonts w:hint="default"/>
                <w:sz w:val="21"/>
                <w:szCs w:val="21"/>
                <w:shd w:val="clear" w:color="auto" w:fill="FFFFFF"/>
              </w:rPr>
            </w:pPr>
          </w:p>
          <w:p w:rsidR="000E1E40" w:rsidRDefault="001B5396">
            <w:pPr>
              <w:pStyle w:val="HTML"/>
              <w:widowControl/>
              <w:shd w:val="clear" w:color="auto" w:fill="FFFFFF"/>
              <w:wordWrap w:val="0"/>
              <w:jc w:val="center"/>
              <w:rPr>
                <w:rFonts w:hint="default"/>
                <w:sz w:val="21"/>
                <w:szCs w:val="21"/>
              </w:rPr>
            </w:pPr>
            <w:r>
              <w:rPr>
                <w:sz w:val="21"/>
                <w:szCs w:val="21"/>
                <w:shd w:val="clear" w:color="auto" w:fill="FFFFFF"/>
              </w:rPr>
              <w:t>序号</w:t>
            </w:r>
          </w:p>
          <w:p w:rsidR="000E1E40" w:rsidRDefault="000E1E40">
            <w:pPr>
              <w:widowControl/>
              <w:wordWrap w:val="0"/>
              <w:jc w:val="center"/>
              <w:textAlignment w:val="center"/>
            </w:pPr>
          </w:p>
        </w:tc>
        <w:tc>
          <w:tcPr>
            <w:tcW w:w="4410" w:type="dxa"/>
            <w:vAlign w:val="center"/>
          </w:tcPr>
          <w:p w:rsidR="000E1E40" w:rsidRDefault="001B5396">
            <w:pPr>
              <w:widowControl/>
              <w:jc w:val="center"/>
              <w:textAlignment w:val="center"/>
              <w:rPr>
                <w:rFonts w:ascii="宋体" w:hAnsi="宋体"/>
                <w:sz w:val="24"/>
              </w:rPr>
            </w:pPr>
            <w:r>
              <w:rPr>
                <w:rFonts w:ascii="宋体" w:hAnsi="宋体" w:hint="eastAsia"/>
                <w:sz w:val="24"/>
              </w:rPr>
              <w:t>采购内容</w:t>
            </w:r>
          </w:p>
        </w:tc>
        <w:tc>
          <w:tcPr>
            <w:tcW w:w="1159" w:type="dxa"/>
            <w:vAlign w:val="center"/>
          </w:tcPr>
          <w:p w:rsidR="000E1E40" w:rsidRDefault="001B5396">
            <w:pPr>
              <w:widowControl/>
              <w:jc w:val="center"/>
              <w:textAlignment w:val="center"/>
              <w:rPr>
                <w:rFonts w:ascii="宋体" w:hAnsi="宋体"/>
                <w:sz w:val="24"/>
              </w:rPr>
            </w:pPr>
            <w:r>
              <w:rPr>
                <w:rFonts w:ascii="宋体" w:hAnsi="宋体" w:hint="eastAsia"/>
                <w:sz w:val="24"/>
              </w:rPr>
              <w:t>数量</w:t>
            </w:r>
          </w:p>
        </w:tc>
        <w:tc>
          <w:tcPr>
            <w:tcW w:w="1913" w:type="dxa"/>
            <w:vAlign w:val="center"/>
          </w:tcPr>
          <w:p w:rsidR="000E1E40" w:rsidRDefault="001B5396">
            <w:pPr>
              <w:jc w:val="center"/>
              <w:rPr>
                <w:rFonts w:ascii="宋体" w:hAnsi="宋体"/>
                <w:sz w:val="24"/>
              </w:rPr>
            </w:pPr>
            <w:r>
              <w:rPr>
                <w:rFonts w:ascii="宋体" w:hAnsi="宋体" w:hint="eastAsia"/>
                <w:sz w:val="24"/>
              </w:rPr>
              <w:t>招标控制价</w:t>
            </w:r>
          </w:p>
          <w:p w:rsidR="000E1E40" w:rsidRDefault="001B5396">
            <w:pPr>
              <w:jc w:val="center"/>
              <w:rPr>
                <w:rFonts w:ascii="宋体" w:hAnsi="宋体"/>
                <w:sz w:val="24"/>
              </w:rPr>
            </w:pPr>
            <w:r>
              <w:rPr>
                <w:rFonts w:ascii="宋体" w:hAnsi="宋体" w:hint="eastAsia"/>
                <w:sz w:val="24"/>
              </w:rPr>
              <w:t>（元）</w:t>
            </w:r>
          </w:p>
        </w:tc>
      </w:tr>
      <w:tr w:rsidR="000E1E40" w:rsidTr="00FF62AB">
        <w:trPr>
          <w:trHeight w:val="513"/>
          <w:jc w:val="center"/>
        </w:trPr>
        <w:tc>
          <w:tcPr>
            <w:tcW w:w="1018" w:type="dxa"/>
            <w:vAlign w:val="center"/>
          </w:tcPr>
          <w:p w:rsidR="000E1E40" w:rsidRDefault="001B5396">
            <w:pPr>
              <w:widowControl/>
              <w:jc w:val="center"/>
              <w:textAlignment w:val="center"/>
              <w:rPr>
                <w:rFonts w:ascii="宋体" w:hAnsi="宋体"/>
                <w:sz w:val="24"/>
              </w:rPr>
            </w:pPr>
            <w:r>
              <w:rPr>
                <w:rFonts w:ascii="宋体" w:hAnsi="宋体" w:hint="eastAsia"/>
                <w:sz w:val="24"/>
              </w:rPr>
              <w:t>1</w:t>
            </w:r>
          </w:p>
        </w:tc>
        <w:tc>
          <w:tcPr>
            <w:tcW w:w="4410" w:type="dxa"/>
            <w:vAlign w:val="center"/>
          </w:tcPr>
          <w:p w:rsidR="000E1E40" w:rsidRDefault="001B5396">
            <w:pPr>
              <w:widowControl/>
              <w:jc w:val="center"/>
              <w:textAlignment w:val="center"/>
              <w:rPr>
                <w:rFonts w:ascii="宋体" w:hAnsi="宋体"/>
                <w:sz w:val="24"/>
              </w:rPr>
            </w:pPr>
            <w:r>
              <w:rPr>
                <w:rFonts w:ascii="宋体" w:hAnsi="宋体" w:hint="eastAsia"/>
                <w:sz w:val="24"/>
              </w:rPr>
              <w:t>装配式构件修缮</w:t>
            </w:r>
          </w:p>
        </w:tc>
        <w:tc>
          <w:tcPr>
            <w:tcW w:w="1159" w:type="dxa"/>
            <w:vMerge w:val="restart"/>
            <w:vAlign w:val="center"/>
          </w:tcPr>
          <w:p w:rsidR="000E1E40" w:rsidRDefault="001B5396">
            <w:pPr>
              <w:widowControl/>
              <w:jc w:val="center"/>
              <w:textAlignment w:val="center"/>
              <w:rPr>
                <w:rFonts w:ascii="宋体" w:hAnsi="宋体"/>
                <w:sz w:val="24"/>
              </w:rPr>
            </w:pPr>
            <w:r>
              <w:rPr>
                <w:rFonts w:ascii="宋体" w:hAnsi="宋体" w:hint="eastAsia"/>
                <w:sz w:val="24"/>
              </w:rPr>
              <w:t>详见产品要求</w:t>
            </w:r>
          </w:p>
        </w:tc>
        <w:tc>
          <w:tcPr>
            <w:tcW w:w="1913" w:type="dxa"/>
            <w:vAlign w:val="center"/>
          </w:tcPr>
          <w:p w:rsidR="000E1E40" w:rsidRDefault="001B5396">
            <w:pPr>
              <w:widowControl/>
              <w:jc w:val="center"/>
              <w:textAlignment w:val="center"/>
              <w:rPr>
                <w:rFonts w:ascii="宋体" w:hAnsi="宋体"/>
                <w:sz w:val="24"/>
              </w:rPr>
            </w:pPr>
            <w:r>
              <w:rPr>
                <w:rFonts w:ascii="宋体" w:hAnsi="宋体"/>
                <w:sz w:val="24"/>
              </w:rPr>
              <w:t>20</w:t>
            </w:r>
            <w:r>
              <w:rPr>
                <w:rFonts w:ascii="宋体" w:hAnsi="宋体" w:hint="eastAsia"/>
                <w:sz w:val="24"/>
              </w:rPr>
              <w:t>,</w:t>
            </w:r>
            <w:r>
              <w:rPr>
                <w:rFonts w:ascii="宋体" w:hAnsi="宋体"/>
                <w:sz w:val="24"/>
              </w:rPr>
              <w:t>000.00</w:t>
            </w:r>
          </w:p>
        </w:tc>
      </w:tr>
      <w:tr w:rsidR="000E1E40" w:rsidTr="00FF62AB">
        <w:trPr>
          <w:trHeight w:val="534"/>
          <w:jc w:val="center"/>
        </w:trPr>
        <w:tc>
          <w:tcPr>
            <w:tcW w:w="1018" w:type="dxa"/>
            <w:vAlign w:val="center"/>
          </w:tcPr>
          <w:p w:rsidR="000E1E40" w:rsidRDefault="001B5396">
            <w:pPr>
              <w:widowControl/>
              <w:jc w:val="center"/>
              <w:textAlignment w:val="center"/>
              <w:rPr>
                <w:rFonts w:ascii="宋体" w:hAnsi="宋体"/>
                <w:sz w:val="24"/>
              </w:rPr>
            </w:pPr>
            <w:r>
              <w:rPr>
                <w:rFonts w:ascii="宋体" w:hAnsi="宋体" w:hint="eastAsia"/>
                <w:sz w:val="24"/>
              </w:rPr>
              <w:t>2</w:t>
            </w:r>
          </w:p>
        </w:tc>
        <w:tc>
          <w:tcPr>
            <w:tcW w:w="4410" w:type="dxa"/>
            <w:vAlign w:val="center"/>
          </w:tcPr>
          <w:p w:rsidR="000E1E40" w:rsidRDefault="001B5396">
            <w:pPr>
              <w:widowControl/>
              <w:jc w:val="center"/>
              <w:textAlignment w:val="center"/>
              <w:rPr>
                <w:rFonts w:ascii="宋体" w:hAnsi="宋体"/>
                <w:sz w:val="24"/>
              </w:rPr>
            </w:pPr>
            <w:r>
              <w:rPr>
                <w:rFonts w:ascii="宋体" w:hAnsi="宋体" w:hint="eastAsia"/>
                <w:sz w:val="24"/>
              </w:rPr>
              <w:t>安全体验馆修缮</w:t>
            </w:r>
          </w:p>
        </w:tc>
        <w:tc>
          <w:tcPr>
            <w:tcW w:w="1159" w:type="dxa"/>
            <w:vMerge/>
            <w:vAlign w:val="center"/>
          </w:tcPr>
          <w:p w:rsidR="000E1E40" w:rsidRDefault="000E1E40">
            <w:pPr>
              <w:widowControl/>
              <w:jc w:val="center"/>
              <w:textAlignment w:val="center"/>
              <w:rPr>
                <w:rFonts w:ascii="宋体" w:hAnsi="宋体"/>
                <w:sz w:val="24"/>
              </w:rPr>
            </w:pPr>
          </w:p>
        </w:tc>
        <w:tc>
          <w:tcPr>
            <w:tcW w:w="1913" w:type="dxa"/>
            <w:vAlign w:val="center"/>
          </w:tcPr>
          <w:p w:rsidR="000E1E40" w:rsidRDefault="001B5396">
            <w:pPr>
              <w:widowControl/>
              <w:jc w:val="center"/>
              <w:textAlignment w:val="center"/>
              <w:rPr>
                <w:rFonts w:ascii="宋体" w:hAnsi="宋体"/>
                <w:sz w:val="24"/>
              </w:rPr>
            </w:pPr>
            <w:r>
              <w:rPr>
                <w:rFonts w:ascii="宋体" w:hAnsi="宋体"/>
                <w:sz w:val="24"/>
              </w:rPr>
              <w:t>65</w:t>
            </w:r>
            <w:r>
              <w:rPr>
                <w:rFonts w:ascii="宋体" w:hAnsi="宋体" w:hint="eastAsia"/>
                <w:sz w:val="24"/>
              </w:rPr>
              <w:t>,</w:t>
            </w:r>
            <w:r>
              <w:rPr>
                <w:rFonts w:ascii="宋体" w:hAnsi="宋体"/>
                <w:sz w:val="24"/>
              </w:rPr>
              <w:t>300.00</w:t>
            </w:r>
          </w:p>
        </w:tc>
      </w:tr>
      <w:tr w:rsidR="000E1E40" w:rsidTr="00FF62AB">
        <w:trPr>
          <w:trHeight w:val="488"/>
          <w:jc w:val="center"/>
        </w:trPr>
        <w:tc>
          <w:tcPr>
            <w:tcW w:w="1018" w:type="dxa"/>
            <w:vAlign w:val="center"/>
          </w:tcPr>
          <w:p w:rsidR="000E1E40" w:rsidRDefault="001B5396">
            <w:pPr>
              <w:widowControl/>
              <w:jc w:val="center"/>
              <w:textAlignment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w:t>
            </w:r>
          </w:p>
        </w:tc>
        <w:tc>
          <w:tcPr>
            <w:tcW w:w="4410" w:type="dxa"/>
            <w:vAlign w:val="center"/>
          </w:tcPr>
          <w:p w:rsidR="000E1E40" w:rsidRDefault="001B5396">
            <w:pPr>
              <w:widowControl/>
              <w:jc w:val="center"/>
              <w:textAlignment w:val="center"/>
              <w:rPr>
                <w:rFonts w:ascii="宋体" w:hAnsi="宋体"/>
                <w:sz w:val="24"/>
              </w:rPr>
            </w:pPr>
            <w:r>
              <w:rPr>
                <w:rFonts w:ascii="宋体" w:hAnsi="宋体" w:hint="eastAsia"/>
                <w:sz w:val="24"/>
              </w:rPr>
              <w:t>展示劳保用具</w:t>
            </w:r>
          </w:p>
        </w:tc>
        <w:tc>
          <w:tcPr>
            <w:tcW w:w="1159" w:type="dxa"/>
            <w:vMerge/>
            <w:vAlign w:val="center"/>
          </w:tcPr>
          <w:p w:rsidR="000E1E40" w:rsidRDefault="000E1E40">
            <w:pPr>
              <w:widowControl/>
              <w:jc w:val="center"/>
              <w:textAlignment w:val="center"/>
              <w:rPr>
                <w:rFonts w:asciiTheme="majorEastAsia" w:eastAsiaTheme="majorEastAsia" w:hAnsiTheme="majorEastAsia"/>
                <w:color w:val="000000" w:themeColor="text1"/>
                <w:sz w:val="24"/>
              </w:rPr>
            </w:pPr>
          </w:p>
        </w:tc>
        <w:tc>
          <w:tcPr>
            <w:tcW w:w="1913" w:type="dxa"/>
            <w:vAlign w:val="center"/>
          </w:tcPr>
          <w:p w:rsidR="000E1E40" w:rsidRDefault="001B5396">
            <w:pPr>
              <w:widowControl/>
              <w:jc w:val="center"/>
              <w:textAlignment w:val="center"/>
              <w:rPr>
                <w:rFonts w:asciiTheme="majorEastAsia" w:eastAsiaTheme="majorEastAsia" w:hAnsiTheme="majorEastAsia"/>
                <w:color w:val="000000" w:themeColor="text1"/>
                <w:sz w:val="24"/>
              </w:rPr>
            </w:pPr>
            <w:r>
              <w:rPr>
                <w:rFonts w:ascii="宋体" w:hAnsi="宋体"/>
                <w:sz w:val="24"/>
              </w:rPr>
              <w:t>1</w:t>
            </w:r>
            <w:r>
              <w:rPr>
                <w:rFonts w:ascii="宋体" w:hAnsi="宋体" w:hint="eastAsia"/>
                <w:sz w:val="24"/>
              </w:rPr>
              <w:t>,</w:t>
            </w:r>
            <w:r>
              <w:rPr>
                <w:rFonts w:ascii="宋体" w:hAnsi="宋体"/>
                <w:sz w:val="24"/>
              </w:rPr>
              <w:t>800.00</w:t>
            </w:r>
          </w:p>
        </w:tc>
      </w:tr>
      <w:tr w:rsidR="000E1E40" w:rsidTr="00FF62AB">
        <w:trPr>
          <w:trHeight w:val="465"/>
          <w:jc w:val="center"/>
        </w:trPr>
        <w:tc>
          <w:tcPr>
            <w:tcW w:w="1018" w:type="dxa"/>
            <w:vAlign w:val="center"/>
          </w:tcPr>
          <w:p w:rsidR="000E1E40" w:rsidRDefault="001B5396">
            <w:pPr>
              <w:widowControl/>
              <w:jc w:val="center"/>
              <w:textAlignment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w:t>
            </w:r>
          </w:p>
        </w:tc>
        <w:tc>
          <w:tcPr>
            <w:tcW w:w="4410" w:type="dxa"/>
            <w:vAlign w:val="center"/>
          </w:tcPr>
          <w:p w:rsidR="000E1E40" w:rsidRDefault="001B5396">
            <w:pPr>
              <w:widowControl/>
              <w:jc w:val="center"/>
              <w:textAlignment w:val="center"/>
              <w:rPr>
                <w:rFonts w:ascii="宋体" w:hAnsi="宋体"/>
                <w:sz w:val="24"/>
              </w:rPr>
            </w:pPr>
            <w:r>
              <w:rPr>
                <w:rFonts w:ascii="宋体" w:hAnsi="宋体" w:hint="eastAsia"/>
                <w:sz w:val="24"/>
              </w:rPr>
              <w:t>实</w:t>
            </w:r>
            <w:proofErr w:type="gramStart"/>
            <w:r>
              <w:rPr>
                <w:rFonts w:ascii="宋体" w:hAnsi="宋体" w:hint="eastAsia"/>
                <w:sz w:val="24"/>
              </w:rPr>
              <w:t>训设备</w:t>
            </w:r>
            <w:proofErr w:type="gramEnd"/>
          </w:p>
        </w:tc>
        <w:tc>
          <w:tcPr>
            <w:tcW w:w="1159" w:type="dxa"/>
            <w:vMerge/>
            <w:vAlign w:val="center"/>
          </w:tcPr>
          <w:p w:rsidR="000E1E40" w:rsidRDefault="000E1E40">
            <w:pPr>
              <w:widowControl/>
              <w:jc w:val="center"/>
              <w:textAlignment w:val="center"/>
              <w:rPr>
                <w:rFonts w:asciiTheme="majorEastAsia" w:eastAsiaTheme="majorEastAsia" w:hAnsiTheme="majorEastAsia"/>
                <w:color w:val="000000" w:themeColor="text1"/>
                <w:sz w:val="24"/>
              </w:rPr>
            </w:pPr>
          </w:p>
        </w:tc>
        <w:tc>
          <w:tcPr>
            <w:tcW w:w="1913" w:type="dxa"/>
            <w:vAlign w:val="center"/>
          </w:tcPr>
          <w:p w:rsidR="000E1E40" w:rsidRDefault="001B5396">
            <w:pPr>
              <w:widowControl/>
              <w:jc w:val="center"/>
              <w:textAlignment w:val="center"/>
              <w:rPr>
                <w:rFonts w:asciiTheme="majorEastAsia" w:eastAsiaTheme="majorEastAsia" w:hAnsiTheme="majorEastAsia"/>
                <w:color w:val="000000" w:themeColor="text1"/>
                <w:sz w:val="24"/>
              </w:rPr>
            </w:pPr>
            <w:r>
              <w:rPr>
                <w:rFonts w:ascii="宋体" w:hAnsi="宋体"/>
                <w:sz w:val="24"/>
              </w:rPr>
              <w:t>22</w:t>
            </w:r>
            <w:r>
              <w:rPr>
                <w:rFonts w:ascii="宋体" w:hAnsi="宋体" w:hint="eastAsia"/>
                <w:sz w:val="24"/>
              </w:rPr>
              <w:t>,</w:t>
            </w:r>
            <w:r>
              <w:rPr>
                <w:rFonts w:ascii="宋体" w:hAnsi="宋体"/>
                <w:sz w:val="24"/>
              </w:rPr>
              <w:t>900.00</w:t>
            </w:r>
          </w:p>
        </w:tc>
      </w:tr>
    </w:tbl>
    <w:p w:rsidR="000E1E40" w:rsidRDefault="000E1E40">
      <w:pPr>
        <w:widowControl/>
        <w:jc w:val="center"/>
        <w:textAlignment w:val="center"/>
        <w:rPr>
          <w:rFonts w:asciiTheme="majorEastAsia" w:eastAsiaTheme="majorEastAsia" w:hAnsiTheme="majorEastAsia"/>
          <w:color w:val="000000" w:themeColor="text1"/>
          <w:sz w:val="24"/>
        </w:rPr>
      </w:pPr>
    </w:p>
    <w:p w:rsidR="000E1E40" w:rsidRDefault="001B5396">
      <w:pPr>
        <w:adjustRightInd w:val="0"/>
        <w:snapToGrid w:val="0"/>
        <w:spacing w:line="360" w:lineRule="auto"/>
        <w:ind w:firstLineChars="200" w:firstLine="480"/>
        <w:rPr>
          <w:rFonts w:ascii="宋体" w:hAnsi="宋体" w:cs="宋体"/>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合同包，投</w:t>
      </w:r>
      <w:r>
        <w:rPr>
          <w:rFonts w:ascii="宋体" w:hAnsi="宋体" w:hint="eastAsia"/>
          <w:sz w:val="24"/>
        </w:rPr>
        <w:t>标人对所投包的采购内容必须全投，否则其投标无效</w:t>
      </w:r>
      <w:r>
        <w:rPr>
          <w:rFonts w:ascii="宋体" w:hAnsi="宋体" w:cs="宋体" w:hint="eastAsia"/>
          <w:sz w:val="24"/>
        </w:rPr>
        <w:t>。</w:t>
      </w:r>
    </w:p>
    <w:p w:rsidR="000E1E40" w:rsidRDefault="001B5396">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0E1E40" w:rsidRDefault="001B5396">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0E1E40" w:rsidRDefault="001B5396">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Pr>
          <w:rFonts w:ascii="宋体" w:hAnsi="宋体" w:cs="Arial" w:hint="eastAsia"/>
          <w:kern w:val="0"/>
          <w:sz w:val="24"/>
        </w:rPr>
        <w:t>应自觉抵制政府采购领域商业贿赂行为。</w:t>
      </w:r>
    </w:p>
    <w:p w:rsidR="000E1E40" w:rsidRDefault="001B5396">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Pr>
          <w:rFonts w:ascii="宋体" w:hAnsi="宋体" w:cs="Arial" w:hint="eastAsia"/>
          <w:kern w:val="0"/>
          <w:sz w:val="24"/>
        </w:rPr>
        <w:t>本项目不允许联合体投标。</w:t>
      </w:r>
    </w:p>
    <w:p w:rsidR="000E1E40" w:rsidRDefault="001B5396">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0E1E40" w:rsidRDefault="001B5396">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hint="eastAsia"/>
          <w:sz w:val="24"/>
          <w:u w:val="single"/>
        </w:rPr>
        <w:t xml:space="preserve"> </w:t>
      </w:r>
      <w:r>
        <w:rPr>
          <w:rFonts w:ascii="宋体" w:hAnsi="宋体"/>
          <w:sz w:val="24"/>
          <w:u w:val="single"/>
        </w:rPr>
        <w:t>202</w:t>
      </w:r>
      <w:r>
        <w:rPr>
          <w:rFonts w:ascii="宋体" w:hAnsi="宋体" w:hint="eastAsia"/>
          <w:sz w:val="24"/>
          <w:u w:val="single"/>
        </w:rPr>
        <w:t>2</w:t>
      </w:r>
      <w:r>
        <w:rPr>
          <w:rFonts w:ascii="宋体" w:hAnsi="宋体"/>
          <w:sz w:val="24"/>
          <w:u w:val="single"/>
        </w:rPr>
        <w:t xml:space="preserve"> </w:t>
      </w:r>
      <w:r>
        <w:rPr>
          <w:rFonts w:ascii="宋体" w:hAnsi="宋体" w:hint="eastAsia"/>
          <w:sz w:val="24"/>
        </w:rPr>
        <w:t>年</w:t>
      </w:r>
      <w:r>
        <w:rPr>
          <w:rFonts w:ascii="宋体" w:hAnsi="宋体"/>
          <w:sz w:val="24"/>
          <w:u w:val="single"/>
        </w:rPr>
        <w:t>10</w:t>
      </w:r>
      <w:r>
        <w:rPr>
          <w:rFonts w:ascii="宋体" w:hAnsi="宋体" w:hint="eastAsia"/>
          <w:sz w:val="24"/>
        </w:rPr>
        <w:t>月</w:t>
      </w:r>
      <w:r>
        <w:rPr>
          <w:rFonts w:ascii="宋体" w:hAnsi="宋体" w:hint="eastAsia"/>
          <w:sz w:val="24"/>
          <w:u w:val="single"/>
        </w:rPr>
        <w:t xml:space="preserve"> </w:t>
      </w:r>
      <w:r>
        <w:rPr>
          <w:rFonts w:ascii="宋体" w:hAnsi="宋体"/>
          <w:sz w:val="24"/>
          <w:u w:val="single"/>
        </w:rPr>
        <w:t>27</w:t>
      </w:r>
      <w:r>
        <w:rPr>
          <w:rFonts w:ascii="宋体" w:hAnsi="宋体" w:hint="eastAsia"/>
          <w:sz w:val="24"/>
        </w:rPr>
        <w:t>日</w:t>
      </w:r>
      <w:r>
        <w:rPr>
          <w:rFonts w:ascii="宋体" w:hAnsi="宋体" w:hint="eastAsia"/>
          <w:sz w:val="24"/>
          <w:u w:val="single"/>
        </w:rPr>
        <w:t xml:space="preserve"> </w:t>
      </w:r>
      <w:r>
        <w:rPr>
          <w:rFonts w:ascii="宋体" w:hAnsi="宋体"/>
          <w:sz w:val="24"/>
          <w:u w:val="single"/>
        </w:rPr>
        <w:t>9</w:t>
      </w:r>
      <w:r>
        <w:rPr>
          <w:rFonts w:ascii="宋体" w:hAnsi="宋体" w:hint="eastAsia"/>
          <w:sz w:val="24"/>
          <w:u w:val="single"/>
        </w:rPr>
        <w:t>:</w:t>
      </w:r>
      <w:r>
        <w:rPr>
          <w:rFonts w:ascii="宋体" w:hAnsi="宋体"/>
          <w:sz w:val="24"/>
          <w:u w:val="single"/>
        </w:rPr>
        <w:t>3</w:t>
      </w:r>
      <w:r>
        <w:rPr>
          <w:rFonts w:ascii="宋体" w:hAnsi="宋体" w:hint="eastAsia"/>
          <w:sz w:val="24"/>
          <w:u w:val="single"/>
        </w:rPr>
        <w:t>0</w:t>
      </w:r>
      <w:r>
        <w:rPr>
          <w:rFonts w:ascii="宋体" w:hAnsi="宋体"/>
          <w:sz w:val="24"/>
          <w:u w:val="single"/>
        </w:rPr>
        <w:t xml:space="preserve"> </w:t>
      </w:r>
      <w:r>
        <w:rPr>
          <w:rFonts w:ascii="宋体" w:hAnsi="宋体" w:hint="eastAsia"/>
          <w:sz w:val="24"/>
        </w:rPr>
        <w:t xml:space="preserve"> (</w:t>
      </w:r>
      <w:r>
        <w:rPr>
          <w:rFonts w:ascii="宋体" w:hAnsi="宋体" w:hint="eastAsia"/>
          <w:sz w:val="24"/>
        </w:rPr>
        <w:t>北京时间</w:t>
      </w:r>
      <w:r>
        <w:rPr>
          <w:rFonts w:ascii="宋体" w:hAnsi="宋体" w:hint="eastAsia"/>
          <w:sz w:val="24"/>
        </w:rPr>
        <w:t>)</w:t>
      </w:r>
      <w:r>
        <w:rPr>
          <w:rFonts w:ascii="宋体" w:hAnsi="宋体" w:hint="eastAsia"/>
          <w:sz w:val="24"/>
        </w:rPr>
        <w:t>，</w:t>
      </w:r>
      <w:r>
        <w:rPr>
          <w:rFonts w:ascii="宋体" w:hAnsi="宋体" w:hint="eastAsia"/>
          <w:b/>
          <w:sz w:val="24"/>
        </w:rPr>
        <w:t>由本公告附件获得电子采购文件。</w:t>
      </w:r>
    </w:p>
    <w:p w:rsidR="000E1E40" w:rsidRDefault="001B5396">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lastRenderedPageBreak/>
        <w:t>四、递交投标文件截止及开标时间，递交投标文件及开标地点</w:t>
      </w:r>
    </w:p>
    <w:p w:rsidR="000E1E40" w:rsidRDefault="001B5396">
      <w:pPr>
        <w:spacing w:line="440" w:lineRule="exact"/>
        <w:ind w:firstLineChars="200" w:firstLine="480"/>
        <w:rPr>
          <w:rFonts w:ascii="宋体" w:hAnsi="宋体"/>
          <w:b/>
          <w:sz w:val="24"/>
        </w:rPr>
      </w:pPr>
      <w:r>
        <w:rPr>
          <w:rFonts w:ascii="宋体" w:hAnsi="宋体" w:hint="eastAsia"/>
          <w:color w:val="000000"/>
          <w:sz w:val="24"/>
        </w:rPr>
        <w:t>递交投标文件截止及开标时间：</w:t>
      </w:r>
      <w:r>
        <w:rPr>
          <w:rFonts w:ascii="宋体" w:hAnsi="宋体"/>
          <w:sz w:val="24"/>
          <w:u w:val="single"/>
        </w:rPr>
        <w:t>202</w:t>
      </w:r>
      <w:r>
        <w:rPr>
          <w:rFonts w:ascii="宋体" w:hAnsi="宋体" w:hint="eastAsia"/>
          <w:sz w:val="24"/>
          <w:u w:val="single"/>
        </w:rPr>
        <w:t>2</w:t>
      </w:r>
      <w:r>
        <w:rPr>
          <w:rFonts w:ascii="宋体" w:hAnsi="宋体" w:hint="eastAsia"/>
          <w:sz w:val="24"/>
          <w:u w:val="single"/>
        </w:rPr>
        <w:t>年</w:t>
      </w:r>
      <w:r>
        <w:rPr>
          <w:rFonts w:ascii="宋体" w:hAnsi="宋体"/>
          <w:sz w:val="24"/>
          <w:u w:val="single"/>
        </w:rPr>
        <w:t>10</w:t>
      </w:r>
      <w:r>
        <w:rPr>
          <w:rFonts w:ascii="宋体" w:hAnsi="宋体" w:hint="eastAsia"/>
          <w:sz w:val="24"/>
          <w:u w:val="single"/>
        </w:rPr>
        <w:t>月</w:t>
      </w:r>
      <w:r>
        <w:rPr>
          <w:rFonts w:ascii="宋体" w:hAnsi="宋体"/>
          <w:sz w:val="24"/>
          <w:u w:val="single"/>
        </w:rPr>
        <w:t>27</w:t>
      </w:r>
      <w:r>
        <w:rPr>
          <w:rFonts w:ascii="宋体" w:hAnsi="宋体" w:hint="eastAsia"/>
          <w:sz w:val="24"/>
          <w:u w:val="single"/>
        </w:rPr>
        <w:t>日</w:t>
      </w:r>
      <w:r>
        <w:rPr>
          <w:rFonts w:ascii="宋体" w:hAnsi="宋体" w:hint="eastAsia"/>
          <w:sz w:val="24"/>
          <w:u w:val="single"/>
        </w:rPr>
        <w:t>9:30</w:t>
      </w:r>
      <w:r>
        <w:rPr>
          <w:rFonts w:ascii="宋体" w:hAnsi="宋体" w:hint="eastAsia"/>
          <w:sz w:val="24"/>
        </w:rPr>
        <w:t xml:space="preserve"> (</w:t>
      </w:r>
      <w:r>
        <w:rPr>
          <w:rFonts w:ascii="宋体" w:hAnsi="宋体" w:hint="eastAsia"/>
          <w:color w:val="000000"/>
          <w:sz w:val="24"/>
        </w:rPr>
        <w:t>北京时间</w:t>
      </w:r>
      <w:r>
        <w:rPr>
          <w:rFonts w:ascii="宋体" w:hAnsi="宋体" w:hint="eastAsia"/>
          <w:color w:val="000000"/>
          <w:sz w:val="24"/>
        </w:rPr>
        <w:t>)</w:t>
      </w:r>
      <w:r>
        <w:rPr>
          <w:rFonts w:ascii="宋体" w:hAnsi="宋体" w:hint="eastAsia"/>
          <w:color w:val="000000"/>
          <w:sz w:val="24"/>
        </w:rPr>
        <w:t>；递交投标文件及开标地点：</w:t>
      </w:r>
      <w:r w:rsidR="00F37EF9">
        <w:rPr>
          <w:rFonts w:ascii="宋体" w:hAnsi="宋体" w:hint="eastAsia"/>
          <w:sz w:val="24"/>
        </w:rPr>
        <w:t>辽宁城市建设职业技术学院（</w:t>
      </w:r>
      <w:proofErr w:type="gramStart"/>
      <w:r w:rsidR="00F37EF9">
        <w:rPr>
          <w:rFonts w:ascii="宋体" w:hAnsi="宋体" w:hint="eastAsia"/>
          <w:sz w:val="24"/>
        </w:rPr>
        <w:t>沈阳市沈北新区</w:t>
      </w:r>
      <w:proofErr w:type="gramEnd"/>
      <w:r w:rsidR="00F37EF9">
        <w:rPr>
          <w:rFonts w:ascii="宋体" w:hAnsi="宋体" w:hint="eastAsia"/>
          <w:sz w:val="24"/>
        </w:rPr>
        <w:t>虎石台开发区</w:t>
      </w:r>
      <w:proofErr w:type="gramStart"/>
      <w:r w:rsidR="00F37EF9">
        <w:rPr>
          <w:rFonts w:ascii="宋体" w:hAnsi="宋体" w:hint="eastAsia"/>
          <w:sz w:val="24"/>
        </w:rPr>
        <w:t>蒲硕路</w:t>
      </w:r>
      <w:proofErr w:type="gramEnd"/>
      <w:r w:rsidR="00F37EF9">
        <w:rPr>
          <w:rFonts w:ascii="宋体" w:hAnsi="宋体" w:hint="eastAsia"/>
          <w:sz w:val="24"/>
        </w:rPr>
        <w:t>88号）图书馆四楼第二会议室</w:t>
      </w:r>
      <w:r>
        <w:rPr>
          <w:rFonts w:ascii="宋体" w:hAnsi="宋体" w:hint="eastAsia"/>
          <w:color w:val="000000"/>
          <w:sz w:val="24"/>
        </w:rPr>
        <w:t>，届时请投标人的法定代表人或其授权代表按时参加开标会议。</w:t>
      </w:r>
      <w:r>
        <w:rPr>
          <w:rFonts w:ascii="宋体" w:hAnsi="宋体" w:hint="eastAsia"/>
          <w:b/>
          <w:bCs/>
          <w:color w:val="000000"/>
          <w:sz w:val="24"/>
        </w:rPr>
        <w:t>（按沈阳疫情防控相关要求参加会议：</w:t>
      </w:r>
      <w:r>
        <w:rPr>
          <w:rFonts w:ascii="宋体" w:hAnsi="宋体" w:hint="eastAsia"/>
          <w:b/>
          <w:bCs/>
          <w:color w:val="000000"/>
          <w:sz w:val="24"/>
        </w:rPr>
        <w:t>14</w:t>
      </w:r>
      <w:r>
        <w:rPr>
          <w:rFonts w:ascii="宋体" w:hAnsi="宋体" w:hint="eastAsia"/>
          <w:b/>
          <w:bCs/>
          <w:color w:val="000000"/>
          <w:sz w:val="24"/>
        </w:rPr>
        <w:t>天内无出沈记录；提供</w:t>
      </w:r>
      <w:r w:rsidR="00F37EF9">
        <w:rPr>
          <w:rFonts w:ascii="宋体" w:hAnsi="宋体"/>
          <w:b/>
          <w:bCs/>
          <w:color w:val="000000"/>
          <w:sz w:val="24"/>
        </w:rPr>
        <w:t>48</w:t>
      </w:r>
      <w:r>
        <w:rPr>
          <w:rFonts w:ascii="宋体" w:hAnsi="宋体" w:hint="eastAsia"/>
          <w:b/>
          <w:bCs/>
          <w:color w:val="000000"/>
          <w:sz w:val="24"/>
        </w:rPr>
        <w:t>小时核酸检测阴性报告）</w:t>
      </w:r>
    </w:p>
    <w:p w:rsidR="000E1E40" w:rsidRDefault="001B5396">
      <w:pPr>
        <w:spacing w:line="440" w:lineRule="exact"/>
        <w:ind w:firstLineChars="200" w:firstLine="482"/>
        <w:rPr>
          <w:rFonts w:ascii="宋体" w:hAnsi="宋体"/>
          <w:b/>
          <w:sz w:val="24"/>
        </w:rPr>
      </w:pPr>
      <w:r>
        <w:rPr>
          <w:rFonts w:ascii="宋体" w:hAnsi="宋体" w:hint="eastAsia"/>
          <w:b/>
          <w:sz w:val="24"/>
        </w:rPr>
        <w:t>五、质疑与投诉</w:t>
      </w:r>
    </w:p>
    <w:p w:rsidR="000E1E40" w:rsidRDefault="001B5396">
      <w:pPr>
        <w:spacing w:line="440" w:lineRule="exact"/>
        <w:ind w:firstLineChars="200" w:firstLine="480"/>
        <w:rPr>
          <w:rFonts w:ascii="宋体" w:hAnsi="宋体"/>
          <w:sz w:val="24"/>
        </w:rPr>
      </w:pPr>
      <w:r>
        <w:rPr>
          <w:rFonts w:ascii="宋体" w:hAnsi="宋体" w:hint="eastAsia"/>
          <w:sz w:val="24"/>
        </w:rPr>
        <w:t>供应商对采购文件有疑义时可在</w:t>
      </w:r>
      <w:r>
        <w:rPr>
          <w:rFonts w:ascii="宋体" w:hAnsi="宋体" w:hint="eastAsia"/>
          <w:sz w:val="24"/>
        </w:rPr>
        <w:t>3</w:t>
      </w:r>
      <w:r>
        <w:rPr>
          <w:rFonts w:ascii="宋体" w:hAnsi="宋体" w:hint="eastAsia"/>
          <w:sz w:val="24"/>
        </w:rPr>
        <w:t>个工作日内，向采购部门和资产管理处提出。</w:t>
      </w:r>
    </w:p>
    <w:p w:rsidR="000E1E40" w:rsidRDefault="001B5396">
      <w:pPr>
        <w:spacing w:line="360" w:lineRule="auto"/>
        <w:rPr>
          <w:rFonts w:ascii="宋体" w:hAnsi="宋体"/>
          <w:sz w:val="24"/>
        </w:rPr>
      </w:pPr>
      <w:r>
        <w:rPr>
          <w:rFonts w:ascii="宋体" w:hAnsi="宋体" w:hint="eastAsia"/>
          <w:sz w:val="24"/>
        </w:rPr>
        <w:t>接收质疑与投诉函方式：书面纸质</w:t>
      </w:r>
    </w:p>
    <w:p w:rsidR="000E1E40" w:rsidRDefault="001B5396">
      <w:pPr>
        <w:spacing w:line="360" w:lineRule="auto"/>
        <w:rPr>
          <w:rFonts w:ascii="宋体" w:hAnsi="宋体"/>
          <w:sz w:val="24"/>
        </w:rPr>
      </w:pPr>
      <w:r>
        <w:rPr>
          <w:rFonts w:ascii="宋体" w:hAnsi="宋体" w:hint="eastAsia"/>
          <w:sz w:val="24"/>
        </w:rPr>
        <w:t>联系方式</w:t>
      </w:r>
    </w:p>
    <w:p w:rsidR="000E1E40" w:rsidRDefault="001B5396">
      <w:pPr>
        <w:spacing w:line="360" w:lineRule="auto"/>
        <w:rPr>
          <w:rFonts w:ascii="宋体" w:hAnsi="宋体"/>
          <w:sz w:val="24"/>
        </w:rPr>
      </w:pPr>
      <w:r>
        <w:rPr>
          <w:rFonts w:ascii="宋体" w:hAnsi="宋体" w:hint="eastAsia"/>
          <w:sz w:val="24"/>
        </w:rPr>
        <w:t>1.</w:t>
      </w:r>
      <w:r>
        <w:rPr>
          <w:rFonts w:ascii="宋体" w:hAnsi="宋体" w:hint="eastAsia"/>
          <w:sz w:val="24"/>
        </w:rPr>
        <w:t>采购部门：建筑工程系</w:t>
      </w:r>
      <w:r>
        <w:rPr>
          <w:rFonts w:ascii="宋体" w:hAnsi="宋体" w:hint="eastAsia"/>
          <w:sz w:val="24"/>
        </w:rPr>
        <w:t xml:space="preserve">              </w:t>
      </w:r>
    </w:p>
    <w:p w:rsidR="000E1E40" w:rsidRDefault="001B5396">
      <w:pPr>
        <w:spacing w:line="360" w:lineRule="auto"/>
        <w:rPr>
          <w:rFonts w:ascii="宋体" w:hAnsi="宋体"/>
          <w:sz w:val="24"/>
        </w:rPr>
      </w:pPr>
      <w:r>
        <w:rPr>
          <w:rFonts w:ascii="宋体" w:hAnsi="宋体" w:hint="eastAsia"/>
          <w:sz w:val="24"/>
        </w:rPr>
        <w:t>联系人：</w:t>
      </w:r>
      <w:r>
        <w:rPr>
          <w:rFonts w:ascii="宋体" w:hAnsi="宋体"/>
          <w:sz w:val="24"/>
        </w:rPr>
        <w:t xml:space="preserve"> </w:t>
      </w:r>
      <w:r>
        <w:rPr>
          <w:rFonts w:ascii="宋体" w:hAnsi="宋体" w:hint="eastAsia"/>
          <w:sz w:val="24"/>
        </w:rPr>
        <w:t>李老师</w:t>
      </w:r>
      <w:r>
        <w:rPr>
          <w:rFonts w:ascii="宋体" w:hAnsi="宋体" w:hint="eastAsia"/>
          <w:sz w:val="24"/>
        </w:rPr>
        <w:t xml:space="preserve">               </w:t>
      </w:r>
    </w:p>
    <w:p w:rsidR="000E1E40" w:rsidRDefault="001B5396">
      <w:pPr>
        <w:spacing w:line="360" w:lineRule="auto"/>
        <w:rPr>
          <w:rFonts w:ascii="宋体" w:hAnsi="宋体"/>
          <w:sz w:val="24"/>
        </w:rPr>
      </w:pPr>
      <w:r>
        <w:rPr>
          <w:rFonts w:ascii="宋体" w:hAnsi="宋体" w:hint="eastAsia"/>
          <w:sz w:val="24"/>
        </w:rPr>
        <w:t>联系电话：</w:t>
      </w:r>
      <w:r>
        <w:rPr>
          <w:rFonts w:ascii="宋体" w:hAnsi="宋体"/>
          <w:sz w:val="24"/>
        </w:rPr>
        <w:t>024</w:t>
      </w:r>
      <w:r>
        <w:rPr>
          <w:rFonts w:ascii="宋体" w:hAnsi="宋体" w:hint="eastAsia"/>
          <w:sz w:val="24"/>
        </w:rPr>
        <w:t>-</w:t>
      </w:r>
      <w:r>
        <w:rPr>
          <w:rFonts w:ascii="宋体" w:hAnsi="宋体"/>
          <w:sz w:val="24"/>
        </w:rPr>
        <w:t>88797851</w:t>
      </w:r>
      <w:r>
        <w:rPr>
          <w:rFonts w:ascii="宋体" w:hAnsi="宋体" w:hint="eastAsia"/>
          <w:sz w:val="24"/>
        </w:rPr>
        <w:t xml:space="preserve">               </w:t>
      </w:r>
    </w:p>
    <w:p w:rsidR="000E1E40" w:rsidRDefault="001B5396">
      <w:pPr>
        <w:spacing w:line="360" w:lineRule="auto"/>
        <w:rPr>
          <w:rFonts w:ascii="宋体" w:hAnsi="宋体"/>
          <w:sz w:val="24"/>
        </w:rPr>
      </w:pPr>
      <w:r>
        <w:rPr>
          <w:rFonts w:ascii="宋体" w:hAnsi="宋体" w:hint="eastAsia"/>
          <w:sz w:val="24"/>
        </w:rPr>
        <w:t>2.</w:t>
      </w:r>
      <w:r>
        <w:rPr>
          <w:rFonts w:ascii="宋体" w:hAnsi="宋体" w:hint="eastAsia"/>
          <w:sz w:val="24"/>
        </w:rPr>
        <w:t>资产管理处：</w:t>
      </w:r>
    </w:p>
    <w:p w:rsidR="000E1E40" w:rsidRDefault="001B5396">
      <w:pPr>
        <w:spacing w:line="360" w:lineRule="auto"/>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rPr>
        <w:t>钱老师</w:t>
      </w:r>
      <w:r>
        <w:rPr>
          <w:rFonts w:ascii="宋体" w:hAnsi="宋体" w:hint="eastAsia"/>
          <w:sz w:val="24"/>
        </w:rPr>
        <w:t xml:space="preserve">               </w:t>
      </w:r>
    </w:p>
    <w:p w:rsidR="000E1E40" w:rsidRDefault="001B5396">
      <w:pPr>
        <w:spacing w:line="360" w:lineRule="auto"/>
        <w:rPr>
          <w:rFonts w:ascii="宋体" w:hAnsi="宋体"/>
          <w:sz w:val="24"/>
        </w:rPr>
      </w:pPr>
      <w:r>
        <w:rPr>
          <w:rFonts w:ascii="宋体" w:hAnsi="宋体" w:hint="eastAsia"/>
          <w:sz w:val="24"/>
        </w:rPr>
        <w:t>联系电话：</w:t>
      </w:r>
      <w:r w:rsidR="00FF62AB">
        <w:rPr>
          <w:rFonts w:ascii="宋体" w:hAnsi="宋体"/>
          <w:sz w:val="24"/>
        </w:rPr>
        <w:t>024</w:t>
      </w:r>
      <w:r w:rsidR="00FF62AB">
        <w:rPr>
          <w:rFonts w:ascii="宋体" w:hAnsi="宋体" w:hint="eastAsia"/>
          <w:sz w:val="24"/>
        </w:rPr>
        <w:t>-</w:t>
      </w:r>
      <w:r w:rsidR="00FF62AB">
        <w:rPr>
          <w:rFonts w:ascii="宋体" w:hAnsi="宋体"/>
          <w:sz w:val="24"/>
        </w:rPr>
        <w:t>88797835</w:t>
      </w:r>
      <w:bookmarkStart w:id="0" w:name="_GoBack"/>
      <w:bookmarkEnd w:id="0"/>
      <w:r>
        <w:rPr>
          <w:rFonts w:ascii="宋体" w:hAnsi="宋体" w:hint="eastAsia"/>
          <w:sz w:val="24"/>
        </w:rPr>
        <w:t xml:space="preserve">                </w:t>
      </w:r>
    </w:p>
    <w:p w:rsidR="000E1E40" w:rsidRDefault="001B5396">
      <w:pPr>
        <w:spacing w:line="360" w:lineRule="auto"/>
        <w:rPr>
          <w:rFonts w:ascii="宋体" w:hAnsi="宋体"/>
          <w:sz w:val="24"/>
        </w:rPr>
      </w:pPr>
      <w:r>
        <w:rPr>
          <w:rFonts w:ascii="宋体" w:hAnsi="宋体" w:hint="eastAsia"/>
          <w:sz w:val="24"/>
        </w:rPr>
        <w:t>3.</w:t>
      </w:r>
      <w:r>
        <w:rPr>
          <w:rFonts w:ascii="宋体" w:hAnsi="宋体" w:hint="eastAsia"/>
          <w:sz w:val="24"/>
        </w:rPr>
        <w:t>纪检监察审计处联系方式</w:t>
      </w:r>
    </w:p>
    <w:p w:rsidR="000E1E40" w:rsidRDefault="001B5396">
      <w:pPr>
        <w:spacing w:line="360" w:lineRule="auto"/>
        <w:rPr>
          <w:rFonts w:ascii="宋体" w:hAnsi="宋体"/>
          <w:sz w:val="24"/>
        </w:rPr>
      </w:pPr>
      <w:r>
        <w:rPr>
          <w:rFonts w:ascii="宋体" w:hAnsi="宋体" w:hint="eastAsia"/>
          <w:sz w:val="24"/>
        </w:rPr>
        <w:t>电话：</w:t>
      </w:r>
      <w:r>
        <w:rPr>
          <w:rFonts w:ascii="宋体" w:hAnsi="宋体" w:hint="eastAsia"/>
          <w:sz w:val="24"/>
        </w:rPr>
        <w:t xml:space="preserve"> 024-88797836</w:t>
      </w:r>
    </w:p>
    <w:p w:rsidR="000E1E40" w:rsidRDefault="000E1E40">
      <w:pPr>
        <w:spacing w:line="360" w:lineRule="auto"/>
        <w:rPr>
          <w:rFonts w:ascii="宋体" w:hAnsi="宋体" w:cs="Arial"/>
          <w:kern w:val="0"/>
          <w:sz w:val="24"/>
        </w:rPr>
      </w:pPr>
    </w:p>
    <w:p w:rsidR="000E1E40" w:rsidRDefault="001B5396">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kern w:val="0"/>
          <w:sz w:val="24"/>
          <w:u w:val="single"/>
        </w:rPr>
        <w:t>土建综合</w:t>
      </w:r>
      <w:proofErr w:type="gramStart"/>
      <w:r>
        <w:rPr>
          <w:rFonts w:ascii="宋体" w:hAnsi="宋体" w:hint="eastAsia"/>
          <w:color w:val="000000"/>
          <w:kern w:val="0"/>
          <w:sz w:val="24"/>
          <w:u w:val="single"/>
        </w:rPr>
        <w:t>实训场改造</w:t>
      </w:r>
      <w:proofErr w:type="gramEnd"/>
      <w:r>
        <w:rPr>
          <w:rFonts w:ascii="宋体" w:hAnsi="宋体" w:hint="eastAsia"/>
          <w:color w:val="000000"/>
          <w:kern w:val="0"/>
          <w:sz w:val="24"/>
          <w:u w:val="single"/>
        </w:rPr>
        <w:t>项目（安全体验馆和装配式构件修缮）</w:t>
      </w:r>
      <w:r>
        <w:rPr>
          <w:rFonts w:ascii="宋体" w:hAnsi="宋体" w:hint="eastAsia"/>
          <w:sz w:val="24"/>
          <w:u w:val="single"/>
        </w:rPr>
        <w:t>项目</w:t>
      </w:r>
      <w:r>
        <w:rPr>
          <w:rFonts w:ascii="宋体" w:hAnsi="宋体" w:cs="Lucida Sans Unicode" w:hint="eastAsia"/>
          <w:sz w:val="24"/>
        </w:rPr>
        <w:t>采购文件</w:t>
      </w:r>
    </w:p>
    <w:p w:rsidR="000E1E40" w:rsidRDefault="001B5396">
      <w:pPr>
        <w:spacing w:line="360" w:lineRule="auto"/>
        <w:rPr>
          <w:rFonts w:ascii="宋体" w:hAnsi="宋体" w:cs="Lucida Sans Unicode"/>
          <w:sz w:val="24"/>
        </w:rPr>
      </w:pPr>
      <w:r>
        <w:rPr>
          <w:rFonts w:ascii="宋体" w:hAnsi="宋体" w:cs="Lucida Sans Unicode" w:hint="eastAsia"/>
          <w:sz w:val="24"/>
        </w:rPr>
        <w:t xml:space="preserve">      </w:t>
      </w:r>
    </w:p>
    <w:p w:rsidR="000E1E40" w:rsidRDefault="001B5396">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2022</w:t>
      </w:r>
      <w:r>
        <w:rPr>
          <w:rFonts w:ascii="宋体" w:hAnsi="宋体" w:cs="Lucida Sans Unicode" w:hint="eastAsia"/>
          <w:sz w:val="24"/>
        </w:rPr>
        <w:t>年</w:t>
      </w:r>
      <w:r>
        <w:rPr>
          <w:rFonts w:ascii="宋体" w:hAnsi="宋体" w:cs="Lucida Sans Unicode"/>
          <w:sz w:val="24"/>
        </w:rPr>
        <w:t>10</w:t>
      </w:r>
      <w:r>
        <w:rPr>
          <w:rFonts w:ascii="宋体" w:hAnsi="宋体" w:cs="Lucida Sans Unicode" w:hint="eastAsia"/>
          <w:sz w:val="24"/>
        </w:rPr>
        <w:t>月</w:t>
      </w:r>
      <w:r w:rsidR="00F933F3">
        <w:rPr>
          <w:rFonts w:ascii="宋体" w:hAnsi="宋体" w:cs="Lucida Sans Unicode"/>
          <w:sz w:val="24"/>
        </w:rPr>
        <w:t>24</w:t>
      </w:r>
      <w:r>
        <w:rPr>
          <w:rFonts w:ascii="宋体" w:hAnsi="宋体" w:cs="Lucida Sans Unicode" w:hint="eastAsia"/>
          <w:sz w:val="24"/>
        </w:rPr>
        <w:t>日</w:t>
      </w:r>
    </w:p>
    <w:p w:rsidR="000E1E40" w:rsidRDefault="000E1E40">
      <w:pPr>
        <w:spacing w:beforeLines="100" w:before="240" w:afterLines="100" w:after="240" w:line="480" w:lineRule="exact"/>
        <w:jc w:val="center"/>
        <w:rPr>
          <w:rFonts w:ascii="宋体" w:hAnsi="宋体" w:cs="Lucida Sans Unicode"/>
          <w:b/>
          <w:sz w:val="32"/>
          <w:szCs w:val="32"/>
        </w:rPr>
      </w:pPr>
    </w:p>
    <w:p w:rsidR="000E1E40" w:rsidRDefault="000E1E40">
      <w:pPr>
        <w:pStyle w:val="12"/>
        <w:rPr>
          <w:rFonts w:ascii="宋体" w:hAnsi="宋体" w:cs="Lucida Sans Unicode"/>
          <w:b/>
          <w:sz w:val="32"/>
          <w:szCs w:val="32"/>
        </w:rPr>
      </w:pPr>
    </w:p>
    <w:p w:rsidR="000E1E40" w:rsidRDefault="000E1E40">
      <w:pPr>
        <w:rPr>
          <w:rFonts w:ascii="宋体" w:hAnsi="宋体" w:cs="Lucida Sans Unicode"/>
          <w:b/>
          <w:sz w:val="32"/>
          <w:szCs w:val="32"/>
        </w:rPr>
      </w:pPr>
    </w:p>
    <w:p w:rsidR="000E1E40" w:rsidRDefault="000E1E40">
      <w:pPr>
        <w:pStyle w:val="12"/>
        <w:rPr>
          <w:rFonts w:ascii="宋体" w:hAnsi="宋体" w:cs="Lucida Sans Unicode"/>
          <w:b/>
          <w:sz w:val="32"/>
          <w:szCs w:val="32"/>
        </w:rPr>
      </w:pPr>
    </w:p>
    <w:p w:rsidR="000E1E40" w:rsidRDefault="000E1E40">
      <w:pPr>
        <w:rPr>
          <w:rFonts w:ascii="宋体" w:hAnsi="宋体" w:cs="Lucida Sans Unicode"/>
          <w:b/>
          <w:sz w:val="32"/>
          <w:szCs w:val="32"/>
        </w:rPr>
      </w:pPr>
    </w:p>
    <w:p w:rsidR="000E1E40" w:rsidRDefault="000E1E40">
      <w:pPr>
        <w:pStyle w:val="12"/>
        <w:rPr>
          <w:rFonts w:ascii="宋体" w:hAnsi="宋体" w:cs="Lucida Sans Unicode"/>
          <w:b/>
          <w:sz w:val="32"/>
          <w:szCs w:val="32"/>
        </w:rPr>
      </w:pPr>
    </w:p>
    <w:p w:rsidR="000E1E40" w:rsidRDefault="000E1E40">
      <w:pPr>
        <w:rPr>
          <w:rFonts w:ascii="宋体" w:hAnsi="宋体" w:cs="Lucida Sans Unicode"/>
          <w:b/>
          <w:sz w:val="32"/>
          <w:szCs w:val="32"/>
        </w:rPr>
      </w:pPr>
    </w:p>
    <w:p w:rsidR="000E1E40" w:rsidRDefault="001B5396">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第一章</w:t>
      </w:r>
      <w:r>
        <w:rPr>
          <w:rFonts w:ascii="宋体" w:hAnsi="宋体" w:cs="Lucida Sans Unicode" w:hint="eastAsia"/>
          <w:b/>
          <w:sz w:val="32"/>
          <w:szCs w:val="32"/>
        </w:rPr>
        <w:t xml:space="preserve"> </w:t>
      </w:r>
      <w:r>
        <w:rPr>
          <w:rFonts w:ascii="宋体" w:hAnsi="宋体" w:cs="Lucida Sans Unicode" w:hint="eastAsia"/>
          <w:b/>
          <w:sz w:val="32"/>
          <w:szCs w:val="32"/>
        </w:rPr>
        <w:t>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0E1E40">
        <w:trPr>
          <w:trHeight w:val="685"/>
        </w:trPr>
        <w:tc>
          <w:tcPr>
            <w:tcW w:w="710" w:type="dxa"/>
            <w:tcBorders>
              <w:top w:val="single" w:sz="4" w:space="0" w:color="auto"/>
              <w:left w:val="single" w:sz="4" w:space="0" w:color="auto"/>
              <w:bottom w:val="single" w:sz="4" w:space="0" w:color="auto"/>
              <w:right w:val="single" w:sz="4" w:space="0" w:color="auto"/>
            </w:tcBorders>
            <w:vAlign w:val="center"/>
          </w:tcPr>
          <w:p w:rsidR="000E1E40" w:rsidRDefault="001B5396">
            <w:pPr>
              <w:shd w:val="clear" w:color="auto" w:fill="FFFFFF"/>
              <w:jc w:val="center"/>
              <w:rPr>
                <w:rFonts w:ascii="宋体" w:hAnsi="宋体"/>
                <w:b/>
                <w:bCs/>
                <w:sz w:val="24"/>
              </w:rPr>
            </w:pPr>
            <w:r>
              <w:rPr>
                <w:rFonts w:ascii="宋体" w:hAnsi="宋体" w:hint="eastAsia"/>
                <w:b/>
                <w:bCs/>
                <w:sz w:val="24"/>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0E1E40" w:rsidRDefault="001B5396">
            <w:pPr>
              <w:shd w:val="clear" w:color="auto" w:fill="FFFFFF"/>
              <w:jc w:val="center"/>
              <w:rPr>
                <w:rFonts w:ascii="宋体" w:hAnsi="宋体"/>
                <w:b/>
                <w:bCs/>
                <w:sz w:val="24"/>
              </w:rPr>
            </w:pPr>
            <w:r>
              <w:rPr>
                <w:rFonts w:ascii="宋体" w:hAnsi="宋体" w:hint="eastAsia"/>
                <w:b/>
                <w:bCs/>
                <w:sz w:val="24"/>
              </w:rPr>
              <w:t>项</w:t>
            </w:r>
            <w:r>
              <w:rPr>
                <w:rFonts w:ascii="宋体" w:hAnsi="宋体" w:hint="eastAsia"/>
                <w:b/>
                <w:bCs/>
                <w:sz w:val="24"/>
              </w:rPr>
              <w:t xml:space="preserve">   </w:t>
            </w:r>
            <w:r>
              <w:rPr>
                <w:rFonts w:ascii="宋体" w:hAnsi="宋体" w:hint="eastAsia"/>
                <w:b/>
                <w:bCs/>
                <w:sz w:val="24"/>
              </w:rPr>
              <w:t>目</w:t>
            </w:r>
          </w:p>
        </w:tc>
        <w:tc>
          <w:tcPr>
            <w:tcW w:w="6948" w:type="dxa"/>
            <w:tcBorders>
              <w:top w:val="single" w:sz="4" w:space="0" w:color="auto"/>
              <w:left w:val="single" w:sz="4" w:space="0" w:color="auto"/>
              <w:bottom w:val="single" w:sz="4" w:space="0" w:color="auto"/>
              <w:right w:val="single" w:sz="4" w:space="0" w:color="auto"/>
            </w:tcBorders>
            <w:vAlign w:val="center"/>
          </w:tcPr>
          <w:p w:rsidR="000E1E40" w:rsidRDefault="001B5396">
            <w:pPr>
              <w:shd w:val="clear" w:color="auto" w:fill="FFFFFF"/>
              <w:jc w:val="center"/>
              <w:rPr>
                <w:rFonts w:ascii="宋体" w:hAnsi="宋体"/>
                <w:sz w:val="24"/>
              </w:rPr>
            </w:pPr>
            <w:r>
              <w:rPr>
                <w:rFonts w:ascii="宋体" w:hAnsi="宋体" w:hint="eastAsia"/>
                <w:b/>
                <w:bCs/>
                <w:sz w:val="24"/>
              </w:rPr>
              <w:t>内</w:t>
            </w:r>
            <w:r>
              <w:rPr>
                <w:rFonts w:ascii="宋体" w:hAnsi="宋体" w:hint="eastAsia"/>
                <w:b/>
                <w:bCs/>
                <w:sz w:val="24"/>
              </w:rPr>
              <w:t xml:space="preserve">     </w:t>
            </w:r>
            <w:r>
              <w:rPr>
                <w:rFonts w:ascii="宋体" w:hAnsi="宋体" w:hint="eastAsia"/>
                <w:b/>
                <w:bCs/>
                <w:sz w:val="24"/>
              </w:rPr>
              <w:t>容</w:t>
            </w:r>
          </w:p>
        </w:tc>
      </w:tr>
      <w:tr w:rsidR="000E1E40">
        <w:trPr>
          <w:trHeight w:val="90"/>
        </w:trPr>
        <w:tc>
          <w:tcPr>
            <w:tcW w:w="710"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0E1E40" w:rsidRDefault="001B5396">
            <w:pPr>
              <w:pStyle w:val="HTML"/>
              <w:shd w:val="clear" w:color="auto" w:fill="FFFFFF"/>
              <w:wordWrap w:val="0"/>
              <w:rPr>
                <w:rFonts w:ascii="inherit" w:hAnsi="inherit" w:cs="宋体"/>
                <w:color w:val="333333"/>
                <w:sz w:val="21"/>
                <w:szCs w:val="21"/>
              </w:rPr>
            </w:pPr>
            <w:r>
              <w:rPr>
                <w:color w:val="000000"/>
              </w:rPr>
              <w:t>本项目为</w:t>
            </w:r>
            <w:r>
              <w:rPr>
                <w:color w:val="000000"/>
              </w:rPr>
              <w:t>2022</w:t>
            </w:r>
            <w:r>
              <w:rPr>
                <w:color w:val="000000"/>
              </w:rPr>
              <w:t>年土建综合</w:t>
            </w:r>
            <w:proofErr w:type="gramStart"/>
            <w:r>
              <w:rPr>
                <w:color w:val="000000"/>
              </w:rPr>
              <w:t>实训场改造</w:t>
            </w:r>
            <w:proofErr w:type="gramEnd"/>
            <w:r>
              <w:rPr>
                <w:color w:val="000000"/>
              </w:rPr>
              <w:t>项目，主要包括装配式构件修缮、安全体验馆修缮。</w:t>
            </w:r>
          </w:p>
        </w:tc>
      </w:tr>
      <w:tr w:rsidR="000E1E40">
        <w:trPr>
          <w:trHeight w:val="857"/>
        </w:trPr>
        <w:tc>
          <w:tcPr>
            <w:tcW w:w="710"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合格投标人的</w:t>
            </w:r>
          </w:p>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详见校内公开招标邀请书</w:t>
            </w:r>
          </w:p>
        </w:tc>
      </w:tr>
      <w:tr w:rsidR="000E1E40">
        <w:trPr>
          <w:trHeight w:val="885"/>
        </w:trPr>
        <w:tc>
          <w:tcPr>
            <w:tcW w:w="710"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领取采购文件</w:t>
            </w:r>
          </w:p>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详见校内公开招标邀请书</w:t>
            </w:r>
          </w:p>
        </w:tc>
      </w:tr>
      <w:tr w:rsidR="000E1E40">
        <w:trPr>
          <w:trHeight w:val="1371"/>
        </w:trPr>
        <w:tc>
          <w:tcPr>
            <w:tcW w:w="710"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详见校内公开招标邀请书</w:t>
            </w:r>
          </w:p>
        </w:tc>
      </w:tr>
      <w:tr w:rsidR="000E1E40">
        <w:trPr>
          <w:trHeight w:val="908"/>
        </w:trPr>
        <w:tc>
          <w:tcPr>
            <w:tcW w:w="710"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highlight w:val="yellow"/>
              </w:rPr>
            </w:pPr>
            <w:r>
              <w:rPr>
                <w:rFonts w:ascii="宋体" w:hAnsi="宋体" w:hint="eastAsia"/>
                <w:color w:val="000000"/>
                <w:kern w:val="0"/>
                <w:sz w:val="24"/>
                <w:highlight w:val="yellow"/>
              </w:rPr>
              <w:t>现场踏勘或</w:t>
            </w:r>
          </w:p>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highlight w:val="yellow"/>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0E1E40" w:rsidRDefault="001B5396">
            <w:pPr>
              <w:spacing w:line="240" w:lineRule="exact"/>
              <w:rPr>
                <w:rFonts w:ascii="仿宋_GB2312" w:eastAsia="仿宋_GB2312" w:hAnsi="宋体"/>
                <w:kern w:val="0"/>
                <w:szCs w:val="21"/>
              </w:rPr>
            </w:pPr>
            <w:r>
              <w:rPr>
                <w:rFonts w:ascii="宋体" w:hAnsi="宋体" w:hint="eastAsia"/>
                <w:color w:val="000000"/>
                <w:kern w:val="0"/>
                <w:sz w:val="24"/>
              </w:rPr>
              <w:t>本项目不组织现场踏勘或标前答疑会。</w:t>
            </w:r>
          </w:p>
        </w:tc>
      </w:tr>
      <w:tr w:rsidR="000E1E40">
        <w:trPr>
          <w:trHeight w:val="604"/>
        </w:trPr>
        <w:tc>
          <w:tcPr>
            <w:tcW w:w="710" w:type="dxa"/>
            <w:tcBorders>
              <w:top w:val="single" w:sz="4" w:space="0" w:color="auto"/>
              <w:left w:val="single" w:sz="4"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6</w:t>
            </w:r>
          </w:p>
        </w:tc>
        <w:tc>
          <w:tcPr>
            <w:tcW w:w="1806" w:type="dxa"/>
            <w:tcBorders>
              <w:top w:val="single" w:sz="4" w:space="0" w:color="auto"/>
              <w:left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highlight w:val="yellow"/>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本项目不要求提供谈判产品样品</w:t>
            </w:r>
          </w:p>
        </w:tc>
      </w:tr>
      <w:tr w:rsidR="000E1E40">
        <w:trPr>
          <w:trHeight w:val="708"/>
        </w:trPr>
        <w:tc>
          <w:tcPr>
            <w:tcW w:w="710"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招标控制价</w:t>
            </w:r>
          </w:p>
        </w:tc>
        <w:tc>
          <w:tcPr>
            <w:tcW w:w="6948" w:type="dxa"/>
            <w:tcBorders>
              <w:top w:val="single" w:sz="4" w:space="0" w:color="auto"/>
              <w:left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详见包详细信息表</w:t>
            </w:r>
          </w:p>
        </w:tc>
      </w:tr>
      <w:tr w:rsidR="000E1E40">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评标小组</w:t>
            </w:r>
          </w:p>
        </w:tc>
        <w:tc>
          <w:tcPr>
            <w:tcW w:w="6948" w:type="dxa"/>
            <w:tcBorders>
              <w:top w:val="single" w:sz="4" w:space="0" w:color="auto"/>
              <w:left w:val="nil"/>
              <w:bottom w:val="single" w:sz="4" w:space="0" w:color="auto"/>
              <w:right w:val="single" w:sz="8"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共</w:t>
            </w:r>
            <w:r>
              <w:rPr>
                <w:rFonts w:ascii="宋体" w:hAnsi="宋体" w:hint="eastAsia"/>
                <w:color w:val="000000"/>
                <w:kern w:val="0"/>
                <w:sz w:val="24"/>
              </w:rPr>
              <w:t>5</w:t>
            </w:r>
            <w:r>
              <w:rPr>
                <w:rFonts w:ascii="宋体" w:hAnsi="宋体" w:hint="eastAsia"/>
                <w:color w:val="000000"/>
                <w:kern w:val="0"/>
                <w:sz w:val="24"/>
              </w:rPr>
              <w:t>人</w:t>
            </w:r>
            <w:r>
              <w:rPr>
                <w:rFonts w:ascii="宋体" w:hAnsi="宋体" w:hint="eastAsia"/>
                <w:color w:val="000000"/>
                <w:kern w:val="0"/>
                <w:sz w:val="24"/>
              </w:rPr>
              <w:t>,</w:t>
            </w:r>
            <w:r>
              <w:rPr>
                <w:rFonts w:ascii="宋体" w:hAnsi="宋体" w:hint="eastAsia"/>
                <w:color w:val="000000"/>
                <w:kern w:val="0"/>
                <w:sz w:val="24"/>
              </w:rPr>
              <w:t>其中采购单位代表</w:t>
            </w:r>
            <w:r>
              <w:rPr>
                <w:rFonts w:ascii="宋体" w:hAnsi="宋体" w:hint="eastAsia"/>
                <w:color w:val="000000"/>
                <w:kern w:val="0"/>
                <w:sz w:val="24"/>
              </w:rPr>
              <w:t>2</w:t>
            </w:r>
            <w:r>
              <w:rPr>
                <w:rFonts w:ascii="宋体" w:hAnsi="宋体" w:hint="eastAsia"/>
                <w:color w:val="000000"/>
                <w:kern w:val="0"/>
                <w:sz w:val="24"/>
              </w:rPr>
              <w:t>人</w:t>
            </w:r>
            <w:r>
              <w:rPr>
                <w:rFonts w:ascii="宋体" w:hAnsi="宋体" w:hint="eastAsia"/>
                <w:color w:val="000000"/>
                <w:kern w:val="0"/>
                <w:sz w:val="24"/>
              </w:rPr>
              <w:t>,</w:t>
            </w:r>
            <w:r>
              <w:rPr>
                <w:rFonts w:ascii="宋体" w:hAnsi="宋体" w:hint="eastAsia"/>
                <w:color w:val="000000"/>
                <w:kern w:val="0"/>
                <w:sz w:val="24"/>
              </w:rPr>
              <w:t>其余为技术、经济类专家</w:t>
            </w:r>
          </w:p>
        </w:tc>
      </w:tr>
      <w:tr w:rsidR="000E1E40">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其中正本</w:t>
            </w:r>
            <w:r>
              <w:rPr>
                <w:rFonts w:ascii="宋体" w:hAnsi="宋体" w:hint="eastAsia"/>
                <w:color w:val="000000"/>
                <w:kern w:val="0"/>
                <w:sz w:val="24"/>
              </w:rPr>
              <w:t>1</w:t>
            </w:r>
            <w:r>
              <w:rPr>
                <w:rFonts w:ascii="宋体" w:hAnsi="宋体" w:hint="eastAsia"/>
                <w:color w:val="000000"/>
                <w:kern w:val="0"/>
                <w:sz w:val="24"/>
              </w:rPr>
              <w:t>份</w:t>
            </w:r>
            <w:r>
              <w:rPr>
                <w:rFonts w:ascii="宋体" w:hAnsi="宋体" w:hint="eastAsia"/>
                <w:color w:val="000000"/>
                <w:kern w:val="0"/>
                <w:sz w:val="24"/>
              </w:rPr>
              <w:t>,</w:t>
            </w:r>
            <w:r>
              <w:rPr>
                <w:rFonts w:ascii="宋体" w:hAnsi="宋体" w:hint="eastAsia"/>
                <w:color w:val="000000"/>
                <w:kern w:val="0"/>
                <w:sz w:val="24"/>
              </w:rPr>
              <w:t>副本</w:t>
            </w:r>
            <w:r>
              <w:rPr>
                <w:rFonts w:ascii="宋体" w:hAnsi="宋体"/>
                <w:color w:val="000000"/>
                <w:kern w:val="0"/>
                <w:sz w:val="24"/>
              </w:rPr>
              <w:t>4</w:t>
            </w:r>
            <w:r>
              <w:rPr>
                <w:rFonts w:ascii="宋体" w:hAnsi="宋体" w:hint="eastAsia"/>
                <w:color w:val="000000"/>
                <w:kern w:val="0"/>
                <w:sz w:val="24"/>
              </w:rPr>
              <w:t>份</w:t>
            </w:r>
          </w:p>
        </w:tc>
      </w:tr>
      <w:tr w:rsidR="000E1E40">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最低评标价法</w:t>
            </w:r>
          </w:p>
        </w:tc>
      </w:tr>
      <w:tr w:rsidR="000E1E40">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highlight w:val="yellow"/>
              </w:rPr>
              <w:t>履约保证金</w:t>
            </w:r>
          </w:p>
        </w:tc>
        <w:tc>
          <w:tcPr>
            <w:tcW w:w="6948" w:type="dxa"/>
            <w:tcBorders>
              <w:top w:val="single" w:sz="4" w:space="0" w:color="auto"/>
              <w:left w:val="nil"/>
              <w:bottom w:val="single" w:sz="8" w:space="0" w:color="auto"/>
              <w:right w:val="single" w:sz="8"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本项目</w:t>
            </w:r>
            <w:r>
              <w:rPr>
                <w:rFonts w:ascii="宋体" w:hAnsi="宋体" w:hint="eastAsia"/>
                <w:sz w:val="24"/>
              </w:rPr>
              <w:t>取</w:t>
            </w:r>
            <w:r>
              <w:rPr>
                <w:rFonts w:ascii="宋体" w:hAnsi="宋体" w:hint="eastAsia"/>
                <w:sz w:val="24"/>
                <w:u w:val="single"/>
              </w:rPr>
              <w:t xml:space="preserve"> </w:t>
            </w:r>
            <w:r>
              <w:rPr>
                <w:rFonts w:ascii="宋体" w:hAnsi="宋体"/>
                <w:sz w:val="24"/>
                <w:u w:val="single"/>
              </w:rPr>
              <w:t xml:space="preserve"> 5</w:t>
            </w:r>
            <w:r>
              <w:rPr>
                <w:rFonts w:ascii="宋体" w:hAnsi="宋体" w:hint="eastAsia"/>
                <w:sz w:val="24"/>
                <w:u w:val="single"/>
              </w:rPr>
              <w:t>%</w:t>
            </w:r>
            <w:r>
              <w:rPr>
                <w:rFonts w:ascii="宋体" w:hAnsi="宋体"/>
                <w:sz w:val="24"/>
                <w:u w:val="single"/>
              </w:rPr>
              <w:t xml:space="preserve">  </w:t>
            </w:r>
            <w:r>
              <w:rPr>
                <w:rFonts w:ascii="宋体" w:hAnsi="宋体" w:hint="eastAsia"/>
                <w:sz w:val="24"/>
              </w:rPr>
              <w:t>履约保证金</w:t>
            </w:r>
          </w:p>
        </w:tc>
      </w:tr>
      <w:tr w:rsidR="000E1E40">
        <w:trPr>
          <w:trHeight w:val="581"/>
        </w:trPr>
        <w:tc>
          <w:tcPr>
            <w:tcW w:w="710" w:type="dxa"/>
            <w:tcBorders>
              <w:top w:val="nil"/>
              <w:left w:val="single" w:sz="8" w:space="0" w:color="auto"/>
              <w:bottom w:val="single" w:sz="8"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12</w:t>
            </w:r>
          </w:p>
        </w:tc>
        <w:tc>
          <w:tcPr>
            <w:tcW w:w="1806" w:type="dxa"/>
            <w:tcBorders>
              <w:top w:val="nil"/>
              <w:left w:val="single" w:sz="4" w:space="0" w:color="auto"/>
              <w:bottom w:val="single" w:sz="8" w:space="0" w:color="auto"/>
              <w:right w:val="single" w:sz="8"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资格后审</w:t>
            </w:r>
          </w:p>
        </w:tc>
        <w:tc>
          <w:tcPr>
            <w:tcW w:w="6948" w:type="dxa"/>
            <w:tcBorders>
              <w:top w:val="nil"/>
              <w:left w:val="nil"/>
              <w:bottom w:val="single" w:sz="8" w:space="0" w:color="auto"/>
              <w:right w:val="single" w:sz="8"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本项目根据项目需要进行资格后审</w:t>
            </w:r>
          </w:p>
        </w:tc>
      </w:tr>
      <w:tr w:rsidR="000E1E40">
        <w:trPr>
          <w:trHeight w:val="606"/>
        </w:trPr>
        <w:tc>
          <w:tcPr>
            <w:tcW w:w="710" w:type="dxa"/>
            <w:tcBorders>
              <w:top w:val="nil"/>
              <w:left w:val="single" w:sz="8" w:space="0" w:color="auto"/>
              <w:bottom w:val="single" w:sz="8" w:space="0" w:color="auto"/>
              <w:right w:val="single" w:sz="4" w:space="0" w:color="auto"/>
            </w:tcBorders>
            <w:vAlign w:val="center"/>
          </w:tcPr>
          <w:p w:rsidR="000E1E40" w:rsidRDefault="001B5396">
            <w:pPr>
              <w:widowControl/>
              <w:spacing w:line="300" w:lineRule="exact"/>
              <w:jc w:val="center"/>
              <w:rPr>
                <w:rFonts w:ascii="宋体" w:hAnsi="宋体"/>
                <w:color w:val="000000"/>
                <w:kern w:val="0"/>
                <w:sz w:val="24"/>
              </w:rPr>
            </w:pPr>
            <w:r>
              <w:rPr>
                <w:rFonts w:ascii="宋体" w:hAnsi="宋体" w:hint="eastAsia"/>
                <w:color w:val="000000"/>
                <w:kern w:val="0"/>
                <w:sz w:val="24"/>
              </w:rPr>
              <w:t>13</w:t>
            </w:r>
          </w:p>
        </w:tc>
        <w:tc>
          <w:tcPr>
            <w:tcW w:w="1806" w:type="dxa"/>
            <w:tcBorders>
              <w:top w:val="nil"/>
              <w:left w:val="single" w:sz="4" w:space="0" w:color="auto"/>
              <w:bottom w:val="single" w:sz="8" w:space="0" w:color="auto"/>
              <w:right w:val="single" w:sz="8"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hint="eastAsia"/>
                <w:color w:val="000000"/>
                <w:kern w:val="0"/>
                <w:sz w:val="24"/>
              </w:rPr>
              <w:t>询问和质疑</w:t>
            </w:r>
          </w:p>
        </w:tc>
        <w:tc>
          <w:tcPr>
            <w:tcW w:w="6948" w:type="dxa"/>
            <w:tcBorders>
              <w:top w:val="nil"/>
              <w:left w:val="nil"/>
              <w:bottom w:val="single" w:sz="8" w:space="0" w:color="auto"/>
              <w:right w:val="single" w:sz="8" w:space="0" w:color="auto"/>
            </w:tcBorders>
            <w:vAlign w:val="center"/>
          </w:tcPr>
          <w:p w:rsidR="000E1E40" w:rsidRDefault="001B5396">
            <w:pPr>
              <w:widowControl/>
              <w:spacing w:line="300" w:lineRule="exact"/>
              <w:jc w:val="left"/>
              <w:rPr>
                <w:rFonts w:ascii="宋体" w:hAnsi="宋体"/>
                <w:color w:val="000000"/>
                <w:kern w:val="0"/>
                <w:sz w:val="24"/>
              </w:rPr>
            </w:pPr>
            <w:r>
              <w:rPr>
                <w:rFonts w:ascii="宋体" w:hAnsi="宋体"/>
                <w:color w:val="000000"/>
                <w:kern w:val="0"/>
                <w:sz w:val="24"/>
              </w:rPr>
              <w:t>供应商认为采购文件、采购过程和中标、成交结果使自己的权益受到损害的，可以在知道或者应知其权益受到损害之日起七个工作日内，以书面形式向</w:t>
            </w:r>
            <w:r>
              <w:rPr>
                <w:rFonts w:ascii="宋体" w:hAnsi="宋体" w:hint="eastAsia"/>
                <w:color w:val="000000"/>
                <w:kern w:val="0"/>
                <w:sz w:val="24"/>
              </w:rPr>
              <w:t>采购人</w:t>
            </w:r>
            <w:r>
              <w:rPr>
                <w:rFonts w:ascii="宋体" w:hAnsi="宋体"/>
                <w:color w:val="000000"/>
                <w:kern w:val="0"/>
                <w:sz w:val="24"/>
              </w:rPr>
              <w:t>提出质疑</w:t>
            </w:r>
            <w:r>
              <w:rPr>
                <w:rFonts w:ascii="宋体" w:hAnsi="宋体" w:hint="eastAsia"/>
                <w:color w:val="000000"/>
                <w:kern w:val="0"/>
                <w:sz w:val="24"/>
              </w:rPr>
              <w:t>。详见投标人须知</w:t>
            </w:r>
            <w:r>
              <w:rPr>
                <w:rFonts w:ascii="宋体" w:hAnsi="宋体" w:hint="eastAsia"/>
                <w:color w:val="000000"/>
                <w:kern w:val="0"/>
                <w:sz w:val="24"/>
              </w:rPr>
              <w:t>38.</w:t>
            </w:r>
            <w:r>
              <w:rPr>
                <w:rFonts w:ascii="宋体" w:hAnsi="宋体" w:hint="eastAsia"/>
                <w:color w:val="000000"/>
                <w:kern w:val="0"/>
                <w:sz w:val="24"/>
              </w:rPr>
              <w:t>询问和质疑。</w:t>
            </w:r>
          </w:p>
        </w:tc>
      </w:tr>
    </w:tbl>
    <w:p w:rsidR="000E1E40" w:rsidRDefault="001B5396">
      <w:pPr>
        <w:widowControl/>
        <w:jc w:val="left"/>
        <w:rPr>
          <w:rFonts w:asciiTheme="majorEastAsia" w:eastAsiaTheme="majorEastAsia" w:hAnsiTheme="majorEastAsia"/>
          <w:b/>
          <w:sz w:val="28"/>
        </w:rPr>
      </w:pPr>
      <w:bookmarkStart w:id="1" w:name="_Toc235888662"/>
      <w:r>
        <w:rPr>
          <w:rFonts w:ascii="宋体" w:hAnsi="宋体" w:cs="Lucida Sans Unicode"/>
          <w:b/>
          <w:sz w:val="32"/>
          <w:szCs w:val="32"/>
        </w:rPr>
        <w:br w:type="page"/>
      </w:r>
      <w:r>
        <w:rPr>
          <w:rFonts w:asciiTheme="majorEastAsia" w:eastAsiaTheme="majorEastAsia" w:hAnsiTheme="majorEastAsia" w:hint="eastAsia"/>
          <w:b/>
          <w:sz w:val="28"/>
        </w:rPr>
        <w:lastRenderedPageBreak/>
        <w:t>包详细信息表</w:t>
      </w:r>
    </w:p>
    <w:p w:rsidR="000E1E40" w:rsidRDefault="000E1E40">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1850"/>
        <w:gridCol w:w="1826"/>
      </w:tblGrid>
      <w:tr w:rsidR="000E1E40">
        <w:trPr>
          <w:trHeight w:val="776"/>
          <w:jc w:val="center"/>
        </w:trPr>
        <w:tc>
          <w:tcPr>
            <w:tcW w:w="857" w:type="dxa"/>
            <w:noWrap/>
            <w:vAlign w:val="center"/>
          </w:tcPr>
          <w:p w:rsidR="000E1E40" w:rsidRDefault="001B5396">
            <w:pPr>
              <w:pStyle w:val="a0"/>
              <w:spacing w:line="240" w:lineRule="auto"/>
              <w:ind w:firstLineChars="0" w:firstLine="0"/>
              <w:jc w:val="center"/>
              <w:rPr>
                <w:rFonts w:hAnsi="宋体"/>
                <w:color w:val="000000"/>
                <w:kern w:val="0"/>
                <w:szCs w:val="24"/>
              </w:rPr>
            </w:pPr>
            <w:proofErr w:type="gramStart"/>
            <w:r>
              <w:rPr>
                <w:rFonts w:hAnsi="宋体" w:hint="eastAsia"/>
                <w:color w:val="000000"/>
                <w:kern w:val="0"/>
                <w:szCs w:val="24"/>
              </w:rPr>
              <w:t>包号</w:t>
            </w:r>
            <w:proofErr w:type="gramEnd"/>
          </w:p>
        </w:tc>
        <w:tc>
          <w:tcPr>
            <w:tcW w:w="4124" w:type="dxa"/>
            <w:vAlign w:val="center"/>
          </w:tcPr>
          <w:p w:rsidR="000E1E40" w:rsidRDefault="001B5396">
            <w:pPr>
              <w:pStyle w:val="a0"/>
              <w:spacing w:line="240" w:lineRule="auto"/>
              <w:ind w:firstLineChars="0" w:firstLine="0"/>
              <w:jc w:val="center"/>
              <w:rPr>
                <w:rFonts w:hAnsi="宋体"/>
                <w:color w:val="000000"/>
                <w:kern w:val="0"/>
                <w:szCs w:val="24"/>
              </w:rPr>
            </w:pPr>
            <w:r>
              <w:rPr>
                <w:rFonts w:hAnsi="宋体" w:hint="eastAsia"/>
                <w:color w:val="000000"/>
                <w:kern w:val="0"/>
                <w:szCs w:val="24"/>
              </w:rPr>
              <w:t>分包产品名称</w:t>
            </w:r>
          </w:p>
        </w:tc>
        <w:tc>
          <w:tcPr>
            <w:tcW w:w="1850" w:type="dxa"/>
            <w:vAlign w:val="center"/>
          </w:tcPr>
          <w:p w:rsidR="000E1E40" w:rsidRDefault="001B5396">
            <w:pPr>
              <w:pStyle w:val="a0"/>
              <w:spacing w:line="240" w:lineRule="auto"/>
              <w:ind w:firstLineChars="0" w:firstLine="0"/>
              <w:jc w:val="center"/>
              <w:rPr>
                <w:rFonts w:hAnsi="宋体"/>
                <w:color w:val="000000"/>
                <w:kern w:val="0"/>
                <w:szCs w:val="24"/>
              </w:rPr>
            </w:pPr>
            <w:r>
              <w:rPr>
                <w:rFonts w:hAnsi="宋体" w:hint="eastAsia"/>
                <w:color w:val="000000"/>
                <w:kern w:val="0"/>
                <w:szCs w:val="24"/>
              </w:rPr>
              <w:t>项目预算金额（元）</w:t>
            </w:r>
          </w:p>
        </w:tc>
        <w:tc>
          <w:tcPr>
            <w:tcW w:w="1826" w:type="dxa"/>
            <w:vAlign w:val="center"/>
          </w:tcPr>
          <w:p w:rsidR="000E1E40" w:rsidRDefault="001B5396">
            <w:pPr>
              <w:pStyle w:val="a0"/>
              <w:spacing w:line="240" w:lineRule="auto"/>
              <w:ind w:firstLineChars="0" w:firstLine="0"/>
              <w:jc w:val="center"/>
              <w:rPr>
                <w:rFonts w:hAnsi="宋体"/>
                <w:color w:val="000000"/>
                <w:kern w:val="0"/>
                <w:szCs w:val="24"/>
              </w:rPr>
            </w:pPr>
            <w:r>
              <w:rPr>
                <w:rFonts w:hAnsi="宋体" w:hint="eastAsia"/>
                <w:color w:val="000000"/>
                <w:kern w:val="0"/>
                <w:szCs w:val="24"/>
              </w:rPr>
              <w:t>评审方法</w:t>
            </w:r>
          </w:p>
        </w:tc>
      </w:tr>
      <w:tr w:rsidR="000E1E40">
        <w:trPr>
          <w:trHeight w:val="440"/>
          <w:jc w:val="center"/>
        </w:trPr>
        <w:tc>
          <w:tcPr>
            <w:tcW w:w="857" w:type="dxa"/>
            <w:noWrap/>
            <w:vAlign w:val="center"/>
          </w:tcPr>
          <w:p w:rsidR="000E1E40" w:rsidRDefault="001B5396">
            <w:pPr>
              <w:pStyle w:val="a0"/>
              <w:spacing w:line="240" w:lineRule="auto"/>
              <w:ind w:firstLineChars="0" w:firstLine="0"/>
              <w:jc w:val="center"/>
              <w:rPr>
                <w:rFonts w:hAnsi="宋体"/>
                <w:color w:val="000000"/>
                <w:kern w:val="0"/>
                <w:szCs w:val="24"/>
              </w:rPr>
            </w:pPr>
            <w:r>
              <w:rPr>
                <w:rFonts w:hAnsi="宋体"/>
                <w:color w:val="000000"/>
                <w:kern w:val="0"/>
                <w:szCs w:val="24"/>
              </w:rPr>
              <w:t>1</w:t>
            </w:r>
          </w:p>
        </w:tc>
        <w:tc>
          <w:tcPr>
            <w:tcW w:w="4124" w:type="dxa"/>
            <w:vAlign w:val="center"/>
          </w:tcPr>
          <w:p w:rsidR="000E1E40" w:rsidRDefault="001B5396">
            <w:pPr>
              <w:pStyle w:val="a0"/>
              <w:spacing w:line="240" w:lineRule="auto"/>
              <w:ind w:firstLineChars="0" w:firstLine="0"/>
              <w:rPr>
                <w:rFonts w:hAnsi="宋体"/>
                <w:color w:val="000000"/>
                <w:kern w:val="0"/>
                <w:szCs w:val="24"/>
              </w:rPr>
            </w:pPr>
            <w:r>
              <w:rPr>
                <w:rFonts w:hAnsi="宋体" w:hint="eastAsia"/>
                <w:color w:val="000000"/>
                <w:kern w:val="0"/>
                <w:szCs w:val="24"/>
              </w:rPr>
              <w:t>土建综合</w:t>
            </w:r>
            <w:proofErr w:type="gramStart"/>
            <w:r>
              <w:rPr>
                <w:rFonts w:hAnsi="宋体" w:hint="eastAsia"/>
                <w:color w:val="000000"/>
                <w:kern w:val="0"/>
                <w:szCs w:val="24"/>
              </w:rPr>
              <w:t>实训场改造</w:t>
            </w:r>
            <w:proofErr w:type="gramEnd"/>
            <w:r>
              <w:rPr>
                <w:rFonts w:hAnsi="宋体" w:hint="eastAsia"/>
                <w:color w:val="000000"/>
                <w:kern w:val="0"/>
                <w:szCs w:val="24"/>
              </w:rPr>
              <w:t>项目（安全体验馆和装配式构件修缮）</w:t>
            </w:r>
          </w:p>
        </w:tc>
        <w:tc>
          <w:tcPr>
            <w:tcW w:w="1850" w:type="dxa"/>
            <w:vAlign w:val="center"/>
          </w:tcPr>
          <w:p w:rsidR="000E1E40" w:rsidRDefault="001B5396">
            <w:pPr>
              <w:pStyle w:val="a0"/>
              <w:spacing w:line="240" w:lineRule="auto"/>
              <w:ind w:firstLineChars="100" w:firstLine="240"/>
              <w:rPr>
                <w:rFonts w:hAnsi="宋体"/>
                <w:color w:val="000000"/>
                <w:kern w:val="0"/>
                <w:szCs w:val="24"/>
              </w:rPr>
            </w:pPr>
            <w:r>
              <w:rPr>
                <w:rFonts w:hAnsi="宋体"/>
                <w:color w:val="000000"/>
                <w:kern w:val="0"/>
                <w:szCs w:val="24"/>
              </w:rPr>
              <w:t>110</w:t>
            </w:r>
            <w:r>
              <w:rPr>
                <w:rFonts w:hAnsi="宋体" w:hint="eastAsia"/>
                <w:color w:val="000000"/>
                <w:kern w:val="0"/>
                <w:szCs w:val="24"/>
              </w:rPr>
              <w:t>,000.00</w:t>
            </w:r>
          </w:p>
        </w:tc>
        <w:sdt>
          <w:sdtPr>
            <w:rPr>
              <w:rFonts w:hAnsi="宋体" w:hint="eastAsia"/>
              <w:color w:val="000000"/>
              <w:kern w:val="0"/>
              <w:szCs w:val="24"/>
            </w:rPr>
            <w:id w:val="-1649749215"/>
            <w:placeholder>
              <w:docPart w:val="9AA98D9C19924A29BA3F941C6C04FE3A"/>
            </w:placeholder>
            <w:comboBox>
              <w:listItem w:displayText="综合评分法" w:value="1"/>
              <w:listItem w:displayText="最低评标价法" w:value="3"/>
            </w:comboBox>
          </w:sdtPr>
          <w:sdtEndPr/>
          <w:sdtContent>
            <w:tc>
              <w:tcPr>
                <w:tcW w:w="1826" w:type="dxa"/>
                <w:vAlign w:val="center"/>
              </w:tcPr>
              <w:p w:rsidR="000E1E40" w:rsidRDefault="001B5396">
                <w:pPr>
                  <w:pStyle w:val="a0"/>
                  <w:spacing w:line="240" w:lineRule="auto"/>
                  <w:ind w:firstLineChars="0" w:firstLine="0"/>
                  <w:rPr>
                    <w:rFonts w:hAnsi="宋体"/>
                    <w:color w:val="000000"/>
                    <w:kern w:val="0"/>
                    <w:szCs w:val="24"/>
                  </w:rPr>
                </w:pPr>
                <w:r>
                  <w:rPr>
                    <w:rFonts w:hAnsi="宋体" w:hint="eastAsia"/>
                    <w:color w:val="000000"/>
                    <w:kern w:val="0"/>
                    <w:szCs w:val="24"/>
                  </w:rPr>
                  <w:t xml:space="preserve"> </w:t>
                </w:r>
                <w:r>
                  <w:rPr>
                    <w:rFonts w:hAnsi="宋体" w:hint="eastAsia"/>
                    <w:color w:val="000000"/>
                    <w:kern w:val="0"/>
                    <w:szCs w:val="24"/>
                  </w:rPr>
                  <w:t>最低评标价法</w:t>
                </w:r>
              </w:p>
            </w:tc>
          </w:sdtContent>
        </w:sdt>
      </w:tr>
    </w:tbl>
    <w:p w:rsidR="000E1E40" w:rsidRDefault="000E1E40">
      <w:pPr>
        <w:rPr>
          <w:rFonts w:ascii="仿宋_GB2312" w:eastAsia="仿宋_GB2312" w:hAnsi="宋体"/>
          <w:szCs w:val="21"/>
        </w:rPr>
      </w:pPr>
    </w:p>
    <w:p w:rsidR="000E1E40" w:rsidRDefault="001B5396">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0E1E40" w:rsidRDefault="000E1E40">
      <w:pPr>
        <w:widowControl/>
        <w:jc w:val="left"/>
        <w:rPr>
          <w:rFonts w:ascii="宋体" w:hAnsi="宋体" w:cs="Lucida Sans Unicode"/>
          <w:b/>
          <w:sz w:val="32"/>
          <w:szCs w:val="32"/>
        </w:rPr>
      </w:pPr>
    </w:p>
    <w:p w:rsidR="000E1E40" w:rsidRDefault="001B5396">
      <w:pPr>
        <w:widowControl/>
        <w:jc w:val="left"/>
        <w:rPr>
          <w:rFonts w:ascii="宋体" w:hAnsi="宋体" w:cs="Lucida Sans Unicode"/>
          <w:b/>
          <w:sz w:val="32"/>
          <w:szCs w:val="32"/>
        </w:rPr>
      </w:pPr>
      <w:r>
        <w:rPr>
          <w:rFonts w:ascii="宋体" w:hAnsi="宋体" w:cs="Lucida Sans Unicode"/>
          <w:b/>
          <w:sz w:val="32"/>
          <w:szCs w:val="32"/>
        </w:rPr>
        <w:br w:type="page"/>
      </w:r>
    </w:p>
    <w:bookmarkEnd w:id="1"/>
    <w:p w:rsidR="000E1E40" w:rsidRDefault="001B5396">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w:t>
      </w:r>
      <w:r>
        <w:rPr>
          <w:rFonts w:ascii="宋体" w:hAnsi="宋体" w:cs="Lucida Sans Unicode" w:hint="eastAsia"/>
          <w:b/>
          <w:sz w:val="32"/>
          <w:szCs w:val="32"/>
        </w:rPr>
        <w:t xml:space="preserve"> </w:t>
      </w:r>
      <w:r>
        <w:rPr>
          <w:rFonts w:ascii="宋体" w:hAnsi="宋体" w:cs="Lucida Sans Unicode" w:hint="eastAsia"/>
          <w:b/>
          <w:sz w:val="32"/>
          <w:szCs w:val="32"/>
        </w:rPr>
        <w:t>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0E1E40">
        <w:trPr>
          <w:trHeight w:val="561"/>
        </w:trPr>
        <w:tc>
          <w:tcPr>
            <w:tcW w:w="1363" w:type="dxa"/>
            <w:tcBorders>
              <w:top w:val="double" w:sz="4" w:space="0" w:color="auto"/>
              <w:left w:val="double" w:sz="4" w:space="0" w:color="auto"/>
              <w:right w:val="single" w:sz="4" w:space="0" w:color="auto"/>
            </w:tcBorders>
            <w:vAlign w:val="center"/>
          </w:tcPr>
          <w:p w:rsidR="000E1E40" w:rsidRDefault="001B5396">
            <w:pPr>
              <w:widowControl/>
              <w:jc w:val="center"/>
              <w:rPr>
                <w:rFonts w:ascii="宋体" w:hAnsi="宋体"/>
                <w:b/>
                <w:kern w:val="0"/>
                <w:szCs w:val="21"/>
              </w:rPr>
            </w:pPr>
            <w:r>
              <w:rPr>
                <w:rFonts w:ascii="宋体" w:hAnsi="宋体" w:hint="eastAsia"/>
                <w:b/>
                <w:kern w:val="0"/>
                <w:szCs w:val="21"/>
              </w:rPr>
              <w:t>项</w:t>
            </w:r>
            <w:r>
              <w:rPr>
                <w:rFonts w:ascii="宋体" w:hAnsi="宋体" w:hint="eastAsia"/>
                <w:b/>
                <w:kern w:val="0"/>
                <w:szCs w:val="21"/>
              </w:rPr>
              <w:t xml:space="preserve">  </w:t>
            </w:r>
            <w:r>
              <w:rPr>
                <w:rFonts w:ascii="宋体" w:hAnsi="宋体" w:hint="eastAsia"/>
                <w:b/>
                <w:kern w:val="0"/>
                <w:szCs w:val="21"/>
              </w:rPr>
              <w:t>目</w:t>
            </w:r>
          </w:p>
        </w:tc>
        <w:tc>
          <w:tcPr>
            <w:tcW w:w="5949" w:type="dxa"/>
            <w:gridSpan w:val="4"/>
            <w:tcBorders>
              <w:top w:val="double" w:sz="4" w:space="0" w:color="auto"/>
            </w:tcBorders>
            <w:vAlign w:val="center"/>
          </w:tcPr>
          <w:p w:rsidR="000E1E40" w:rsidRDefault="001B5396">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0E1E40" w:rsidRDefault="001B5396">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0E1E40" w:rsidRDefault="001B5396">
            <w:pPr>
              <w:widowControl/>
              <w:jc w:val="center"/>
              <w:rPr>
                <w:rFonts w:ascii="宋体" w:hAnsi="宋体"/>
                <w:b/>
                <w:kern w:val="0"/>
                <w:szCs w:val="21"/>
              </w:rPr>
            </w:pPr>
            <w:r>
              <w:rPr>
                <w:rFonts w:ascii="宋体" w:hAnsi="宋体" w:hint="eastAsia"/>
                <w:b/>
                <w:kern w:val="0"/>
                <w:szCs w:val="21"/>
              </w:rPr>
              <w:t>装订顺序</w:t>
            </w:r>
          </w:p>
        </w:tc>
      </w:tr>
      <w:tr w:rsidR="000E1E40">
        <w:trPr>
          <w:trHeight w:val="415"/>
        </w:trPr>
        <w:tc>
          <w:tcPr>
            <w:tcW w:w="1363" w:type="dxa"/>
            <w:vMerge w:val="restart"/>
            <w:tcBorders>
              <w:left w:val="double" w:sz="4" w:space="0" w:color="auto"/>
              <w:right w:val="single" w:sz="4" w:space="0" w:color="auto"/>
            </w:tcBorders>
            <w:vAlign w:val="center"/>
          </w:tcPr>
          <w:p w:rsidR="000E1E40" w:rsidRDefault="001B5396">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0E1E40" w:rsidRDefault="001B5396">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0E1E40" w:rsidRDefault="001B5396">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1-1</w:t>
            </w:r>
          </w:p>
        </w:tc>
      </w:tr>
      <w:tr w:rsidR="000E1E40">
        <w:trPr>
          <w:trHeight w:val="464"/>
        </w:trPr>
        <w:tc>
          <w:tcPr>
            <w:tcW w:w="1363" w:type="dxa"/>
            <w:vMerge/>
            <w:tcBorders>
              <w:left w:val="double" w:sz="4" w:space="0" w:color="auto"/>
              <w:right w:val="single" w:sz="4" w:space="0" w:color="auto"/>
            </w:tcBorders>
            <w:vAlign w:val="center"/>
          </w:tcPr>
          <w:p w:rsidR="000E1E40" w:rsidRDefault="000E1E40">
            <w:pPr>
              <w:widowControl/>
              <w:rPr>
                <w:rFonts w:ascii="宋体" w:hAnsi="宋体"/>
                <w:kern w:val="0"/>
                <w:szCs w:val="21"/>
              </w:rPr>
            </w:pPr>
          </w:p>
        </w:tc>
        <w:tc>
          <w:tcPr>
            <w:tcW w:w="5949" w:type="dxa"/>
            <w:gridSpan w:val="4"/>
            <w:vAlign w:val="center"/>
          </w:tcPr>
          <w:p w:rsidR="000E1E40" w:rsidRDefault="001B5396">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0E1E40" w:rsidRDefault="001B5396">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1-2</w:t>
            </w:r>
          </w:p>
        </w:tc>
      </w:tr>
      <w:tr w:rsidR="000E1E40">
        <w:trPr>
          <w:trHeight w:val="464"/>
        </w:trPr>
        <w:tc>
          <w:tcPr>
            <w:tcW w:w="1363" w:type="dxa"/>
            <w:vMerge/>
            <w:tcBorders>
              <w:left w:val="double" w:sz="4" w:space="0" w:color="auto"/>
              <w:bottom w:val="single" w:sz="4" w:space="0" w:color="auto"/>
              <w:right w:val="single" w:sz="4" w:space="0" w:color="auto"/>
            </w:tcBorders>
            <w:vAlign w:val="center"/>
          </w:tcPr>
          <w:p w:rsidR="000E1E40" w:rsidRDefault="000E1E40">
            <w:pPr>
              <w:widowControl/>
              <w:rPr>
                <w:rFonts w:ascii="宋体" w:hAnsi="宋体"/>
                <w:kern w:val="0"/>
                <w:szCs w:val="21"/>
              </w:rPr>
            </w:pPr>
          </w:p>
        </w:tc>
        <w:tc>
          <w:tcPr>
            <w:tcW w:w="5949" w:type="dxa"/>
            <w:gridSpan w:val="4"/>
            <w:tcBorders>
              <w:bottom w:val="single" w:sz="4" w:space="0" w:color="auto"/>
            </w:tcBorders>
            <w:vAlign w:val="center"/>
          </w:tcPr>
          <w:p w:rsidR="000E1E40" w:rsidRDefault="001B5396">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0E1E40" w:rsidRDefault="001B5396">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1-3</w:t>
            </w:r>
          </w:p>
        </w:tc>
      </w:tr>
      <w:tr w:rsidR="000E1E40">
        <w:trPr>
          <w:trHeight w:val="492"/>
        </w:trPr>
        <w:tc>
          <w:tcPr>
            <w:tcW w:w="1363" w:type="dxa"/>
            <w:vMerge w:val="restart"/>
            <w:tcBorders>
              <w:lef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资格性</w:t>
            </w:r>
          </w:p>
          <w:p w:rsidR="000E1E40" w:rsidRDefault="001B5396">
            <w:pPr>
              <w:widowControl/>
              <w:jc w:val="center"/>
              <w:rPr>
                <w:rFonts w:ascii="宋体" w:hAnsi="宋体"/>
                <w:kern w:val="0"/>
                <w:szCs w:val="21"/>
              </w:rPr>
            </w:pPr>
            <w:r>
              <w:rPr>
                <w:rFonts w:ascii="宋体" w:hAnsi="宋体" w:hint="eastAsia"/>
                <w:kern w:val="0"/>
                <w:szCs w:val="21"/>
              </w:rPr>
              <w:t>证明材料</w:t>
            </w:r>
          </w:p>
          <w:p w:rsidR="000E1E40" w:rsidRDefault="000E1E40">
            <w:pPr>
              <w:widowControl/>
              <w:jc w:val="center"/>
              <w:rPr>
                <w:rFonts w:ascii="宋体" w:hAnsi="宋体"/>
                <w:kern w:val="0"/>
                <w:szCs w:val="21"/>
              </w:rPr>
            </w:pPr>
          </w:p>
        </w:tc>
        <w:tc>
          <w:tcPr>
            <w:tcW w:w="1877" w:type="dxa"/>
            <w:vMerge w:val="restart"/>
            <w:shd w:val="clear" w:color="auto" w:fill="auto"/>
            <w:vAlign w:val="center"/>
          </w:tcPr>
          <w:p w:rsidR="000E1E40" w:rsidRDefault="001B5396">
            <w:pPr>
              <w:rPr>
                <w:rFonts w:ascii="宋体" w:hAnsi="宋体" w:cs="Lucida Sans Unicode"/>
                <w:szCs w:val="21"/>
              </w:rPr>
            </w:pPr>
            <w:r>
              <w:rPr>
                <w:rFonts w:ascii="宋体" w:hAnsi="宋体" w:cs="Lucida Sans Unicode" w:hint="eastAsia"/>
                <w:szCs w:val="21"/>
              </w:rPr>
              <w:t>投标人法人</w:t>
            </w:r>
          </w:p>
          <w:p w:rsidR="000E1E40" w:rsidRDefault="001B5396">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0E1E40" w:rsidRDefault="001B5396">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0E1E40" w:rsidRDefault="000E1E40">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0E1E40" w:rsidRDefault="001B5396">
            <w:pPr>
              <w:widowControl/>
              <w:jc w:val="center"/>
              <w:rPr>
                <w:rFonts w:ascii="宋体" w:hAnsi="宋体"/>
                <w:kern w:val="0"/>
                <w:szCs w:val="21"/>
              </w:rPr>
            </w:pPr>
            <w:r>
              <w:rPr>
                <w:rFonts w:ascii="宋体" w:hAnsi="宋体" w:hint="eastAsia"/>
                <w:kern w:val="0"/>
                <w:szCs w:val="21"/>
              </w:rPr>
              <w:t>2-1</w:t>
            </w:r>
          </w:p>
        </w:tc>
      </w:tr>
      <w:tr w:rsidR="000E1E40">
        <w:trPr>
          <w:trHeight w:val="453"/>
        </w:trPr>
        <w:tc>
          <w:tcPr>
            <w:tcW w:w="1363" w:type="dxa"/>
            <w:vMerge/>
            <w:tcBorders>
              <w:left w:val="double" w:sz="4" w:space="0" w:color="auto"/>
            </w:tcBorders>
            <w:vAlign w:val="center"/>
          </w:tcPr>
          <w:p w:rsidR="000E1E40" w:rsidRDefault="000E1E40">
            <w:pPr>
              <w:widowControl/>
              <w:jc w:val="center"/>
              <w:rPr>
                <w:rFonts w:ascii="宋体" w:hAnsi="宋体"/>
                <w:kern w:val="0"/>
                <w:szCs w:val="21"/>
              </w:rPr>
            </w:pPr>
          </w:p>
        </w:tc>
        <w:tc>
          <w:tcPr>
            <w:tcW w:w="1877" w:type="dxa"/>
            <w:vMerge/>
            <w:shd w:val="clear" w:color="auto" w:fill="auto"/>
            <w:vAlign w:val="center"/>
          </w:tcPr>
          <w:p w:rsidR="000E1E40" w:rsidRDefault="000E1E40">
            <w:pPr>
              <w:rPr>
                <w:rFonts w:ascii="宋体" w:hAnsi="宋体" w:cs="Lucida Sans Unicode"/>
                <w:szCs w:val="21"/>
              </w:rPr>
            </w:pPr>
          </w:p>
        </w:tc>
        <w:tc>
          <w:tcPr>
            <w:tcW w:w="4072" w:type="dxa"/>
            <w:gridSpan w:val="3"/>
            <w:shd w:val="clear" w:color="auto" w:fill="auto"/>
            <w:vAlign w:val="center"/>
          </w:tcPr>
          <w:p w:rsidR="000E1E40" w:rsidRDefault="001B5396">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0E1E40" w:rsidRDefault="000E1E40">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0E1E40" w:rsidRDefault="000E1E40">
            <w:pPr>
              <w:widowControl/>
              <w:jc w:val="center"/>
              <w:rPr>
                <w:rFonts w:ascii="宋体" w:hAnsi="宋体"/>
                <w:kern w:val="0"/>
                <w:szCs w:val="21"/>
              </w:rPr>
            </w:pPr>
          </w:p>
        </w:tc>
      </w:tr>
      <w:tr w:rsidR="000E1E40">
        <w:trPr>
          <w:trHeight w:val="459"/>
        </w:trPr>
        <w:tc>
          <w:tcPr>
            <w:tcW w:w="1363" w:type="dxa"/>
            <w:vMerge/>
            <w:tcBorders>
              <w:left w:val="double" w:sz="4" w:space="0" w:color="auto"/>
            </w:tcBorders>
            <w:vAlign w:val="center"/>
          </w:tcPr>
          <w:p w:rsidR="000E1E40" w:rsidRDefault="000E1E40">
            <w:pPr>
              <w:widowControl/>
              <w:jc w:val="center"/>
              <w:rPr>
                <w:rFonts w:ascii="宋体" w:hAnsi="宋体"/>
                <w:kern w:val="0"/>
                <w:szCs w:val="21"/>
              </w:rPr>
            </w:pPr>
          </w:p>
        </w:tc>
        <w:tc>
          <w:tcPr>
            <w:tcW w:w="5949" w:type="dxa"/>
            <w:gridSpan w:val="4"/>
            <w:vAlign w:val="center"/>
          </w:tcPr>
          <w:p w:rsidR="000E1E40" w:rsidRDefault="001B5396">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0E1E40" w:rsidRDefault="001B5396">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0E1E40" w:rsidRDefault="001B5396">
            <w:pPr>
              <w:widowControl/>
              <w:jc w:val="center"/>
              <w:rPr>
                <w:rFonts w:ascii="宋体" w:hAnsi="宋体"/>
                <w:kern w:val="0"/>
                <w:szCs w:val="21"/>
              </w:rPr>
            </w:pPr>
            <w:r>
              <w:rPr>
                <w:rFonts w:ascii="宋体" w:hAnsi="宋体" w:hint="eastAsia"/>
                <w:kern w:val="0"/>
                <w:szCs w:val="21"/>
              </w:rPr>
              <w:t>2-2</w:t>
            </w:r>
          </w:p>
        </w:tc>
      </w:tr>
      <w:tr w:rsidR="000E1E40">
        <w:trPr>
          <w:trHeight w:val="455"/>
        </w:trPr>
        <w:tc>
          <w:tcPr>
            <w:tcW w:w="1363" w:type="dxa"/>
            <w:vMerge/>
            <w:tcBorders>
              <w:left w:val="double" w:sz="4" w:space="0" w:color="auto"/>
            </w:tcBorders>
            <w:vAlign w:val="center"/>
          </w:tcPr>
          <w:p w:rsidR="000E1E40" w:rsidRDefault="000E1E40">
            <w:pPr>
              <w:widowControl/>
              <w:jc w:val="center"/>
              <w:rPr>
                <w:rFonts w:ascii="宋体" w:hAnsi="宋体"/>
                <w:kern w:val="0"/>
                <w:szCs w:val="21"/>
              </w:rPr>
            </w:pPr>
          </w:p>
        </w:tc>
        <w:tc>
          <w:tcPr>
            <w:tcW w:w="4217" w:type="dxa"/>
            <w:gridSpan w:val="3"/>
            <w:vAlign w:val="center"/>
          </w:tcPr>
          <w:p w:rsidR="000E1E40" w:rsidRDefault="001B5396">
            <w:pPr>
              <w:rPr>
                <w:rFonts w:ascii="宋体" w:hAnsi="宋体"/>
                <w:kern w:val="0"/>
                <w:szCs w:val="21"/>
              </w:rPr>
            </w:pPr>
            <w:r>
              <w:rPr>
                <w:rFonts w:ascii="宋体" w:hAnsi="宋体" w:cs="Lucida Sans Unicode" w:hint="eastAsia"/>
                <w:szCs w:val="21"/>
              </w:rPr>
              <w:t>招标公告前六个月内任一个月的依法缴纳税收、社会保障资金的缴款凭证（注：需提供税务局出具的完税证明）</w:t>
            </w:r>
          </w:p>
        </w:tc>
        <w:tc>
          <w:tcPr>
            <w:tcW w:w="1732" w:type="dxa"/>
            <w:vAlign w:val="center"/>
          </w:tcPr>
          <w:p w:rsidR="000E1E40" w:rsidRDefault="001B5396">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0E1E40" w:rsidRDefault="000E1E40">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0E1E40" w:rsidRDefault="001B5396">
            <w:pPr>
              <w:widowControl/>
              <w:jc w:val="center"/>
              <w:rPr>
                <w:rFonts w:ascii="宋体" w:hAnsi="宋体"/>
                <w:kern w:val="0"/>
                <w:szCs w:val="21"/>
              </w:rPr>
            </w:pPr>
            <w:r>
              <w:rPr>
                <w:rFonts w:ascii="宋体" w:hAnsi="宋体" w:hint="eastAsia"/>
                <w:kern w:val="0"/>
                <w:szCs w:val="21"/>
              </w:rPr>
              <w:t>2-3</w:t>
            </w:r>
          </w:p>
        </w:tc>
      </w:tr>
      <w:tr w:rsidR="000E1E40">
        <w:trPr>
          <w:trHeight w:val="455"/>
        </w:trPr>
        <w:tc>
          <w:tcPr>
            <w:tcW w:w="1363" w:type="dxa"/>
            <w:vMerge/>
            <w:tcBorders>
              <w:left w:val="double" w:sz="4" w:space="0" w:color="auto"/>
            </w:tcBorders>
            <w:vAlign w:val="center"/>
          </w:tcPr>
          <w:p w:rsidR="000E1E40" w:rsidRDefault="000E1E40">
            <w:pPr>
              <w:widowControl/>
              <w:jc w:val="center"/>
              <w:rPr>
                <w:rFonts w:ascii="宋体" w:hAnsi="宋体"/>
                <w:kern w:val="0"/>
                <w:szCs w:val="21"/>
              </w:rPr>
            </w:pPr>
          </w:p>
        </w:tc>
        <w:tc>
          <w:tcPr>
            <w:tcW w:w="4217" w:type="dxa"/>
            <w:gridSpan w:val="3"/>
            <w:vAlign w:val="center"/>
          </w:tcPr>
          <w:p w:rsidR="000E1E40" w:rsidRDefault="001B5396">
            <w:pPr>
              <w:rPr>
                <w:rFonts w:ascii="宋体" w:hAnsi="宋体" w:cs="Lucida Sans Unicode"/>
                <w:szCs w:val="21"/>
              </w:rPr>
            </w:pPr>
            <w:r>
              <w:rPr>
                <w:rFonts w:ascii="宋体" w:hAnsi="宋体" w:cs="Lucida Sans Unicode" w:hint="eastAsia"/>
                <w:szCs w:val="21"/>
              </w:rPr>
              <w:t>参加政府采购活动前</w:t>
            </w:r>
            <w:r>
              <w:rPr>
                <w:rFonts w:ascii="宋体" w:hAnsi="宋体" w:cs="Lucida Sans Unicode" w:hint="eastAsia"/>
                <w:szCs w:val="21"/>
              </w:rPr>
              <w:t>3</w:t>
            </w:r>
            <w:r>
              <w:rPr>
                <w:rFonts w:ascii="宋体" w:hAnsi="宋体" w:cs="Lucida Sans Unicode" w:hint="eastAsia"/>
                <w:szCs w:val="21"/>
              </w:rPr>
              <w:t>年内在经营活动中没有重大违法记录及具有良好信用信息的声明</w:t>
            </w:r>
          </w:p>
        </w:tc>
        <w:tc>
          <w:tcPr>
            <w:tcW w:w="1732" w:type="dxa"/>
            <w:vAlign w:val="center"/>
          </w:tcPr>
          <w:p w:rsidR="000E1E40" w:rsidRDefault="001B5396">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0E1E40" w:rsidRDefault="001B5396">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0E1E40" w:rsidRDefault="001B5396">
            <w:pPr>
              <w:widowControl/>
              <w:jc w:val="center"/>
              <w:rPr>
                <w:rFonts w:ascii="宋体" w:hAnsi="宋体"/>
                <w:kern w:val="0"/>
                <w:szCs w:val="21"/>
              </w:rPr>
            </w:pPr>
            <w:r>
              <w:rPr>
                <w:rFonts w:ascii="宋体" w:hAnsi="宋体" w:hint="eastAsia"/>
                <w:kern w:val="0"/>
                <w:szCs w:val="21"/>
              </w:rPr>
              <w:t>2-4</w:t>
            </w:r>
          </w:p>
        </w:tc>
      </w:tr>
      <w:tr w:rsidR="000E1E40">
        <w:trPr>
          <w:trHeight w:val="393"/>
        </w:trPr>
        <w:tc>
          <w:tcPr>
            <w:tcW w:w="1363" w:type="dxa"/>
            <w:vMerge w:val="restart"/>
            <w:tcBorders>
              <w:lef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符合性</w:t>
            </w:r>
          </w:p>
          <w:p w:rsidR="000E1E40" w:rsidRDefault="001B5396">
            <w:pPr>
              <w:widowControl/>
              <w:jc w:val="center"/>
              <w:rPr>
                <w:rFonts w:ascii="宋体" w:hAnsi="宋体"/>
                <w:kern w:val="0"/>
                <w:szCs w:val="21"/>
              </w:rPr>
            </w:pPr>
            <w:r>
              <w:rPr>
                <w:rFonts w:ascii="宋体" w:hAnsi="宋体" w:hint="eastAsia"/>
                <w:kern w:val="0"/>
                <w:szCs w:val="21"/>
              </w:rPr>
              <w:t>证明材料</w:t>
            </w:r>
          </w:p>
          <w:p w:rsidR="000E1E40" w:rsidRDefault="000E1E40">
            <w:pPr>
              <w:widowControl/>
              <w:ind w:leftChars="-52" w:left="-109"/>
              <w:jc w:val="center"/>
              <w:rPr>
                <w:rFonts w:ascii="宋体" w:hAnsi="宋体"/>
                <w:kern w:val="0"/>
                <w:szCs w:val="21"/>
              </w:rPr>
            </w:pPr>
          </w:p>
        </w:tc>
        <w:tc>
          <w:tcPr>
            <w:tcW w:w="5949" w:type="dxa"/>
            <w:gridSpan w:val="4"/>
            <w:vAlign w:val="center"/>
          </w:tcPr>
          <w:p w:rsidR="000E1E40" w:rsidRDefault="001B5396">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0E1E40" w:rsidRDefault="001B5396">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3-1</w:t>
            </w:r>
          </w:p>
        </w:tc>
      </w:tr>
      <w:tr w:rsidR="000E1E40">
        <w:trPr>
          <w:trHeight w:val="393"/>
        </w:trPr>
        <w:tc>
          <w:tcPr>
            <w:tcW w:w="1363" w:type="dxa"/>
            <w:vMerge/>
            <w:tcBorders>
              <w:left w:val="double" w:sz="4" w:space="0" w:color="auto"/>
            </w:tcBorders>
            <w:vAlign w:val="center"/>
          </w:tcPr>
          <w:p w:rsidR="000E1E40" w:rsidRDefault="000E1E40">
            <w:pPr>
              <w:widowControl/>
              <w:jc w:val="center"/>
              <w:rPr>
                <w:rFonts w:ascii="宋体" w:hAnsi="宋体"/>
                <w:kern w:val="0"/>
                <w:szCs w:val="21"/>
              </w:rPr>
            </w:pPr>
          </w:p>
        </w:tc>
        <w:tc>
          <w:tcPr>
            <w:tcW w:w="5949" w:type="dxa"/>
            <w:gridSpan w:val="4"/>
            <w:vAlign w:val="center"/>
          </w:tcPr>
          <w:p w:rsidR="000E1E40" w:rsidRDefault="001B5396">
            <w:pPr>
              <w:widowControl/>
              <w:rPr>
                <w:rFonts w:ascii="宋体" w:hAnsi="宋体"/>
                <w:kern w:val="0"/>
                <w:szCs w:val="21"/>
              </w:rPr>
            </w:pPr>
            <w:r>
              <w:rPr>
                <w:rFonts w:ascii="宋体" w:hAnsi="宋体" w:hint="eastAsia"/>
                <w:kern w:val="0"/>
                <w:szCs w:val="21"/>
              </w:rPr>
              <w:t>报价一览表</w:t>
            </w:r>
          </w:p>
        </w:tc>
        <w:tc>
          <w:tcPr>
            <w:tcW w:w="818" w:type="dxa"/>
            <w:vAlign w:val="center"/>
          </w:tcPr>
          <w:p w:rsidR="000E1E40" w:rsidRDefault="001B5396">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3-2</w:t>
            </w:r>
          </w:p>
        </w:tc>
      </w:tr>
      <w:tr w:rsidR="000E1E40">
        <w:trPr>
          <w:trHeight w:val="393"/>
        </w:trPr>
        <w:tc>
          <w:tcPr>
            <w:tcW w:w="1363" w:type="dxa"/>
            <w:vMerge/>
            <w:tcBorders>
              <w:left w:val="double" w:sz="4" w:space="0" w:color="auto"/>
            </w:tcBorders>
            <w:vAlign w:val="center"/>
          </w:tcPr>
          <w:p w:rsidR="000E1E40" w:rsidRDefault="000E1E40">
            <w:pPr>
              <w:widowControl/>
              <w:jc w:val="center"/>
              <w:rPr>
                <w:rFonts w:ascii="宋体" w:hAnsi="宋体"/>
                <w:kern w:val="0"/>
                <w:szCs w:val="21"/>
              </w:rPr>
            </w:pPr>
          </w:p>
        </w:tc>
        <w:tc>
          <w:tcPr>
            <w:tcW w:w="5949" w:type="dxa"/>
            <w:gridSpan w:val="4"/>
            <w:vAlign w:val="center"/>
          </w:tcPr>
          <w:p w:rsidR="000E1E40" w:rsidRDefault="001B5396">
            <w:pPr>
              <w:widowControl/>
              <w:rPr>
                <w:rFonts w:ascii="宋体" w:hAnsi="宋体"/>
                <w:kern w:val="0"/>
                <w:szCs w:val="21"/>
              </w:rPr>
            </w:pPr>
            <w:r>
              <w:rPr>
                <w:rFonts w:ascii="宋体" w:hAnsi="宋体" w:hint="eastAsia"/>
                <w:kern w:val="0"/>
                <w:szCs w:val="21"/>
              </w:rPr>
              <w:t>分项价格表</w:t>
            </w:r>
          </w:p>
        </w:tc>
        <w:tc>
          <w:tcPr>
            <w:tcW w:w="818" w:type="dxa"/>
            <w:vAlign w:val="center"/>
          </w:tcPr>
          <w:p w:rsidR="000E1E40" w:rsidRDefault="001B5396">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3-3</w:t>
            </w:r>
          </w:p>
        </w:tc>
      </w:tr>
      <w:tr w:rsidR="000E1E40">
        <w:trPr>
          <w:trHeight w:val="393"/>
        </w:trPr>
        <w:tc>
          <w:tcPr>
            <w:tcW w:w="1363" w:type="dxa"/>
            <w:vMerge/>
            <w:tcBorders>
              <w:left w:val="double" w:sz="4" w:space="0" w:color="auto"/>
            </w:tcBorders>
            <w:vAlign w:val="center"/>
          </w:tcPr>
          <w:p w:rsidR="000E1E40" w:rsidRDefault="000E1E40">
            <w:pPr>
              <w:widowControl/>
              <w:jc w:val="center"/>
              <w:rPr>
                <w:rFonts w:ascii="宋体" w:hAnsi="宋体"/>
                <w:kern w:val="0"/>
                <w:szCs w:val="21"/>
              </w:rPr>
            </w:pPr>
          </w:p>
        </w:tc>
        <w:tc>
          <w:tcPr>
            <w:tcW w:w="5949" w:type="dxa"/>
            <w:gridSpan w:val="4"/>
            <w:vAlign w:val="center"/>
          </w:tcPr>
          <w:p w:rsidR="000E1E40" w:rsidRDefault="001B5396">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0E1E40" w:rsidRDefault="001B5396">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3-4</w:t>
            </w:r>
          </w:p>
        </w:tc>
      </w:tr>
      <w:tr w:rsidR="000E1E40">
        <w:trPr>
          <w:trHeight w:val="390"/>
        </w:trPr>
        <w:tc>
          <w:tcPr>
            <w:tcW w:w="1363" w:type="dxa"/>
            <w:vMerge/>
            <w:tcBorders>
              <w:left w:val="double" w:sz="4" w:space="0" w:color="auto"/>
            </w:tcBorders>
            <w:vAlign w:val="center"/>
          </w:tcPr>
          <w:p w:rsidR="000E1E40" w:rsidRDefault="000E1E40">
            <w:pPr>
              <w:widowControl/>
              <w:jc w:val="center"/>
              <w:rPr>
                <w:rFonts w:ascii="宋体" w:hAnsi="宋体"/>
                <w:kern w:val="0"/>
                <w:szCs w:val="21"/>
              </w:rPr>
            </w:pPr>
          </w:p>
        </w:tc>
        <w:tc>
          <w:tcPr>
            <w:tcW w:w="5949" w:type="dxa"/>
            <w:gridSpan w:val="4"/>
            <w:vAlign w:val="center"/>
          </w:tcPr>
          <w:p w:rsidR="000E1E40" w:rsidRDefault="001B5396">
            <w:pPr>
              <w:rPr>
                <w:rFonts w:ascii="宋体" w:hAnsi="宋体" w:cs="宋体"/>
                <w:kern w:val="0"/>
                <w:szCs w:val="21"/>
              </w:rPr>
            </w:pPr>
            <w:r>
              <w:rPr>
                <w:rFonts w:ascii="宋体" w:hAnsi="宋体" w:cs="宋体" w:hint="eastAsia"/>
                <w:kern w:val="0"/>
                <w:szCs w:val="21"/>
              </w:rPr>
              <w:t>项目要求及投标响应表</w:t>
            </w:r>
            <w:r>
              <w:rPr>
                <w:rFonts w:ascii="宋体" w:hAnsi="宋体" w:cs="宋体" w:hint="eastAsia"/>
                <w:kern w:val="0"/>
                <w:szCs w:val="21"/>
              </w:rPr>
              <w:t xml:space="preserve"> </w:t>
            </w:r>
          </w:p>
        </w:tc>
        <w:tc>
          <w:tcPr>
            <w:tcW w:w="818" w:type="dxa"/>
            <w:vAlign w:val="center"/>
          </w:tcPr>
          <w:p w:rsidR="000E1E40" w:rsidRDefault="001B5396">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3-5</w:t>
            </w:r>
          </w:p>
        </w:tc>
      </w:tr>
      <w:tr w:rsidR="000E1E40">
        <w:trPr>
          <w:trHeight w:val="590"/>
        </w:trPr>
        <w:tc>
          <w:tcPr>
            <w:tcW w:w="1363" w:type="dxa"/>
            <w:vMerge/>
            <w:tcBorders>
              <w:left w:val="double" w:sz="4" w:space="0" w:color="auto"/>
            </w:tcBorders>
            <w:vAlign w:val="center"/>
          </w:tcPr>
          <w:p w:rsidR="000E1E40" w:rsidRDefault="000E1E40">
            <w:pPr>
              <w:widowControl/>
              <w:jc w:val="center"/>
              <w:rPr>
                <w:rFonts w:ascii="宋体" w:hAnsi="宋体"/>
                <w:kern w:val="0"/>
                <w:szCs w:val="21"/>
              </w:rPr>
            </w:pPr>
          </w:p>
        </w:tc>
        <w:tc>
          <w:tcPr>
            <w:tcW w:w="2777" w:type="dxa"/>
            <w:gridSpan w:val="2"/>
            <w:vAlign w:val="center"/>
          </w:tcPr>
          <w:p w:rsidR="000E1E40" w:rsidRDefault="001B5396">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0E1E40" w:rsidRDefault="001B5396">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0E1E40" w:rsidRDefault="000E1E40">
            <w:pPr>
              <w:widowControl/>
              <w:jc w:val="center"/>
              <w:rPr>
                <w:rFonts w:ascii="宋体" w:hAnsi="宋体"/>
                <w:kern w:val="0"/>
                <w:szCs w:val="21"/>
              </w:rPr>
            </w:pPr>
          </w:p>
        </w:tc>
        <w:tc>
          <w:tcPr>
            <w:tcW w:w="1080" w:type="dxa"/>
            <w:tcBorders>
              <w:righ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3-7</w:t>
            </w:r>
          </w:p>
        </w:tc>
      </w:tr>
      <w:tr w:rsidR="000E1E40">
        <w:trPr>
          <w:trHeight w:val="390"/>
        </w:trPr>
        <w:tc>
          <w:tcPr>
            <w:tcW w:w="1363" w:type="dxa"/>
            <w:vMerge/>
            <w:tcBorders>
              <w:left w:val="double" w:sz="4" w:space="0" w:color="auto"/>
            </w:tcBorders>
            <w:vAlign w:val="center"/>
          </w:tcPr>
          <w:p w:rsidR="000E1E40" w:rsidRDefault="000E1E40">
            <w:pPr>
              <w:widowControl/>
              <w:jc w:val="center"/>
              <w:rPr>
                <w:rFonts w:ascii="宋体" w:hAnsi="宋体"/>
                <w:kern w:val="0"/>
                <w:szCs w:val="21"/>
              </w:rPr>
            </w:pPr>
          </w:p>
        </w:tc>
        <w:tc>
          <w:tcPr>
            <w:tcW w:w="5949" w:type="dxa"/>
            <w:gridSpan w:val="4"/>
            <w:vAlign w:val="center"/>
          </w:tcPr>
          <w:p w:rsidR="000E1E40" w:rsidRDefault="001B5396">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0E1E40" w:rsidRDefault="000E1E40">
            <w:pPr>
              <w:widowControl/>
              <w:jc w:val="center"/>
              <w:rPr>
                <w:rFonts w:ascii="宋体" w:hAnsi="宋体"/>
                <w:kern w:val="0"/>
                <w:szCs w:val="21"/>
              </w:rPr>
            </w:pPr>
          </w:p>
        </w:tc>
        <w:tc>
          <w:tcPr>
            <w:tcW w:w="1080" w:type="dxa"/>
            <w:tcBorders>
              <w:right w:val="double" w:sz="4" w:space="0" w:color="auto"/>
            </w:tcBorders>
            <w:vAlign w:val="center"/>
          </w:tcPr>
          <w:p w:rsidR="000E1E40" w:rsidRDefault="000E1E40">
            <w:pPr>
              <w:widowControl/>
              <w:jc w:val="center"/>
              <w:rPr>
                <w:rFonts w:ascii="宋体" w:hAnsi="宋体"/>
                <w:kern w:val="0"/>
                <w:szCs w:val="21"/>
              </w:rPr>
            </w:pPr>
          </w:p>
        </w:tc>
      </w:tr>
      <w:tr w:rsidR="000E1E40">
        <w:trPr>
          <w:trHeight w:val="991"/>
        </w:trPr>
        <w:tc>
          <w:tcPr>
            <w:tcW w:w="1363" w:type="dxa"/>
            <w:tcBorders>
              <w:left w:val="double" w:sz="4" w:space="0" w:color="auto"/>
              <w:bottom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0E1E40" w:rsidRDefault="001B5396">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0E1E40" w:rsidRDefault="001B5396">
            <w:pPr>
              <w:widowControl/>
              <w:rPr>
                <w:rFonts w:ascii="宋体" w:hAnsi="宋体"/>
                <w:kern w:val="0"/>
                <w:szCs w:val="21"/>
              </w:rPr>
            </w:pPr>
            <w:r>
              <w:rPr>
                <w:rFonts w:ascii="宋体" w:hAnsi="宋体" w:hint="eastAsia"/>
                <w:kern w:val="0"/>
                <w:szCs w:val="21"/>
              </w:rPr>
              <w:t>（最低评标价法）</w:t>
            </w:r>
          </w:p>
          <w:p w:rsidR="000E1E40" w:rsidRDefault="001B5396">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rsidR="000E1E40" w:rsidRDefault="000E1E40">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0E1E40" w:rsidRDefault="001B5396">
            <w:pPr>
              <w:widowControl/>
              <w:jc w:val="center"/>
              <w:rPr>
                <w:rFonts w:ascii="宋体" w:hAnsi="宋体"/>
                <w:kern w:val="0"/>
                <w:szCs w:val="21"/>
              </w:rPr>
            </w:pPr>
            <w:r>
              <w:rPr>
                <w:rFonts w:ascii="宋体" w:hAnsi="宋体" w:hint="eastAsia"/>
                <w:kern w:val="0"/>
                <w:szCs w:val="21"/>
              </w:rPr>
              <w:t>4-1</w:t>
            </w:r>
          </w:p>
        </w:tc>
      </w:tr>
    </w:tbl>
    <w:p w:rsidR="000E1E40" w:rsidRDefault="000E1E40">
      <w:pPr>
        <w:snapToGrid w:val="0"/>
        <w:spacing w:line="240" w:lineRule="exact"/>
        <w:rPr>
          <w:rFonts w:ascii="宋体" w:hAnsi="宋体" w:cs="Lucida Sans Unicode"/>
          <w:szCs w:val="21"/>
        </w:rPr>
      </w:pPr>
    </w:p>
    <w:p w:rsidR="000E1E40" w:rsidRDefault="001B5396">
      <w:pPr>
        <w:spacing w:line="360" w:lineRule="auto"/>
        <w:ind w:firstLineChars="200" w:firstLine="482"/>
        <w:rPr>
          <w:rFonts w:ascii="宋体" w:hAnsi="宋体"/>
          <w:b/>
          <w:sz w:val="24"/>
        </w:rPr>
      </w:pPr>
      <w:r>
        <w:rPr>
          <w:rFonts w:ascii="宋体" w:hAnsi="宋体" w:hint="eastAsia"/>
          <w:b/>
          <w:sz w:val="24"/>
        </w:rPr>
        <w:t>重要提示：</w:t>
      </w:r>
    </w:p>
    <w:p w:rsidR="000E1E40" w:rsidRDefault="001B5396">
      <w:pPr>
        <w:ind w:firstLineChars="200" w:firstLine="480"/>
        <w:rPr>
          <w:rFonts w:ascii="宋体" w:hAnsi="宋体" w:cs="Lucida Sans Unicode"/>
          <w:sz w:val="24"/>
        </w:rPr>
      </w:pPr>
      <w:r>
        <w:rPr>
          <w:rFonts w:ascii="宋体" w:hAnsi="宋体" w:cs="Lucida Sans Unicode" w:hint="eastAsia"/>
          <w:sz w:val="24"/>
        </w:rPr>
        <w:t>1.</w:t>
      </w:r>
      <w:r>
        <w:rPr>
          <w:rFonts w:ascii="宋体" w:hAnsi="宋体" w:cs="Lucida Sans Unicode" w:hint="eastAsia"/>
          <w:sz w:val="24"/>
        </w:rPr>
        <w:t>投标人提供的证明材料，除需要投标人填报或有特殊说明外，均须提供该材料的复印件。</w:t>
      </w:r>
      <w:r>
        <w:rPr>
          <w:rFonts w:ascii="宋体" w:hAnsi="宋体" w:cs="Lucida Sans Unicode" w:hint="eastAsia"/>
          <w:sz w:val="24"/>
        </w:rPr>
        <w:t xml:space="preserve"> </w:t>
      </w:r>
    </w:p>
    <w:p w:rsidR="000E1E40" w:rsidRDefault="001B5396">
      <w:pPr>
        <w:snapToGrid w:val="0"/>
        <w:ind w:firstLineChars="200" w:firstLine="480"/>
        <w:jc w:val="left"/>
        <w:rPr>
          <w:rFonts w:ascii="宋体" w:hAnsi="宋体" w:cs="Lucida Sans Unicode"/>
          <w:sz w:val="24"/>
        </w:rPr>
      </w:pPr>
      <w:r>
        <w:rPr>
          <w:rFonts w:ascii="宋体" w:hAnsi="宋体" w:cs="Lucida Sans Unicode" w:hint="eastAsia"/>
          <w:sz w:val="24"/>
        </w:rPr>
        <w:t>2</w:t>
      </w:r>
      <w:r>
        <w:rPr>
          <w:rFonts w:ascii="宋体" w:hAnsi="宋体" w:cs="Lucida Sans Unicode" w:hint="eastAsia"/>
          <w:sz w:val="24"/>
        </w:rPr>
        <w:t>．投标人在编制投标文件时，对于给定格式的文件内容，必须按照给定的标准格式进行填报；对于没有给定标准格式的文件内容，可以由投标人自行设计。投标人在装订投标文件时，应严格按照本表中“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0E1E40" w:rsidRDefault="001B5396">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w:t>
      </w:r>
      <w:r>
        <w:rPr>
          <w:rFonts w:ascii="宋体" w:hAnsi="宋体" w:cs="Lucida Sans Unicode" w:hint="eastAsia"/>
          <w:sz w:val="24"/>
        </w:rPr>
        <w:t>1</w:t>
      </w:r>
    </w:p>
    <w:p w:rsidR="000E1E40" w:rsidRDefault="001B539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0E1E40" w:rsidRDefault="001B5396">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0E1E40">
        <w:trPr>
          <w:trHeight w:val="4457"/>
        </w:trPr>
        <w:tc>
          <w:tcPr>
            <w:tcW w:w="4504" w:type="dxa"/>
          </w:tcPr>
          <w:p w:rsidR="000E1E40" w:rsidRDefault="001B539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0E1E40" w:rsidRDefault="001B5396">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0E1E40" w:rsidRDefault="001B539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0E1E40" w:rsidRDefault="001B539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0E1E40" w:rsidRDefault="001B539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0E1E40" w:rsidRDefault="001B539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0E1E40" w:rsidRDefault="001B539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0E1E40" w:rsidRDefault="001B5396">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0E1E40" w:rsidRDefault="001B539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0E1E40" w:rsidRDefault="001B539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0E1E40" w:rsidRDefault="001B539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r>
              <w:rPr>
                <w:rFonts w:ascii="宋体" w:hAnsi="宋体" w:cs="宋体" w:hint="eastAsia"/>
                <w:kern w:val="0"/>
                <w:sz w:val="24"/>
              </w:rPr>
              <w:t xml:space="preserve"> </w:t>
            </w:r>
          </w:p>
          <w:p w:rsidR="000E1E40" w:rsidRDefault="001B539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0E1E40">
        <w:trPr>
          <w:trHeight w:val="4843"/>
        </w:trPr>
        <w:tc>
          <w:tcPr>
            <w:tcW w:w="4504" w:type="dxa"/>
          </w:tcPr>
          <w:p w:rsidR="000E1E40" w:rsidRDefault="001B539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0E1E40" w:rsidRDefault="001B539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0E1E40" w:rsidRDefault="001B539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0E1E40" w:rsidRDefault="001B5396">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0E1E40" w:rsidRDefault="001B539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0E1E40" w:rsidRDefault="001B539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0E1E40" w:rsidRDefault="001B5396">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0E1E40" w:rsidRDefault="001B5396">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w:t>
            </w:r>
            <w:r>
              <w:rPr>
                <w:rFonts w:ascii="宋体" w:hAnsi="宋体" w:cs="宋体" w:hint="eastAsia"/>
                <w:b/>
                <w:bCs/>
                <w:kern w:val="0"/>
                <w:sz w:val="30"/>
                <w:szCs w:val="30"/>
              </w:rPr>
              <w:t>U</w:t>
            </w:r>
            <w:r>
              <w:rPr>
                <w:rFonts w:ascii="宋体" w:hAnsi="宋体" w:cs="宋体" w:hint="eastAsia"/>
                <w:b/>
                <w:bCs/>
                <w:kern w:val="0"/>
                <w:sz w:val="30"/>
                <w:szCs w:val="30"/>
              </w:rPr>
              <w:t>盘）</w:t>
            </w:r>
          </w:p>
          <w:p w:rsidR="000E1E40" w:rsidRDefault="001B5396">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w:t>
            </w:r>
            <w:r>
              <w:rPr>
                <w:rFonts w:ascii="宋体" w:hAnsi="宋体" w:cs="宋体" w:hint="eastAsia"/>
                <w:bCs/>
                <w:kern w:val="0"/>
                <w:sz w:val="24"/>
              </w:rPr>
              <w:t>U</w:t>
            </w:r>
            <w:r>
              <w:rPr>
                <w:rFonts w:ascii="宋体" w:hAnsi="宋体" w:cs="宋体" w:hint="eastAsia"/>
                <w:bCs/>
                <w:kern w:val="0"/>
                <w:sz w:val="24"/>
              </w:rPr>
              <w:t>盘）</w:t>
            </w:r>
          </w:p>
          <w:p w:rsidR="000E1E40" w:rsidRDefault="001B539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0E1E40" w:rsidRDefault="001B5396">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0E1E40" w:rsidRDefault="001B539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0E1E40" w:rsidRDefault="001B5396">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0E1E40" w:rsidRDefault="000E1E40">
      <w:pPr>
        <w:widowControl/>
        <w:snapToGrid w:val="0"/>
        <w:rPr>
          <w:rFonts w:ascii="宋体" w:hAnsi="宋体" w:cs="宋体"/>
          <w:b/>
          <w:kern w:val="0"/>
          <w:sz w:val="24"/>
        </w:rPr>
      </w:pPr>
    </w:p>
    <w:p w:rsidR="000E1E40" w:rsidRDefault="001B5396">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0E1E40">
        <w:trPr>
          <w:trHeight w:val="1858"/>
        </w:trPr>
        <w:tc>
          <w:tcPr>
            <w:tcW w:w="9000" w:type="dxa"/>
            <w:vAlign w:val="center"/>
          </w:tcPr>
          <w:p w:rsidR="000E1E40" w:rsidRDefault="001B5396">
            <w:pPr>
              <w:snapToGrid w:val="0"/>
              <w:jc w:val="center"/>
              <w:rPr>
                <w:rFonts w:ascii="宋体" w:hAnsi="宋体" w:cs="宋体"/>
                <w:b/>
                <w:bCs/>
                <w:kern w:val="0"/>
                <w:sz w:val="24"/>
              </w:rPr>
            </w:pPr>
            <w:r>
              <w:rPr>
                <w:rFonts w:ascii="宋体" w:hAnsi="宋体" w:cs="宋体" w:hint="eastAsia"/>
                <w:kern w:val="0"/>
                <w:sz w:val="24"/>
              </w:rPr>
              <w:t>——于</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r>
              <w:rPr>
                <w:rFonts w:ascii="宋体" w:hAnsi="宋体" w:cs="宋体" w:hint="eastAsia"/>
                <w:kern w:val="0"/>
                <w:sz w:val="24"/>
              </w:rPr>
              <w:t>时之前不准启封（公章）——</w:t>
            </w:r>
          </w:p>
        </w:tc>
      </w:tr>
    </w:tbl>
    <w:p w:rsidR="000E1E40" w:rsidRDefault="000E1E40">
      <w:pPr>
        <w:rPr>
          <w:rFonts w:ascii="宋体" w:hAnsi="宋体"/>
        </w:rPr>
      </w:pPr>
    </w:p>
    <w:p w:rsidR="000E1E40" w:rsidRDefault="001B5396">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w:t>
      </w:r>
      <w:r>
        <w:rPr>
          <w:rFonts w:ascii="宋体" w:hAnsi="宋体" w:cs="Lucida Sans Unicode" w:hint="eastAsia"/>
          <w:sz w:val="24"/>
        </w:rPr>
        <w:t>2</w:t>
      </w:r>
    </w:p>
    <w:p w:rsidR="000E1E40" w:rsidRDefault="000E1E40">
      <w:pPr>
        <w:spacing w:line="480" w:lineRule="exact"/>
        <w:jc w:val="center"/>
        <w:rPr>
          <w:rFonts w:ascii="宋体" w:hAnsi="宋体" w:cs="Lucida Sans Unicode"/>
          <w:b/>
        </w:rPr>
      </w:pPr>
    </w:p>
    <w:p w:rsidR="000E1E40" w:rsidRDefault="000E1E40">
      <w:pPr>
        <w:spacing w:line="480" w:lineRule="exact"/>
        <w:jc w:val="center"/>
        <w:rPr>
          <w:rFonts w:ascii="宋体" w:hAnsi="宋体" w:cs="Lucida Sans Unicode"/>
          <w:b/>
        </w:rPr>
      </w:pPr>
    </w:p>
    <w:p w:rsidR="000E1E40" w:rsidRDefault="000E1E40">
      <w:pPr>
        <w:spacing w:line="480" w:lineRule="exact"/>
        <w:jc w:val="center"/>
        <w:rPr>
          <w:rFonts w:ascii="宋体" w:hAnsi="宋体" w:cs="Lucida Sans Unicode"/>
          <w:b/>
        </w:rPr>
      </w:pPr>
    </w:p>
    <w:p w:rsidR="000E1E40" w:rsidRDefault="000E1E40">
      <w:pPr>
        <w:spacing w:line="480" w:lineRule="exact"/>
        <w:jc w:val="center"/>
        <w:rPr>
          <w:rFonts w:ascii="宋体" w:hAnsi="宋体" w:cs="Lucida Sans Unicode"/>
          <w:b/>
        </w:rPr>
      </w:pPr>
    </w:p>
    <w:p w:rsidR="000E1E40" w:rsidRDefault="000E1E40">
      <w:pPr>
        <w:spacing w:line="480" w:lineRule="exact"/>
        <w:jc w:val="center"/>
        <w:rPr>
          <w:rFonts w:ascii="宋体" w:hAnsi="宋体" w:cs="Lucida Sans Unicode"/>
          <w:b/>
        </w:rPr>
      </w:pPr>
    </w:p>
    <w:p w:rsidR="000E1E40" w:rsidRDefault="000E1E40">
      <w:pPr>
        <w:spacing w:line="480" w:lineRule="exact"/>
        <w:jc w:val="center"/>
        <w:rPr>
          <w:rFonts w:ascii="宋体" w:hAnsi="宋体" w:cs="Lucida Sans Unicode"/>
          <w:b/>
        </w:rPr>
      </w:pPr>
    </w:p>
    <w:p w:rsidR="000E1E40" w:rsidRDefault="000E1E40">
      <w:pPr>
        <w:spacing w:line="480" w:lineRule="exact"/>
        <w:jc w:val="center"/>
        <w:rPr>
          <w:rFonts w:ascii="宋体" w:hAnsi="宋体" w:cs="Lucida Sans Unicode"/>
          <w:b/>
        </w:rPr>
      </w:pPr>
    </w:p>
    <w:p w:rsidR="000E1E40" w:rsidRDefault="001B5396">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0E1E40" w:rsidRDefault="001B5396">
      <w:pPr>
        <w:spacing w:line="360" w:lineRule="auto"/>
        <w:jc w:val="center"/>
        <w:rPr>
          <w:rFonts w:ascii="宋体" w:hAnsi="宋体"/>
          <w:b/>
          <w:sz w:val="72"/>
          <w:szCs w:val="72"/>
        </w:rPr>
      </w:pPr>
      <w:r>
        <w:rPr>
          <w:rFonts w:ascii="宋体" w:hAnsi="宋体" w:hint="eastAsia"/>
          <w:b/>
          <w:sz w:val="72"/>
          <w:szCs w:val="72"/>
        </w:rPr>
        <w:t>投</w:t>
      </w:r>
      <w:r>
        <w:rPr>
          <w:rFonts w:ascii="宋体" w:hAnsi="宋体" w:hint="eastAsia"/>
          <w:b/>
          <w:sz w:val="72"/>
          <w:szCs w:val="72"/>
        </w:rPr>
        <w:t xml:space="preserve">  </w:t>
      </w:r>
      <w:r>
        <w:rPr>
          <w:rFonts w:ascii="宋体" w:hAnsi="宋体" w:hint="eastAsia"/>
          <w:b/>
          <w:sz w:val="72"/>
          <w:szCs w:val="72"/>
        </w:rPr>
        <w:t>标</w:t>
      </w:r>
      <w:r>
        <w:rPr>
          <w:rFonts w:ascii="宋体" w:hAnsi="宋体" w:hint="eastAsia"/>
          <w:b/>
          <w:sz w:val="72"/>
          <w:szCs w:val="72"/>
        </w:rPr>
        <w:t xml:space="preserve">  </w:t>
      </w:r>
      <w:r>
        <w:rPr>
          <w:rFonts w:ascii="宋体" w:hAnsi="宋体" w:hint="eastAsia"/>
          <w:b/>
          <w:sz w:val="72"/>
          <w:szCs w:val="72"/>
        </w:rPr>
        <w:t>文</w:t>
      </w:r>
      <w:r>
        <w:rPr>
          <w:rFonts w:ascii="宋体" w:hAnsi="宋体" w:hint="eastAsia"/>
          <w:b/>
          <w:sz w:val="72"/>
          <w:szCs w:val="72"/>
        </w:rPr>
        <w:t xml:space="preserve">  </w:t>
      </w:r>
      <w:r>
        <w:rPr>
          <w:rFonts w:ascii="宋体" w:hAnsi="宋体" w:hint="eastAsia"/>
          <w:b/>
          <w:sz w:val="72"/>
          <w:szCs w:val="72"/>
        </w:rPr>
        <w:t>件</w:t>
      </w:r>
    </w:p>
    <w:p w:rsidR="000E1E40" w:rsidRDefault="000E1E40">
      <w:pPr>
        <w:spacing w:line="360" w:lineRule="auto"/>
        <w:jc w:val="center"/>
        <w:rPr>
          <w:rFonts w:ascii="宋体" w:hAnsi="宋体" w:cs="Lucida Sans Unicode"/>
          <w:b/>
          <w:sz w:val="72"/>
          <w:szCs w:val="72"/>
        </w:rPr>
      </w:pPr>
    </w:p>
    <w:p w:rsidR="000E1E40" w:rsidRDefault="000E1E40">
      <w:pPr>
        <w:spacing w:line="480" w:lineRule="exact"/>
        <w:rPr>
          <w:rFonts w:ascii="宋体" w:hAnsi="宋体" w:cs="Lucida Sans Unicode"/>
        </w:rPr>
      </w:pPr>
    </w:p>
    <w:p w:rsidR="000E1E40" w:rsidRDefault="000E1E40">
      <w:pPr>
        <w:spacing w:line="480" w:lineRule="exact"/>
        <w:rPr>
          <w:rFonts w:ascii="宋体" w:hAnsi="宋体" w:cs="Lucida Sans Unicode"/>
        </w:rPr>
      </w:pPr>
    </w:p>
    <w:p w:rsidR="000E1E40" w:rsidRDefault="001B5396">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0E1E40" w:rsidRDefault="001B5396">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0E1E40" w:rsidRDefault="001B5396">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w:t>
      </w:r>
      <w:r>
        <w:rPr>
          <w:rFonts w:ascii="宋体" w:hAnsi="宋体" w:hint="eastAsia"/>
          <w:b/>
          <w:sz w:val="36"/>
          <w:szCs w:val="36"/>
        </w:rPr>
        <w:t xml:space="preserve"> </w:t>
      </w:r>
      <w:r>
        <w:rPr>
          <w:rFonts w:ascii="宋体" w:hAnsi="宋体" w:hint="eastAsia"/>
          <w:b/>
          <w:sz w:val="36"/>
          <w:szCs w:val="36"/>
        </w:rPr>
        <w:t>：</w:t>
      </w:r>
    </w:p>
    <w:p w:rsidR="000E1E40" w:rsidRDefault="001B5396">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w:t>
      </w:r>
      <w:r>
        <w:rPr>
          <w:rFonts w:ascii="宋体" w:hAnsi="宋体" w:cs="Lucida Sans Unicode" w:hint="eastAsia"/>
          <w:sz w:val="24"/>
        </w:rPr>
        <w:t>3</w:t>
      </w:r>
    </w:p>
    <w:p w:rsidR="000E1E40" w:rsidRDefault="001B539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0E1E40" w:rsidRDefault="001B5396">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0E1E40" w:rsidRDefault="001B5396">
      <w:pPr>
        <w:widowControl/>
        <w:spacing w:line="480" w:lineRule="exact"/>
        <w:ind w:firstLineChars="224" w:firstLine="538"/>
        <w:rPr>
          <w:rFonts w:ascii="宋体" w:hAnsi="宋体" w:cs="Lucida Sans Unicode"/>
          <w:sz w:val="24"/>
        </w:rPr>
      </w:pPr>
      <w:r>
        <w:rPr>
          <w:rFonts w:ascii="宋体" w:hAnsi="宋体" w:cs="Lucida Sans Unicode" w:hint="eastAsia"/>
          <w:sz w:val="24"/>
        </w:rPr>
        <w:t>1.1</w:t>
      </w:r>
      <w:r>
        <w:rPr>
          <w:rFonts w:ascii="宋体" w:hAnsi="宋体" w:cs="Lucida Sans Unicode" w:hint="eastAsia"/>
          <w:sz w:val="24"/>
        </w:rPr>
        <w:t>投标人法人营业执照副本……</w:t>
      </w:r>
      <w:proofErr w:type="gramStart"/>
      <w:r>
        <w:rPr>
          <w:rFonts w:ascii="宋体" w:hAnsi="宋体" w:cs="Lucida Sans Unicode" w:hint="eastAsia"/>
          <w:sz w:val="24"/>
        </w:rPr>
        <w:t>……………………………………</w:t>
      </w:r>
      <w:proofErr w:type="gramEnd"/>
    </w:p>
    <w:p w:rsidR="000E1E40" w:rsidRDefault="001B5396">
      <w:pPr>
        <w:widowControl/>
        <w:spacing w:line="480" w:lineRule="exact"/>
        <w:ind w:firstLineChars="224" w:firstLine="538"/>
        <w:rPr>
          <w:rFonts w:ascii="宋体" w:hAnsi="宋体" w:cs="Lucida Sans Unicode"/>
          <w:sz w:val="24"/>
        </w:rPr>
      </w:pPr>
      <w:r>
        <w:rPr>
          <w:rFonts w:ascii="宋体" w:hAnsi="宋体" w:cs="Lucida Sans Unicode" w:hint="eastAsia"/>
          <w:sz w:val="24"/>
        </w:rPr>
        <w:t>1.2</w:t>
      </w:r>
      <w:r>
        <w:rPr>
          <w:rFonts w:ascii="宋体" w:hAnsi="宋体" w:cs="Lucida Sans Unicode" w:hint="eastAsia"/>
          <w:sz w:val="24"/>
        </w:rPr>
        <w:t>法定代表人资格证明书或法定代表人授权委托书……</w:t>
      </w:r>
      <w:proofErr w:type="gramStart"/>
      <w:r>
        <w:rPr>
          <w:rFonts w:ascii="宋体" w:hAnsi="宋体" w:cs="Lucida Sans Unicode" w:hint="eastAsia"/>
          <w:sz w:val="24"/>
        </w:rPr>
        <w:t>…………</w:t>
      </w:r>
      <w:proofErr w:type="gramEnd"/>
    </w:p>
    <w:p w:rsidR="000E1E40" w:rsidRDefault="001B5396">
      <w:pPr>
        <w:widowControl/>
        <w:spacing w:line="480" w:lineRule="exact"/>
        <w:ind w:firstLineChars="224" w:firstLine="538"/>
        <w:rPr>
          <w:rFonts w:ascii="宋体" w:hAnsi="宋体" w:cs="Lucida Sans Unicode"/>
          <w:sz w:val="24"/>
        </w:rPr>
      </w:pPr>
      <w:r>
        <w:rPr>
          <w:rFonts w:ascii="宋体" w:hAnsi="宋体" w:cs="Lucida Sans Unicode" w:hint="eastAsia"/>
          <w:sz w:val="24"/>
        </w:rPr>
        <w:t>1.3</w:t>
      </w:r>
      <w:r>
        <w:rPr>
          <w:rFonts w:ascii="宋体" w:hAnsi="宋体" w:cs="Lucida Sans Unicode" w:hint="eastAsia"/>
          <w:sz w:val="24"/>
        </w:rPr>
        <w:t>依法缴纳税收、社会保障资金的缴款凭证……</w:t>
      </w:r>
      <w:proofErr w:type="gramStart"/>
      <w:r>
        <w:rPr>
          <w:rFonts w:ascii="宋体" w:hAnsi="宋体" w:cs="Lucida Sans Unicode" w:hint="eastAsia"/>
          <w:sz w:val="24"/>
        </w:rPr>
        <w:t>…………………</w:t>
      </w:r>
      <w:proofErr w:type="gramEnd"/>
    </w:p>
    <w:p w:rsidR="000E1E40" w:rsidRDefault="001B5396">
      <w:pPr>
        <w:widowControl/>
        <w:spacing w:line="480" w:lineRule="exact"/>
        <w:ind w:firstLineChars="224" w:firstLine="538"/>
        <w:rPr>
          <w:rFonts w:ascii="宋体" w:hAnsi="宋体"/>
          <w:sz w:val="24"/>
        </w:rPr>
      </w:pPr>
      <w:r>
        <w:rPr>
          <w:rFonts w:ascii="宋体" w:hAnsi="宋体" w:cs="Lucida Sans Unicode" w:hint="eastAsia"/>
          <w:sz w:val="24"/>
        </w:rPr>
        <w:t>……</w:t>
      </w:r>
    </w:p>
    <w:p w:rsidR="000E1E40" w:rsidRDefault="001B5396">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0E1E40" w:rsidRDefault="001B5396">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0E1E40" w:rsidRDefault="001B5396">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0E1E40" w:rsidRDefault="001B5396">
      <w:pPr>
        <w:widowControl/>
        <w:spacing w:line="480" w:lineRule="exact"/>
        <w:ind w:firstLineChars="224" w:firstLine="538"/>
        <w:rPr>
          <w:rFonts w:ascii="宋体" w:hAnsi="宋体" w:cs="Lucida Sans Unicode"/>
          <w:sz w:val="24"/>
        </w:rPr>
      </w:pPr>
      <w:r>
        <w:rPr>
          <w:rFonts w:ascii="宋体" w:hAnsi="宋体" w:hint="eastAsia"/>
          <w:kern w:val="0"/>
          <w:sz w:val="24"/>
        </w:rPr>
        <w:t>2.3</w:t>
      </w:r>
      <w:r>
        <w:rPr>
          <w:rFonts w:ascii="宋体" w:hAnsi="宋体" w:hint="eastAsia"/>
          <w:kern w:val="0"/>
          <w:sz w:val="24"/>
        </w:rPr>
        <w:t>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0E1E40" w:rsidRDefault="001B5396">
      <w:pPr>
        <w:widowControl/>
        <w:spacing w:line="480" w:lineRule="exact"/>
        <w:ind w:firstLineChars="224" w:firstLine="538"/>
        <w:rPr>
          <w:rFonts w:ascii="宋体" w:hAnsi="宋体" w:cs="Lucida Sans Unicode"/>
          <w:sz w:val="24"/>
        </w:rPr>
      </w:pPr>
      <w:r>
        <w:rPr>
          <w:rFonts w:ascii="宋体" w:hAnsi="宋体" w:hint="eastAsia"/>
          <w:kern w:val="0"/>
          <w:sz w:val="24"/>
        </w:rPr>
        <w:t>2.4</w:t>
      </w:r>
      <w:r>
        <w:rPr>
          <w:rFonts w:ascii="宋体" w:hAnsi="宋体" w:hint="eastAsia"/>
          <w:kern w:val="0"/>
          <w:sz w:val="24"/>
        </w:rPr>
        <w:t>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0E1E40" w:rsidRDefault="001B5396">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w:t>
      </w:r>
      <w:r>
        <w:rPr>
          <w:rFonts w:ascii="宋体" w:hAnsi="宋体" w:hint="eastAsia"/>
          <w:kern w:val="0"/>
          <w:sz w:val="24"/>
        </w:rPr>
        <w:t>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0E1E40" w:rsidRDefault="001B5396">
      <w:pPr>
        <w:widowControl/>
        <w:spacing w:line="480" w:lineRule="exact"/>
        <w:ind w:firstLineChars="224" w:firstLine="538"/>
        <w:rPr>
          <w:rFonts w:ascii="宋体" w:hAnsi="宋体"/>
          <w:sz w:val="24"/>
        </w:rPr>
      </w:pPr>
      <w:r>
        <w:rPr>
          <w:rFonts w:ascii="宋体" w:hAnsi="宋体" w:cs="Lucida Sans Unicode" w:hint="eastAsia"/>
          <w:sz w:val="24"/>
        </w:rPr>
        <w:t>……</w:t>
      </w:r>
    </w:p>
    <w:p w:rsidR="000E1E40" w:rsidRDefault="001B5396">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0E1E40" w:rsidRDefault="001B5396">
      <w:pPr>
        <w:widowControl/>
        <w:spacing w:line="480" w:lineRule="exact"/>
        <w:ind w:firstLineChars="224" w:firstLine="538"/>
        <w:rPr>
          <w:rFonts w:ascii="宋体" w:hAnsi="宋体"/>
          <w:sz w:val="24"/>
        </w:rPr>
      </w:pPr>
      <w:r>
        <w:rPr>
          <w:rFonts w:ascii="宋体" w:hAnsi="宋体" w:cs="Lucida Sans Unicode" w:hint="eastAsia"/>
          <w:sz w:val="24"/>
        </w:rPr>
        <w:t>……</w:t>
      </w:r>
    </w:p>
    <w:p w:rsidR="000E1E40" w:rsidRDefault="000E1E40">
      <w:pPr>
        <w:spacing w:line="480" w:lineRule="exact"/>
        <w:ind w:firstLineChars="224" w:firstLine="538"/>
        <w:rPr>
          <w:rFonts w:ascii="宋体" w:hAnsi="宋体" w:cs="Lucida Sans Unicode"/>
          <w:sz w:val="24"/>
        </w:rPr>
      </w:pPr>
    </w:p>
    <w:p w:rsidR="000E1E40" w:rsidRDefault="001B5396">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0E1E40" w:rsidRDefault="000E1E40">
      <w:pPr>
        <w:spacing w:line="480" w:lineRule="exact"/>
        <w:ind w:firstLineChars="298" w:firstLine="718"/>
        <w:rPr>
          <w:rFonts w:ascii="宋体" w:hAnsi="宋体" w:cs="Lucida Sans Unicode"/>
          <w:b/>
          <w:sz w:val="24"/>
        </w:rPr>
      </w:pPr>
    </w:p>
    <w:p w:rsidR="000E1E40" w:rsidRDefault="000E1E40">
      <w:pPr>
        <w:spacing w:line="360" w:lineRule="auto"/>
        <w:ind w:firstLineChars="147" w:firstLine="472"/>
        <w:rPr>
          <w:rFonts w:ascii="宋体" w:hAnsi="宋体" w:cs="Lucida Sans Unicode"/>
          <w:b/>
          <w:sz w:val="32"/>
          <w:szCs w:val="32"/>
        </w:rPr>
      </w:pPr>
    </w:p>
    <w:p w:rsidR="000E1E40" w:rsidRDefault="001B5396">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（加盖公章）</w:t>
      </w:r>
      <w:r>
        <w:rPr>
          <w:rFonts w:ascii="宋体" w:hAnsi="宋体" w:cs="Lucida Sans Unicode" w:hint="eastAsia"/>
          <w:sz w:val="24"/>
          <w:u w:val="single"/>
        </w:rPr>
        <w:t xml:space="preserve">           </w:t>
      </w:r>
    </w:p>
    <w:p w:rsidR="000E1E40" w:rsidRDefault="001B5396">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w:t>
      </w:r>
      <w:r>
        <w:rPr>
          <w:rFonts w:ascii="宋体" w:hAnsi="宋体" w:cs="Lucida Sans Unicode" w:hint="eastAsia"/>
          <w:sz w:val="24"/>
          <w:u w:val="single"/>
        </w:rPr>
        <w:t>签字</w:t>
      </w:r>
      <w:r>
        <w:rPr>
          <w:rFonts w:ascii="宋体" w:hAnsi="宋体" w:cs="Lucida Sans Unicode" w:hint="eastAsia"/>
          <w:sz w:val="24"/>
          <w:u w:val="single"/>
        </w:rPr>
        <w:t>)</w:t>
      </w:r>
    </w:p>
    <w:p w:rsidR="000E1E40" w:rsidRDefault="001B5396">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w:t>
      </w:r>
      <w:r>
        <w:rPr>
          <w:rFonts w:ascii="宋体" w:hAnsi="宋体" w:cs="Lucida Sans Unicode" w:hint="eastAsia"/>
          <w:sz w:val="24"/>
          <w:u w:val="single"/>
        </w:rPr>
        <w:t>年</w:t>
      </w:r>
      <w:r>
        <w:rPr>
          <w:rFonts w:ascii="宋体" w:hAnsi="宋体" w:cs="Lucida Sans Unicode" w:hint="eastAsia"/>
          <w:sz w:val="24"/>
          <w:u w:val="single"/>
        </w:rPr>
        <w:t xml:space="preserve">      </w:t>
      </w:r>
      <w:r>
        <w:rPr>
          <w:rFonts w:ascii="宋体" w:hAnsi="宋体" w:cs="Lucida Sans Unicode" w:hint="eastAsia"/>
          <w:sz w:val="24"/>
          <w:u w:val="single"/>
        </w:rPr>
        <w:t>月</w:t>
      </w:r>
      <w:r>
        <w:rPr>
          <w:rFonts w:ascii="宋体" w:hAnsi="宋体" w:cs="Lucida Sans Unicode" w:hint="eastAsia"/>
          <w:sz w:val="24"/>
          <w:u w:val="single"/>
        </w:rPr>
        <w:t xml:space="preserve">      </w:t>
      </w:r>
      <w:r>
        <w:rPr>
          <w:rFonts w:ascii="宋体" w:hAnsi="宋体" w:cs="Lucida Sans Unicode" w:hint="eastAsia"/>
          <w:sz w:val="24"/>
          <w:u w:val="single"/>
        </w:rPr>
        <w:t>日</w:t>
      </w:r>
    </w:p>
    <w:p w:rsidR="000E1E40" w:rsidRDefault="001B5396">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格式</w:t>
      </w:r>
      <w:r>
        <w:rPr>
          <w:rFonts w:ascii="宋体" w:hAnsi="宋体" w:cs="Lucida Sans Unicode" w:hint="eastAsia"/>
          <w:sz w:val="24"/>
        </w:rPr>
        <w:t xml:space="preserve">4-1 </w:t>
      </w:r>
    </w:p>
    <w:p w:rsidR="000E1E40" w:rsidRDefault="001B5396">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0E1E40" w:rsidRDefault="001B5396">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0E1E40" w:rsidRDefault="000E1E40">
      <w:pPr>
        <w:spacing w:line="480" w:lineRule="exact"/>
        <w:rPr>
          <w:rFonts w:ascii="宋体" w:hAnsi="宋体" w:cs="Lucida Sans Unicode"/>
          <w:sz w:val="24"/>
        </w:rPr>
      </w:pPr>
    </w:p>
    <w:p w:rsidR="000E1E40" w:rsidRDefault="001B5396">
      <w:pPr>
        <w:spacing w:line="480" w:lineRule="exact"/>
        <w:ind w:firstLineChars="225" w:firstLine="540"/>
        <w:rPr>
          <w:rFonts w:ascii="宋体" w:hAnsi="宋体" w:cs="Lucida Sans Unicode"/>
          <w:sz w:val="24"/>
        </w:rPr>
      </w:pPr>
      <w:r>
        <w:rPr>
          <w:rFonts w:ascii="宋体" w:hAnsi="宋体" w:cs="Lucida Sans Unicode" w:hint="eastAsia"/>
          <w:sz w:val="24"/>
          <w:u w:val="single"/>
        </w:rPr>
        <w:t>法定代表人姓名</w:t>
      </w:r>
      <w:r>
        <w:rPr>
          <w:rFonts w:ascii="宋体" w:hAnsi="宋体" w:cs="Lucida Sans Unicode" w:hint="eastAsia"/>
          <w:sz w:val="24"/>
          <w:u w:val="single"/>
        </w:rPr>
        <w:t xml:space="preserve">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w:t>
      </w:r>
      <w:r>
        <w:rPr>
          <w:rFonts w:ascii="宋体" w:hAnsi="宋体" w:cs="Lucida Sans Unicode" w:hint="eastAsia"/>
          <w:sz w:val="24"/>
          <w:u w:val="single"/>
        </w:rPr>
        <w:t>公司全称</w:t>
      </w:r>
      <w:r>
        <w:rPr>
          <w:rFonts w:ascii="宋体" w:hAnsi="宋体" w:cs="Lucida Sans Unicode" w:hint="eastAsia"/>
          <w:sz w:val="24"/>
          <w:u w:val="single"/>
        </w:rPr>
        <w:t xml:space="preserve">    </w:t>
      </w:r>
      <w:r>
        <w:rPr>
          <w:rFonts w:ascii="宋体" w:hAnsi="宋体" w:cs="Lucida Sans Unicode" w:hint="eastAsia"/>
          <w:sz w:val="24"/>
        </w:rPr>
        <w:t>的法定代表人。现就参加</w:t>
      </w:r>
      <w:r>
        <w:rPr>
          <w:rFonts w:ascii="宋体" w:hAnsi="宋体" w:cs="Lucida Sans Unicode" w:hint="eastAsia"/>
          <w:sz w:val="24"/>
          <w:u w:val="single"/>
        </w:rPr>
        <w:t xml:space="preserve">   </w:t>
      </w:r>
      <w:r>
        <w:rPr>
          <w:rFonts w:ascii="宋体" w:hAnsi="宋体" w:cs="Lucida Sans Unicode" w:hint="eastAsia"/>
          <w:sz w:val="24"/>
          <w:u w:val="single"/>
        </w:rPr>
        <w:t>采购代理机构名称</w:t>
      </w:r>
      <w:r>
        <w:rPr>
          <w:rFonts w:ascii="宋体" w:hAnsi="宋体" w:cs="Lucida Sans Unicode" w:hint="eastAsia"/>
          <w:sz w:val="24"/>
          <w:u w:val="single"/>
        </w:rPr>
        <w:t xml:space="preserve">   </w:t>
      </w:r>
      <w:r>
        <w:rPr>
          <w:rFonts w:ascii="宋体" w:hAnsi="宋体" w:cs="Lucida Sans Unicode" w:hint="eastAsia"/>
          <w:sz w:val="24"/>
        </w:rPr>
        <w:t>组织的采购项目</w:t>
      </w:r>
      <w:r>
        <w:rPr>
          <w:rFonts w:ascii="宋体" w:hAnsi="宋体" w:cs="Lucida Sans Unicode" w:hint="eastAsia"/>
          <w:sz w:val="24"/>
          <w:u w:val="single"/>
        </w:rPr>
        <w:t xml:space="preserve">         </w:t>
      </w:r>
      <w:r>
        <w:rPr>
          <w:rFonts w:ascii="宋体" w:hAnsi="宋体" w:cs="Lucida Sans Unicode" w:hint="eastAsia"/>
          <w:sz w:val="24"/>
          <w:u w:val="single"/>
        </w:rPr>
        <w:t>采购项目名称</w:t>
      </w:r>
      <w:r>
        <w:rPr>
          <w:rFonts w:ascii="宋体" w:hAnsi="宋体" w:cs="Lucida Sans Unicode" w:hint="eastAsia"/>
          <w:sz w:val="24"/>
          <w:u w:val="single"/>
        </w:rPr>
        <w:t xml:space="preserve">         </w:t>
      </w:r>
      <w:r>
        <w:rPr>
          <w:rFonts w:ascii="宋体" w:hAnsi="宋体" w:cs="Lucida Sans Unicode" w:hint="eastAsia"/>
          <w:sz w:val="24"/>
        </w:rPr>
        <w:t>（项目编号</w:t>
      </w:r>
      <w:r>
        <w:rPr>
          <w:rFonts w:ascii="宋体" w:hAnsi="宋体" w:cs="Lucida Sans Unicode" w:hint="eastAsia"/>
          <w:sz w:val="24"/>
        </w:rPr>
        <w:t xml:space="preserve">             </w:t>
      </w:r>
      <w:r>
        <w:rPr>
          <w:rFonts w:ascii="宋体" w:hAnsi="宋体" w:cs="Lucida Sans Unicode" w:hint="eastAsia"/>
          <w:sz w:val="24"/>
        </w:rPr>
        <w:t>）的投标签署投标文件。</w:t>
      </w:r>
    </w:p>
    <w:p w:rsidR="000E1E40" w:rsidRDefault="001B5396">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0E1E40" w:rsidRDefault="000E1E40">
      <w:pPr>
        <w:spacing w:line="480" w:lineRule="exact"/>
        <w:jc w:val="center"/>
        <w:rPr>
          <w:rFonts w:ascii="宋体" w:hAnsi="宋体" w:cs="Lucida Sans Unicode"/>
          <w:b/>
          <w:sz w:val="36"/>
          <w:szCs w:val="36"/>
        </w:rPr>
      </w:pPr>
    </w:p>
    <w:p w:rsidR="000E1E40" w:rsidRDefault="000E1E40">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0E1E40">
        <w:trPr>
          <w:trHeight w:val="2800"/>
        </w:trPr>
        <w:tc>
          <w:tcPr>
            <w:tcW w:w="5328" w:type="dxa"/>
          </w:tcPr>
          <w:p w:rsidR="000E1E40" w:rsidRDefault="001B5396">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0E1E40" w:rsidRDefault="001B5396">
            <w:pPr>
              <w:spacing w:line="480" w:lineRule="exact"/>
              <w:jc w:val="center"/>
              <w:rPr>
                <w:rFonts w:ascii="宋体" w:hAnsi="宋体" w:cs="Lucida Sans Unicode"/>
                <w:b/>
                <w:bCs/>
                <w:sz w:val="24"/>
              </w:rPr>
            </w:pPr>
            <w:r>
              <w:rPr>
                <w:rFonts w:ascii="宋体" w:hAnsi="宋体" w:cs="Lucida Sans Unicode" w:hint="eastAsia"/>
                <w:b/>
                <w:bCs/>
                <w:sz w:val="24"/>
              </w:rPr>
              <w:t>复印件※）</w:t>
            </w:r>
          </w:p>
          <w:p w:rsidR="000E1E40" w:rsidRDefault="000E1E40">
            <w:pPr>
              <w:spacing w:line="480" w:lineRule="exact"/>
              <w:rPr>
                <w:rFonts w:ascii="宋体" w:hAnsi="宋体" w:cs="Lucida Sans Unicode"/>
                <w:sz w:val="24"/>
              </w:rPr>
            </w:pPr>
          </w:p>
          <w:p w:rsidR="000E1E40" w:rsidRDefault="000E1E40">
            <w:pPr>
              <w:spacing w:line="480" w:lineRule="exact"/>
              <w:rPr>
                <w:rFonts w:ascii="宋体" w:hAnsi="宋体" w:cs="Lucida Sans Unicode"/>
                <w:sz w:val="24"/>
              </w:rPr>
            </w:pPr>
          </w:p>
        </w:tc>
      </w:tr>
    </w:tbl>
    <w:p w:rsidR="000E1E40" w:rsidRDefault="000E1E40">
      <w:pPr>
        <w:spacing w:beforeLines="100" w:before="240" w:afterLines="100" w:after="240" w:line="480" w:lineRule="exact"/>
        <w:jc w:val="center"/>
        <w:rPr>
          <w:rFonts w:ascii="宋体" w:hAnsi="宋体" w:cs="Lucida Sans Unicode"/>
          <w:b/>
          <w:sz w:val="24"/>
        </w:rPr>
      </w:pPr>
    </w:p>
    <w:p w:rsidR="000E1E40" w:rsidRDefault="000E1E40">
      <w:pPr>
        <w:spacing w:beforeLines="100" w:before="240" w:afterLines="100" w:after="240" w:line="480" w:lineRule="exact"/>
        <w:jc w:val="center"/>
        <w:rPr>
          <w:rFonts w:ascii="宋体" w:hAnsi="宋体" w:cs="Lucida Sans Unicode"/>
          <w:b/>
          <w:sz w:val="36"/>
          <w:szCs w:val="36"/>
        </w:rPr>
      </w:pPr>
    </w:p>
    <w:p w:rsidR="000E1E40" w:rsidRDefault="000E1E40">
      <w:pPr>
        <w:spacing w:beforeLines="100" w:before="240" w:afterLines="100" w:after="240" w:line="480" w:lineRule="exact"/>
        <w:jc w:val="center"/>
        <w:rPr>
          <w:rFonts w:ascii="宋体" w:hAnsi="宋体" w:cs="Lucida Sans Unicode"/>
          <w:b/>
          <w:sz w:val="36"/>
          <w:szCs w:val="36"/>
        </w:rPr>
      </w:pPr>
    </w:p>
    <w:p w:rsidR="000E1E40" w:rsidRDefault="000E1E40">
      <w:pPr>
        <w:spacing w:line="480" w:lineRule="exact"/>
        <w:jc w:val="right"/>
        <w:rPr>
          <w:rFonts w:ascii="宋体" w:hAnsi="宋体" w:cs="Lucida Sans Unicode"/>
          <w:kern w:val="0"/>
          <w:sz w:val="24"/>
        </w:rPr>
      </w:pPr>
    </w:p>
    <w:p w:rsidR="000E1E40" w:rsidRDefault="000E1E40">
      <w:pPr>
        <w:spacing w:line="480" w:lineRule="exact"/>
        <w:jc w:val="right"/>
        <w:rPr>
          <w:rFonts w:ascii="宋体" w:hAnsi="宋体" w:cs="Lucida Sans Unicode"/>
          <w:kern w:val="0"/>
          <w:sz w:val="24"/>
        </w:rPr>
      </w:pPr>
    </w:p>
    <w:p w:rsidR="000E1E40" w:rsidRDefault="000E1E40">
      <w:pPr>
        <w:spacing w:line="480" w:lineRule="exact"/>
        <w:ind w:right="240"/>
        <w:jc w:val="right"/>
        <w:rPr>
          <w:rFonts w:ascii="宋体" w:hAnsi="宋体" w:cs="Lucida Sans Unicode"/>
          <w:kern w:val="0"/>
          <w:sz w:val="24"/>
        </w:rPr>
      </w:pPr>
    </w:p>
    <w:p w:rsidR="000E1E40" w:rsidRDefault="000E1E40">
      <w:pPr>
        <w:spacing w:line="480" w:lineRule="exact"/>
        <w:ind w:right="240"/>
        <w:jc w:val="right"/>
        <w:rPr>
          <w:rFonts w:ascii="宋体" w:hAnsi="宋体" w:cs="Lucida Sans Unicode"/>
          <w:kern w:val="0"/>
          <w:sz w:val="24"/>
        </w:rPr>
      </w:pPr>
    </w:p>
    <w:p w:rsidR="000E1E40" w:rsidRDefault="001B5396">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（加盖公章）</w:t>
      </w:r>
      <w:r>
        <w:rPr>
          <w:rFonts w:ascii="宋体" w:hAnsi="宋体" w:cs="Lucida Sans Unicode" w:hint="eastAsia"/>
          <w:sz w:val="24"/>
          <w:u w:val="single"/>
        </w:rPr>
        <w:t xml:space="preserve"> </w:t>
      </w:r>
    </w:p>
    <w:p w:rsidR="000E1E40" w:rsidRDefault="001B5396">
      <w:pPr>
        <w:spacing w:line="600" w:lineRule="auto"/>
        <w:ind w:firstLineChars="2000" w:firstLine="4800"/>
        <w:rPr>
          <w:rFonts w:ascii="宋体" w:hAnsi="宋体" w:cs="Lucida Sans Unicode"/>
          <w:sz w:val="24"/>
        </w:rPr>
      </w:pPr>
      <w:r>
        <w:rPr>
          <w:rFonts w:ascii="宋体" w:hAnsi="宋体" w:cs="Lucida Sans Unicode" w:hint="eastAsia"/>
          <w:sz w:val="24"/>
        </w:rPr>
        <w:t>年</w:t>
      </w:r>
      <w:r>
        <w:rPr>
          <w:rFonts w:ascii="宋体" w:hAnsi="宋体" w:cs="Lucida Sans Unicode" w:hint="eastAsia"/>
          <w:sz w:val="24"/>
        </w:rPr>
        <w:t xml:space="preserve">        </w:t>
      </w:r>
      <w:r>
        <w:rPr>
          <w:rFonts w:ascii="宋体" w:hAnsi="宋体" w:cs="Lucida Sans Unicode" w:hint="eastAsia"/>
          <w:sz w:val="24"/>
        </w:rPr>
        <w:t>月</w:t>
      </w:r>
      <w:r>
        <w:rPr>
          <w:rFonts w:ascii="宋体" w:hAnsi="宋体" w:cs="Lucida Sans Unicode" w:hint="eastAsia"/>
          <w:sz w:val="24"/>
        </w:rPr>
        <w:t xml:space="preserve">        </w:t>
      </w:r>
      <w:r>
        <w:rPr>
          <w:rFonts w:ascii="宋体" w:hAnsi="宋体" w:cs="Lucida Sans Unicode" w:hint="eastAsia"/>
          <w:sz w:val="24"/>
        </w:rPr>
        <w:t>日</w:t>
      </w:r>
    </w:p>
    <w:p w:rsidR="000E1E40" w:rsidRDefault="000E1E40">
      <w:pPr>
        <w:spacing w:beforeLines="100" w:before="240" w:afterLines="100" w:after="240" w:line="480" w:lineRule="exact"/>
        <w:rPr>
          <w:rFonts w:ascii="宋体" w:hAnsi="宋体" w:cs="Lucida Sans Unicode"/>
          <w:b/>
          <w:sz w:val="36"/>
          <w:szCs w:val="36"/>
        </w:rPr>
      </w:pPr>
    </w:p>
    <w:p w:rsidR="000E1E40" w:rsidRDefault="000E1E40">
      <w:pPr>
        <w:jc w:val="center"/>
        <w:rPr>
          <w:rFonts w:ascii="宋体" w:hAnsi="宋体" w:cs="Lucida Sans Unicode"/>
          <w:b/>
          <w:sz w:val="36"/>
          <w:szCs w:val="36"/>
        </w:rPr>
      </w:pPr>
    </w:p>
    <w:p w:rsidR="000E1E40" w:rsidRDefault="000E1E40">
      <w:pPr>
        <w:rPr>
          <w:rFonts w:ascii="宋体" w:hAnsi="宋体" w:cs="Lucida Sans Unicode"/>
          <w:szCs w:val="21"/>
        </w:rPr>
      </w:pPr>
    </w:p>
    <w:p w:rsidR="000E1E40" w:rsidRDefault="000E1E40">
      <w:pPr>
        <w:rPr>
          <w:rFonts w:ascii="宋体" w:hAnsi="宋体" w:cs="Lucida Sans Unicode"/>
          <w:szCs w:val="21"/>
        </w:rPr>
      </w:pPr>
    </w:p>
    <w:p w:rsidR="000E1E40" w:rsidRDefault="001B5396">
      <w:pPr>
        <w:rPr>
          <w:rFonts w:ascii="宋体" w:hAnsi="宋体" w:cs="Lucida Sans Unicode"/>
          <w:sz w:val="24"/>
        </w:rPr>
      </w:pPr>
      <w:r>
        <w:rPr>
          <w:rFonts w:ascii="宋体" w:hAnsi="宋体" w:cs="Lucida Sans Unicode" w:hint="eastAsia"/>
          <w:sz w:val="24"/>
        </w:rPr>
        <w:lastRenderedPageBreak/>
        <w:t>格式</w:t>
      </w:r>
      <w:r>
        <w:rPr>
          <w:rFonts w:ascii="宋体" w:hAnsi="宋体" w:cs="Lucida Sans Unicode" w:hint="eastAsia"/>
          <w:sz w:val="24"/>
        </w:rPr>
        <w:t>4-</w:t>
      </w:r>
      <w:r>
        <w:rPr>
          <w:rFonts w:ascii="宋体" w:hAnsi="宋体" w:cs="Lucida Sans Unicode"/>
          <w:sz w:val="24"/>
        </w:rPr>
        <w:t>2</w:t>
      </w:r>
    </w:p>
    <w:p w:rsidR="000E1E40" w:rsidRDefault="001B5396">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0E1E40" w:rsidRDefault="001B5396">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0E1E40" w:rsidRDefault="000E1E40">
      <w:pPr>
        <w:spacing w:line="360" w:lineRule="auto"/>
        <w:ind w:firstLineChars="200" w:firstLine="480"/>
        <w:rPr>
          <w:rFonts w:ascii="宋体" w:hAnsi="宋体" w:cs="Lucida Sans Unicode"/>
          <w:sz w:val="24"/>
        </w:rPr>
      </w:pP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法定代表人：</w:t>
      </w:r>
      <w:r>
        <w:rPr>
          <w:rFonts w:ascii="宋体" w:hAnsi="宋体" w:cs="Lucida Sans Unicode" w:hint="eastAsia"/>
          <w:sz w:val="24"/>
        </w:rPr>
        <w:t xml:space="preserve">         </w:t>
      </w:r>
      <w:r>
        <w:rPr>
          <w:rFonts w:ascii="宋体" w:hAnsi="宋体" w:cs="Lucida Sans Unicode" w:hint="eastAsia"/>
          <w:sz w:val="24"/>
        </w:rPr>
        <w:t>（签字：</w:t>
      </w:r>
      <w:r>
        <w:rPr>
          <w:rFonts w:ascii="宋体" w:hAnsi="宋体" w:cs="Lucida Sans Unicode" w:hint="eastAsia"/>
          <w:sz w:val="24"/>
        </w:rPr>
        <w:t xml:space="preserve">       </w:t>
      </w:r>
      <w:r>
        <w:rPr>
          <w:rFonts w:ascii="宋体" w:hAnsi="宋体" w:cs="Lucida Sans Unicode" w:hint="eastAsia"/>
          <w:sz w:val="24"/>
        </w:rPr>
        <w:t>）</w:t>
      </w:r>
      <w:r>
        <w:rPr>
          <w:rFonts w:ascii="宋体" w:hAnsi="宋体" w:cs="Lucida Sans Unicode" w:hint="eastAsia"/>
          <w:sz w:val="24"/>
        </w:rPr>
        <w:t xml:space="preserve">     </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身份证号码：</w:t>
      </w:r>
      <w:r>
        <w:rPr>
          <w:rFonts w:ascii="宋体" w:hAnsi="宋体" w:cs="Lucida Sans Unicode" w:hint="eastAsia"/>
          <w:sz w:val="24"/>
        </w:rPr>
        <w:t xml:space="preserve">                       </w:t>
      </w:r>
      <w:r>
        <w:rPr>
          <w:rFonts w:ascii="宋体" w:hAnsi="宋体" w:cs="Lucida Sans Unicode" w:hint="eastAsia"/>
          <w:sz w:val="24"/>
        </w:rPr>
        <w:t>住所地：</w:t>
      </w:r>
    </w:p>
    <w:p w:rsidR="000E1E40" w:rsidRDefault="000E1E40">
      <w:pPr>
        <w:spacing w:line="280" w:lineRule="exact"/>
        <w:ind w:firstLineChars="200" w:firstLine="480"/>
        <w:rPr>
          <w:rFonts w:ascii="宋体" w:hAnsi="宋体" w:cs="Lucida Sans Unicode"/>
          <w:sz w:val="24"/>
        </w:rPr>
      </w:pP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受委托人：</w:t>
      </w:r>
      <w:r>
        <w:rPr>
          <w:rFonts w:ascii="宋体" w:hAnsi="宋体" w:cs="Lucida Sans Unicode" w:hint="eastAsia"/>
          <w:sz w:val="24"/>
        </w:rPr>
        <w:t xml:space="preserve">           </w:t>
      </w:r>
      <w:r>
        <w:rPr>
          <w:rFonts w:ascii="宋体" w:hAnsi="宋体" w:cs="Lucida Sans Unicode" w:hint="eastAsia"/>
          <w:sz w:val="24"/>
        </w:rPr>
        <w:t>（签字：</w:t>
      </w:r>
      <w:r>
        <w:rPr>
          <w:rFonts w:ascii="宋体" w:hAnsi="宋体" w:cs="Lucida Sans Unicode" w:hint="eastAsia"/>
          <w:sz w:val="24"/>
        </w:rPr>
        <w:t xml:space="preserve">       </w:t>
      </w:r>
      <w:r>
        <w:rPr>
          <w:rFonts w:ascii="宋体" w:hAnsi="宋体" w:cs="Lucida Sans Unicode" w:hint="eastAsia"/>
          <w:sz w:val="24"/>
        </w:rPr>
        <w:t>）</w:t>
      </w:r>
      <w:r>
        <w:rPr>
          <w:rFonts w:ascii="宋体" w:hAnsi="宋体" w:cs="Lucida Sans Unicode" w:hint="eastAsia"/>
          <w:sz w:val="24"/>
        </w:rPr>
        <w:t xml:space="preserve">      </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工作单位：</w:t>
      </w:r>
      <w:r>
        <w:rPr>
          <w:rFonts w:ascii="宋体" w:hAnsi="宋体" w:cs="Lucida Sans Unicode" w:hint="eastAsia"/>
          <w:sz w:val="24"/>
        </w:rPr>
        <w:t xml:space="preserve">                         </w:t>
      </w:r>
      <w:r>
        <w:rPr>
          <w:rFonts w:ascii="宋体" w:hAnsi="宋体" w:cs="Lucida Sans Unicode" w:hint="eastAsia"/>
          <w:sz w:val="24"/>
        </w:rPr>
        <w:t>住所地：</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w:t>
      </w:r>
      <w:r>
        <w:rPr>
          <w:rFonts w:ascii="宋体" w:hAnsi="宋体" w:cs="Lucida Sans Unicode" w:hint="eastAsia"/>
          <w:sz w:val="24"/>
        </w:rPr>
        <w:t xml:space="preserve">      </w:t>
      </w:r>
      <w:r>
        <w:rPr>
          <w:rFonts w:ascii="宋体" w:hAnsi="宋体" w:cs="Lucida Sans Unicode" w:hint="eastAsia"/>
          <w:sz w:val="24"/>
        </w:rPr>
        <w:t>手机</w:t>
      </w:r>
    </w:p>
    <w:p w:rsidR="000E1E40" w:rsidRDefault="000E1E40">
      <w:pPr>
        <w:spacing w:line="360" w:lineRule="auto"/>
        <w:ind w:firstLineChars="250" w:firstLine="600"/>
        <w:rPr>
          <w:rFonts w:ascii="宋体" w:hAnsi="宋体" w:cs="Lucida Sans Unicode"/>
          <w:sz w:val="24"/>
        </w:rPr>
      </w:pPr>
    </w:p>
    <w:p w:rsidR="000E1E40" w:rsidRDefault="001B5396">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w:t>
      </w:r>
      <w:r>
        <w:rPr>
          <w:rFonts w:ascii="宋体" w:hAnsi="宋体" w:cs="Lucida Sans Unicode" w:hint="eastAsia"/>
          <w:sz w:val="24"/>
          <w:u w:val="single"/>
        </w:rPr>
        <w:t>受委托人</w:t>
      </w:r>
      <w:r>
        <w:rPr>
          <w:rFonts w:ascii="宋体" w:hAnsi="宋体" w:cs="Lucida Sans Unicode" w:hint="eastAsia"/>
          <w:sz w:val="24"/>
          <w:u w:val="single"/>
        </w:rPr>
        <w:t xml:space="preserve">    </w:t>
      </w:r>
      <w:r>
        <w:rPr>
          <w:rFonts w:ascii="宋体" w:hAnsi="宋体" w:cs="Lucida Sans Unicode" w:hint="eastAsia"/>
          <w:sz w:val="24"/>
        </w:rPr>
        <w:t>为本公司的合法代理人，参加你中心组织的招标活动。</w:t>
      </w:r>
    </w:p>
    <w:p w:rsidR="000E1E40" w:rsidRDefault="001B5396">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w:t>
      </w:r>
      <w:r>
        <w:rPr>
          <w:rFonts w:ascii="宋体" w:hAnsi="宋体" w:cs="Lucida Sans Unicode" w:hint="eastAsia"/>
          <w:sz w:val="24"/>
        </w:rPr>
        <w:t>限如下：代为参加并签署</w:t>
      </w:r>
      <w:r>
        <w:rPr>
          <w:rFonts w:ascii="宋体" w:hAnsi="宋体" w:cs="Lucida Sans Unicode" w:hint="eastAsia"/>
          <w:sz w:val="24"/>
          <w:u w:val="single"/>
        </w:rPr>
        <w:t xml:space="preserve">           </w:t>
      </w:r>
      <w:r>
        <w:rPr>
          <w:rFonts w:ascii="宋体" w:hAnsi="宋体" w:cs="Lucida Sans Unicode" w:hint="eastAsia"/>
          <w:sz w:val="24"/>
          <w:u w:val="single"/>
        </w:rPr>
        <w:t>采购项目名称</w:t>
      </w:r>
      <w:r>
        <w:rPr>
          <w:rFonts w:ascii="宋体" w:hAnsi="宋体" w:cs="Lucida Sans Unicode" w:hint="eastAsia"/>
          <w:sz w:val="24"/>
          <w:u w:val="single"/>
        </w:rPr>
        <w:t xml:space="preserve">         </w:t>
      </w:r>
    </w:p>
    <w:p w:rsidR="000E1E40" w:rsidRDefault="001B5396">
      <w:pPr>
        <w:spacing w:line="360" w:lineRule="auto"/>
        <w:rPr>
          <w:rFonts w:ascii="宋体" w:hAnsi="宋体" w:cs="Lucida Sans Unicode"/>
          <w:sz w:val="24"/>
        </w:rPr>
      </w:pPr>
      <w:r>
        <w:rPr>
          <w:rFonts w:ascii="宋体" w:hAnsi="宋体" w:cs="Lucida Sans Unicode" w:hint="eastAsia"/>
          <w:sz w:val="24"/>
        </w:rPr>
        <w:t>（项目编号</w:t>
      </w:r>
      <w:r>
        <w:rPr>
          <w:rFonts w:ascii="宋体" w:hAnsi="宋体" w:cs="Lucida Sans Unicode" w:hint="eastAsia"/>
          <w:sz w:val="24"/>
        </w:rPr>
        <w:t xml:space="preserve">             </w:t>
      </w:r>
      <w:r>
        <w:rPr>
          <w:rFonts w:ascii="宋体" w:hAnsi="宋体" w:cs="Lucida Sans Unicode" w:hint="eastAsia"/>
          <w:sz w:val="24"/>
        </w:rPr>
        <w:t>）的投标文件；代为签订政府采购合同以及处理政府采购合同的执行、完成、服务和保修等相关事宜；代为承认与我公司签署、实施的与采购文件相关的采购活动及行为。</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本授权于</w:t>
      </w:r>
      <w:r>
        <w:rPr>
          <w:rFonts w:ascii="宋体" w:hAnsi="宋体" w:cs="Lucida Sans Unicode" w:hint="eastAsia"/>
          <w:sz w:val="24"/>
        </w:rPr>
        <w:t xml:space="preserve">     </w:t>
      </w:r>
      <w:r>
        <w:rPr>
          <w:rFonts w:ascii="宋体" w:hAnsi="宋体" w:cs="Lucida Sans Unicode" w:hint="eastAsia"/>
          <w:sz w:val="24"/>
        </w:rPr>
        <w:t>年</w:t>
      </w:r>
      <w:r>
        <w:rPr>
          <w:rFonts w:ascii="宋体" w:hAnsi="宋体" w:cs="Lucida Sans Unicode" w:hint="eastAsia"/>
          <w:sz w:val="24"/>
        </w:rPr>
        <w:t xml:space="preserve">     </w:t>
      </w:r>
      <w:r>
        <w:rPr>
          <w:rFonts w:ascii="宋体" w:hAnsi="宋体" w:cs="Lucida Sans Unicode" w:hint="eastAsia"/>
          <w:sz w:val="24"/>
        </w:rPr>
        <w:t>月</w:t>
      </w:r>
      <w:r>
        <w:rPr>
          <w:rFonts w:ascii="宋体" w:hAnsi="宋体" w:cs="Lucida Sans Unicode" w:hint="eastAsia"/>
          <w:sz w:val="24"/>
        </w:rPr>
        <w:t xml:space="preserve">     </w:t>
      </w:r>
      <w:r>
        <w:rPr>
          <w:rFonts w:ascii="宋体" w:hAnsi="宋体" w:cs="Lucida Sans Unicode" w:hint="eastAsia"/>
          <w:sz w:val="24"/>
        </w:rPr>
        <w:t>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0E1E40">
        <w:trPr>
          <w:trHeight w:val="2642"/>
        </w:trPr>
        <w:tc>
          <w:tcPr>
            <w:tcW w:w="5508" w:type="dxa"/>
          </w:tcPr>
          <w:p w:rsidR="000E1E40" w:rsidRDefault="001B5396">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0E1E40" w:rsidRDefault="000E1E40">
      <w:pPr>
        <w:spacing w:line="360" w:lineRule="auto"/>
        <w:jc w:val="center"/>
        <w:rPr>
          <w:rFonts w:ascii="宋体" w:hAnsi="宋体" w:cs="Lucida Sans Unicode"/>
          <w:sz w:val="24"/>
        </w:rPr>
      </w:pPr>
    </w:p>
    <w:p w:rsidR="000E1E40" w:rsidRDefault="000E1E40">
      <w:pPr>
        <w:spacing w:line="360" w:lineRule="auto"/>
        <w:ind w:firstLineChars="200" w:firstLine="480"/>
        <w:rPr>
          <w:rFonts w:ascii="宋体" w:hAnsi="宋体" w:cs="Lucida Sans Unicode"/>
          <w:sz w:val="24"/>
        </w:rPr>
      </w:pPr>
    </w:p>
    <w:p w:rsidR="000E1E40" w:rsidRDefault="000E1E40">
      <w:pPr>
        <w:spacing w:line="360" w:lineRule="auto"/>
        <w:ind w:firstLineChars="200" w:firstLine="480"/>
        <w:rPr>
          <w:rFonts w:ascii="宋体" w:hAnsi="宋体" w:cs="Lucida Sans Unicode"/>
          <w:sz w:val="24"/>
        </w:rPr>
      </w:pPr>
    </w:p>
    <w:p w:rsidR="000E1E40" w:rsidRDefault="000E1E40">
      <w:pPr>
        <w:spacing w:line="360" w:lineRule="auto"/>
        <w:ind w:firstLineChars="200" w:firstLine="480"/>
        <w:rPr>
          <w:rFonts w:ascii="宋体" w:hAnsi="宋体" w:cs="Lucida Sans Unicode"/>
          <w:sz w:val="24"/>
        </w:rPr>
      </w:pPr>
    </w:p>
    <w:p w:rsidR="000E1E40" w:rsidRDefault="000E1E40">
      <w:pPr>
        <w:spacing w:line="360" w:lineRule="auto"/>
        <w:ind w:firstLineChars="200" w:firstLine="480"/>
        <w:rPr>
          <w:rFonts w:ascii="宋体" w:hAnsi="宋体" w:cs="Lucida Sans Unicode"/>
          <w:sz w:val="24"/>
        </w:rPr>
      </w:pPr>
    </w:p>
    <w:p w:rsidR="000E1E40" w:rsidRDefault="000E1E40">
      <w:pPr>
        <w:spacing w:line="360" w:lineRule="auto"/>
        <w:ind w:firstLineChars="200" w:firstLine="480"/>
        <w:rPr>
          <w:rFonts w:ascii="宋体" w:hAnsi="宋体" w:cs="Lucida Sans Unicode"/>
          <w:sz w:val="24"/>
        </w:rPr>
      </w:pPr>
    </w:p>
    <w:p w:rsidR="000E1E40" w:rsidRDefault="000E1E40">
      <w:pPr>
        <w:spacing w:line="360" w:lineRule="auto"/>
        <w:ind w:firstLineChars="200" w:firstLine="480"/>
        <w:rPr>
          <w:rFonts w:ascii="宋体" w:hAnsi="宋体" w:cs="Lucida Sans Unicode"/>
          <w:sz w:val="24"/>
        </w:rPr>
      </w:pPr>
    </w:p>
    <w:p w:rsidR="000E1E40" w:rsidRDefault="001B5396">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0E1E40" w:rsidRDefault="001B5396">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w:t>
      </w:r>
      <w:r>
        <w:rPr>
          <w:rFonts w:ascii="宋体" w:hAnsi="宋体" w:cs="Lucida Sans Unicode" w:hint="eastAsia"/>
          <w:sz w:val="24"/>
        </w:rPr>
        <w:t>年</w:t>
      </w:r>
      <w:r>
        <w:rPr>
          <w:rFonts w:ascii="宋体" w:hAnsi="宋体" w:cs="Lucida Sans Unicode" w:hint="eastAsia"/>
          <w:sz w:val="24"/>
        </w:rPr>
        <w:t xml:space="preserve">     </w:t>
      </w:r>
      <w:r>
        <w:rPr>
          <w:rFonts w:ascii="宋体" w:hAnsi="宋体" w:cs="Lucida Sans Unicode" w:hint="eastAsia"/>
          <w:sz w:val="24"/>
        </w:rPr>
        <w:t>月</w:t>
      </w:r>
      <w:r>
        <w:rPr>
          <w:rFonts w:ascii="宋体" w:hAnsi="宋体" w:cs="Lucida Sans Unicode" w:hint="eastAsia"/>
          <w:sz w:val="24"/>
        </w:rPr>
        <w:t xml:space="preserve">    </w:t>
      </w:r>
      <w:r>
        <w:rPr>
          <w:rFonts w:ascii="宋体" w:hAnsi="宋体" w:cs="Lucida Sans Unicode" w:hint="eastAsia"/>
          <w:sz w:val="24"/>
        </w:rPr>
        <w:t>日</w:t>
      </w:r>
    </w:p>
    <w:p w:rsidR="000E1E40" w:rsidRDefault="000E1E40">
      <w:pPr>
        <w:spacing w:line="360" w:lineRule="auto"/>
        <w:rPr>
          <w:rFonts w:ascii="宋体" w:hAnsi="宋体" w:cs="Lucida Sans Unicode"/>
          <w:sz w:val="24"/>
        </w:rPr>
      </w:pPr>
    </w:p>
    <w:p w:rsidR="000E1E40" w:rsidRDefault="001B5396">
      <w:pPr>
        <w:spacing w:line="360" w:lineRule="auto"/>
        <w:rPr>
          <w:rFonts w:ascii="宋体" w:hAnsi="宋体" w:cs="Lucida Sans Unicode"/>
          <w:sz w:val="24"/>
        </w:rPr>
      </w:pPr>
      <w:r>
        <w:rPr>
          <w:rFonts w:ascii="宋体" w:hAnsi="宋体" w:cs="Lucida Sans Unicode" w:hint="eastAsia"/>
          <w:sz w:val="24"/>
        </w:rPr>
        <w:lastRenderedPageBreak/>
        <w:t>格式</w:t>
      </w:r>
      <w:r>
        <w:rPr>
          <w:rFonts w:ascii="宋体" w:hAnsi="宋体" w:cs="Lucida Sans Unicode" w:hint="eastAsia"/>
          <w:sz w:val="24"/>
        </w:rPr>
        <w:t>4-</w:t>
      </w:r>
      <w:r>
        <w:rPr>
          <w:rFonts w:ascii="宋体" w:hAnsi="宋体" w:cs="Lucida Sans Unicode"/>
          <w:sz w:val="24"/>
        </w:rPr>
        <w:t>3</w:t>
      </w:r>
    </w:p>
    <w:p w:rsidR="000E1E40" w:rsidRDefault="001B5396">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w:t>
      </w:r>
      <w:r>
        <w:rPr>
          <w:rFonts w:ascii="宋体" w:hAnsi="宋体" w:cs="Lucida Sans Unicode" w:hint="eastAsia"/>
          <w:b/>
          <w:sz w:val="44"/>
          <w:szCs w:val="44"/>
        </w:rPr>
        <w:t>3</w:t>
      </w:r>
      <w:r>
        <w:rPr>
          <w:rFonts w:ascii="宋体" w:hAnsi="宋体" w:cs="Lucida Sans Unicode" w:hint="eastAsia"/>
          <w:b/>
          <w:sz w:val="44"/>
          <w:szCs w:val="44"/>
        </w:rPr>
        <w:t>年内在经营活动中没有重大违法记录的声明</w:t>
      </w:r>
    </w:p>
    <w:p w:rsidR="000E1E40" w:rsidRDefault="000E1E40">
      <w:pPr>
        <w:spacing w:beforeLines="50" w:before="120" w:afterLines="50" w:after="120" w:line="400" w:lineRule="exact"/>
        <w:ind w:rightChars="300" w:right="630"/>
        <w:rPr>
          <w:rFonts w:ascii="仿宋_GB2312" w:eastAsia="仿宋_GB2312" w:hAnsi="Lucida Sans Unicode" w:cs="Lucida Sans Unicode"/>
          <w:sz w:val="24"/>
        </w:rPr>
      </w:pPr>
    </w:p>
    <w:p w:rsidR="000E1E40" w:rsidRDefault="001B5396">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0E1E40" w:rsidRDefault="000E1E40">
      <w:pPr>
        <w:spacing w:line="360" w:lineRule="auto"/>
        <w:ind w:firstLineChars="200" w:firstLine="480"/>
        <w:rPr>
          <w:rFonts w:ascii="宋体" w:cs="Lucida Sans Unicode"/>
          <w:sz w:val="24"/>
        </w:rPr>
      </w:pPr>
    </w:p>
    <w:p w:rsidR="000E1E40" w:rsidRDefault="001B5396">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w:t>
      </w:r>
      <w:r>
        <w:rPr>
          <w:rFonts w:ascii="宋体" w:cs="Lucida Sans Unicode" w:hint="eastAsia"/>
          <w:sz w:val="24"/>
        </w:rPr>
        <w:t>3</w:t>
      </w:r>
      <w:r>
        <w:rPr>
          <w:rFonts w:ascii="宋体" w:cs="Lucida Sans Unicode" w:hint="eastAsia"/>
          <w:sz w:val="24"/>
        </w:rPr>
        <w:t>年内在经营活动中没有重大违法记录，特此声明。</w:t>
      </w:r>
    </w:p>
    <w:p w:rsidR="000E1E40" w:rsidRDefault="000E1E40">
      <w:pPr>
        <w:spacing w:line="360" w:lineRule="auto"/>
        <w:ind w:firstLineChars="200" w:firstLine="480"/>
        <w:rPr>
          <w:rFonts w:ascii="宋体" w:cs="Lucida Sans Unicode"/>
          <w:sz w:val="24"/>
        </w:rPr>
      </w:pPr>
    </w:p>
    <w:p w:rsidR="000E1E40" w:rsidRDefault="000E1E40">
      <w:pPr>
        <w:spacing w:line="360" w:lineRule="auto"/>
        <w:ind w:firstLineChars="200" w:firstLine="480"/>
        <w:rPr>
          <w:rFonts w:ascii="宋体" w:cs="Lucida Sans Unicode"/>
          <w:sz w:val="24"/>
        </w:rPr>
      </w:pPr>
    </w:p>
    <w:p w:rsidR="000E1E40" w:rsidRDefault="000E1E40">
      <w:pPr>
        <w:spacing w:line="360" w:lineRule="auto"/>
        <w:ind w:firstLineChars="200" w:firstLine="480"/>
        <w:rPr>
          <w:rFonts w:ascii="宋体" w:cs="Lucida Sans Unicode"/>
          <w:sz w:val="24"/>
        </w:rPr>
      </w:pPr>
    </w:p>
    <w:p w:rsidR="000E1E40" w:rsidRDefault="000E1E40">
      <w:pPr>
        <w:spacing w:line="360" w:lineRule="auto"/>
        <w:ind w:firstLineChars="200" w:firstLine="480"/>
        <w:rPr>
          <w:rFonts w:ascii="宋体" w:cs="Lucida Sans Unicode"/>
          <w:sz w:val="24"/>
        </w:rPr>
      </w:pPr>
    </w:p>
    <w:p w:rsidR="000E1E40" w:rsidRDefault="001B5396">
      <w:pPr>
        <w:spacing w:line="360" w:lineRule="auto"/>
        <w:ind w:firstLineChars="2200" w:firstLine="5280"/>
        <w:rPr>
          <w:rFonts w:ascii="宋体" w:cs="Lucida Sans Unicode"/>
          <w:sz w:val="24"/>
        </w:rPr>
      </w:pPr>
      <w:r>
        <w:rPr>
          <w:rFonts w:ascii="宋体" w:cs="Lucida Sans Unicode" w:hint="eastAsia"/>
          <w:sz w:val="24"/>
        </w:rPr>
        <w:t>供应商名称：</w:t>
      </w:r>
      <w:r>
        <w:rPr>
          <w:rFonts w:ascii="宋体" w:cs="Lucida Sans Unicode" w:hint="eastAsia"/>
          <w:sz w:val="24"/>
        </w:rPr>
        <w:t xml:space="preserve">  </w:t>
      </w:r>
      <w:r>
        <w:rPr>
          <w:rFonts w:ascii="宋体" w:cs="Lucida Sans Unicode" w:hint="eastAsia"/>
          <w:sz w:val="24"/>
        </w:rPr>
        <w:t>（加盖公章）</w:t>
      </w:r>
      <w:r>
        <w:rPr>
          <w:rFonts w:ascii="宋体" w:cs="Lucida Sans Unicode" w:hint="eastAsia"/>
          <w:sz w:val="24"/>
        </w:rPr>
        <w:t xml:space="preserve"> </w:t>
      </w:r>
    </w:p>
    <w:p w:rsidR="000E1E40" w:rsidRDefault="000E1E40">
      <w:pPr>
        <w:spacing w:line="360" w:lineRule="auto"/>
        <w:ind w:firstLineChars="200" w:firstLine="480"/>
        <w:rPr>
          <w:rFonts w:ascii="宋体" w:cs="Lucida Sans Unicode"/>
          <w:sz w:val="24"/>
        </w:rPr>
      </w:pPr>
    </w:p>
    <w:p w:rsidR="000E1E40" w:rsidRDefault="001B5396">
      <w:pPr>
        <w:spacing w:line="360" w:lineRule="auto"/>
        <w:ind w:firstLineChars="1500" w:firstLine="3600"/>
        <w:rPr>
          <w:rFonts w:ascii="宋体" w:cs="Lucida Sans Unicode"/>
          <w:sz w:val="24"/>
        </w:rPr>
      </w:pPr>
      <w:r>
        <w:rPr>
          <w:rFonts w:ascii="宋体" w:cs="Lucida Sans Unicode" w:hint="eastAsia"/>
          <w:sz w:val="24"/>
        </w:rPr>
        <w:t>法定代表人或其授权代表人：</w:t>
      </w:r>
      <w:r>
        <w:rPr>
          <w:rFonts w:ascii="宋体" w:cs="Lucida Sans Unicode" w:hint="eastAsia"/>
          <w:sz w:val="24"/>
        </w:rPr>
        <w:t xml:space="preserve">      (</w:t>
      </w:r>
      <w:r>
        <w:rPr>
          <w:rFonts w:ascii="宋体" w:cs="Lucida Sans Unicode" w:hint="eastAsia"/>
          <w:sz w:val="24"/>
        </w:rPr>
        <w:t>签字</w:t>
      </w:r>
      <w:r>
        <w:rPr>
          <w:rFonts w:ascii="宋体" w:cs="Lucida Sans Unicode" w:hint="eastAsia"/>
          <w:sz w:val="24"/>
        </w:rPr>
        <w:t xml:space="preserve">) </w:t>
      </w:r>
    </w:p>
    <w:p w:rsidR="000E1E40" w:rsidRDefault="000E1E40">
      <w:pPr>
        <w:spacing w:line="360" w:lineRule="auto"/>
        <w:ind w:firstLineChars="200" w:firstLine="480"/>
        <w:rPr>
          <w:rFonts w:ascii="宋体" w:cs="Lucida Sans Unicode"/>
          <w:sz w:val="24"/>
        </w:rPr>
      </w:pPr>
    </w:p>
    <w:p w:rsidR="000E1E40" w:rsidRDefault="001B5396">
      <w:pPr>
        <w:spacing w:line="360" w:lineRule="auto"/>
        <w:ind w:firstLineChars="1700" w:firstLine="4080"/>
        <w:rPr>
          <w:rFonts w:ascii="宋体" w:cs="Lucida Sans Unicode"/>
          <w:sz w:val="24"/>
        </w:rPr>
      </w:pPr>
      <w:r>
        <w:rPr>
          <w:rFonts w:ascii="宋体" w:cs="Lucida Sans Unicode" w:hint="eastAsia"/>
          <w:sz w:val="24"/>
        </w:rPr>
        <w:t>日期：</w:t>
      </w:r>
      <w:r>
        <w:rPr>
          <w:rFonts w:ascii="宋体" w:cs="Lucida Sans Unicode" w:hint="eastAsia"/>
          <w:sz w:val="24"/>
        </w:rPr>
        <w:t xml:space="preserve">          </w:t>
      </w:r>
      <w:r>
        <w:rPr>
          <w:rFonts w:ascii="宋体" w:cs="Lucida Sans Unicode" w:hint="eastAsia"/>
          <w:sz w:val="24"/>
        </w:rPr>
        <w:t>年</w:t>
      </w:r>
      <w:r>
        <w:rPr>
          <w:rFonts w:ascii="宋体" w:cs="Lucida Sans Unicode" w:hint="eastAsia"/>
          <w:sz w:val="24"/>
        </w:rPr>
        <w:t xml:space="preserve">      </w:t>
      </w:r>
      <w:r>
        <w:rPr>
          <w:rFonts w:ascii="宋体" w:cs="Lucida Sans Unicode" w:hint="eastAsia"/>
          <w:sz w:val="24"/>
        </w:rPr>
        <w:t>月</w:t>
      </w:r>
      <w:r>
        <w:rPr>
          <w:rFonts w:ascii="宋体" w:cs="Lucida Sans Unicode" w:hint="eastAsia"/>
          <w:sz w:val="24"/>
        </w:rPr>
        <w:t xml:space="preserve">      </w:t>
      </w:r>
      <w:r>
        <w:rPr>
          <w:rFonts w:ascii="宋体" w:cs="Lucida Sans Unicode" w:hint="eastAsia"/>
          <w:sz w:val="24"/>
        </w:rPr>
        <w:t>日</w:t>
      </w:r>
      <w:r>
        <w:rPr>
          <w:rFonts w:ascii="宋体" w:cs="Lucida Sans Unicode" w:hint="eastAsia"/>
          <w:sz w:val="24"/>
        </w:rPr>
        <w:t xml:space="preserve">    </w:t>
      </w:r>
    </w:p>
    <w:p w:rsidR="000E1E40" w:rsidRDefault="000E1E40">
      <w:pPr>
        <w:spacing w:line="360" w:lineRule="auto"/>
        <w:rPr>
          <w:rFonts w:ascii="宋体" w:cs="Lucida Sans Unicode"/>
          <w:sz w:val="24"/>
        </w:rPr>
      </w:pPr>
    </w:p>
    <w:p w:rsidR="000E1E40" w:rsidRDefault="000E1E40">
      <w:pPr>
        <w:spacing w:line="360" w:lineRule="auto"/>
        <w:rPr>
          <w:rFonts w:ascii="宋体" w:cs="Lucida Sans Unicode"/>
          <w:sz w:val="24"/>
        </w:rPr>
      </w:pPr>
    </w:p>
    <w:p w:rsidR="000E1E40" w:rsidRDefault="000E1E40">
      <w:pPr>
        <w:spacing w:line="360" w:lineRule="auto"/>
        <w:rPr>
          <w:rFonts w:ascii="宋体" w:cs="Lucida Sans Unicode"/>
          <w:sz w:val="24"/>
        </w:rPr>
      </w:pPr>
    </w:p>
    <w:p w:rsidR="000E1E40" w:rsidRDefault="000E1E40">
      <w:pPr>
        <w:spacing w:line="360" w:lineRule="auto"/>
        <w:rPr>
          <w:rFonts w:ascii="宋体" w:cs="Lucida Sans Unicode"/>
          <w:sz w:val="24"/>
        </w:rPr>
      </w:pPr>
    </w:p>
    <w:p w:rsidR="000E1E40" w:rsidRDefault="000E1E40">
      <w:pPr>
        <w:spacing w:line="360" w:lineRule="auto"/>
        <w:rPr>
          <w:rFonts w:ascii="宋体" w:cs="Lucida Sans Unicode"/>
          <w:sz w:val="24"/>
        </w:rPr>
      </w:pPr>
    </w:p>
    <w:p w:rsidR="000E1E40" w:rsidRDefault="000E1E40">
      <w:pPr>
        <w:spacing w:line="360" w:lineRule="auto"/>
        <w:rPr>
          <w:rFonts w:ascii="宋体" w:cs="Lucida Sans Unicode"/>
          <w:sz w:val="24"/>
        </w:rPr>
      </w:pPr>
    </w:p>
    <w:p w:rsidR="000E1E40" w:rsidRDefault="000E1E40">
      <w:pPr>
        <w:spacing w:line="360" w:lineRule="auto"/>
        <w:rPr>
          <w:rFonts w:ascii="宋体" w:cs="Lucida Sans Unicode"/>
          <w:sz w:val="24"/>
        </w:rPr>
      </w:pPr>
    </w:p>
    <w:p w:rsidR="000E1E40" w:rsidRDefault="000E1E40">
      <w:pPr>
        <w:spacing w:line="360" w:lineRule="auto"/>
        <w:rPr>
          <w:rFonts w:ascii="宋体" w:cs="Lucida Sans Unicode"/>
          <w:sz w:val="24"/>
        </w:rPr>
      </w:pPr>
    </w:p>
    <w:p w:rsidR="000E1E40" w:rsidRDefault="000E1E40">
      <w:pPr>
        <w:spacing w:line="360" w:lineRule="auto"/>
        <w:rPr>
          <w:rFonts w:ascii="宋体" w:hAnsi="宋体" w:cs="Lucida Sans Unicode"/>
          <w:sz w:val="24"/>
        </w:rPr>
      </w:pPr>
    </w:p>
    <w:p w:rsidR="000E1E40" w:rsidRDefault="000E1E40">
      <w:pPr>
        <w:spacing w:line="360" w:lineRule="auto"/>
        <w:rPr>
          <w:rFonts w:ascii="宋体" w:hAnsi="宋体" w:cs="Lucida Sans Unicode"/>
          <w:sz w:val="24"/>
        </w:rPr>
      </w:pPr>
    </w:p>
    <w:p w:rsidR="000E1E40" w:rsidRDefault="000E1E40">
      <w:pPr>
        <w:spacing w:line="360" w:lineRule="auto"/>
        <w:rPr>
          <w:rFonts w:ascii="宋体" w:hAnsi="宋体" w:cs="Lucida Sans Unicode"/>
          <w:sz w:val="24"/>
        </w:rPr>
      </w:pPr>
    </w:p>
    <w:p w:rsidR="000E1E40" w:rsidRDefault="001B5396">
      <w:pPr>
        <w:spacing w:line="360" w:lineRule="auto"/>
        <w:rPr>
          <w:rFonts w:ascii="宋体" w:hAnsi="宋体" w:cs="Lucida Sans Unicode"/>
          <w:sz w:val="24"/>
        </w:rPr>
      </w:pPr>
      <w:r>
        <w:rPr>
          <w:rFonts w:ascii="宋体" w:hAnsi="宋体" w:cs="Lucida Sans Unicode" w:hint="eastAsia"/>
          <w:sz w:val="24"/>
        </w:rPr>
        <w:lastRenderedPageBreak/>
        <w:t>格式</w:t>
      </w:r>
      <w:r>
        <w:rPr>
          <w:rFonts w:ascii="宋体" w:hAnsi="宋体" w:cs="Lucida Sans Unicode" w:hint="eastAsia"/>
          <w:sz w:val="24"/>
        </w:rPr>
        <w:t>5</w:t>
      </w:r>
    </w:p>
    <w:p w:rsidR="000E1E40" w:rsidRDefault="001B539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0E1E40" w:rsidRDefault="001B5396">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u w:val="single"/>
        </w:rPr>
        <w:t>投标人名称</w:t>
      </w:r>
      <w:r>
        <w:rPr>
          <w:rFonts w:ascii="宋体" w:hAnsi="宋体" w:cs="Lucida Sans Unicode" w:hint="eastAsia"/>
          <w:sz w:val="24"/>
          <w:u w:val="single"/>
        </w:rPr>
        <w:t xml:space="preserve"> </w:t>
      </w:r>
      <w:r>
        <w:rPr>
          <w:rFonts w:ascii="宋体" w:hAnsi="宋体" w:cs="Lucida Sans Unicode" w:hint="eastAsia"/>
          <w:sz w:val="24"/>
        </w:rPr>
        <w:t>授权</w:t>
      </w:r>
      <w:r>
        <w:rPr>
          <w:rFonts w:ascii="宋体" w:hAnsi="宋体" w:cs="Lucida Sans Unicode" w:hint="eastAsia"/>
          <w:sz w:val="24"/>
          <w:u w:val="single"/>
        </w:rPr>
        <w:t xml:space="preserve"> </w:t>
      </w:r>
      <w:r>
        <w:rPr>
          <w:rFonts w:ascii="宋体" w:hAnsi="宋体" w:cs="Lucida Sans Unicode" w:hint="eastAsia"/>
          <w:sz w:val="24"/>
          <w:u w:val="single"/>
        </w:rPr>
        <w:t>投标人代表姓名、职务</w:t>
      </w:r>
      <w:r>
        <w:rPr>
          <w:rFonts w:ascii="宋体" w:hAnsi="宋体" w:cs="Lucida Sans Unicode" w:hint="eastAsia"/>
          <w:sz w:val="24"/>
          <w:u w:val="single"/>
        </w:rPr>
        <w:t xml:space="preserve">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w:t>
      </w:r>
      <w:r>
        <w:rPr>
          <w:rFonts w:ascii="宋体" w:hAnsi="宋体" w:cs="Lucida Sans Unicode" w:hint="eastAsia"/>
          <w:sz w:val="24"/>
          <w:u w:val="single"/>
        </w:rPr>
        <w:t>采购项目名称（项目编号</w:t>
      </w:r>
      <w:r>
        <w:rPr>
          <w:rFonts w:ascii="宋体" w:hAnsi="宋体" w:cs="Lucida Sans Unicode" w:hint="eastAsia"/>
          <w:sz w:val="24"/>
          <w:u w:val="single"/>
        </w:rPr>
        <w:t xml:space="preserve">) </w:t>
      </w:r>
      <w:r>
        <w:rPr>
          <w:rFonts w:ascii="宋体" w:hAnsi="宋体" w:cs="Lucida Sans Unicode" w:hint="eastAsia"/>
          <w:sz w:val="24"/>
        </w:rPr>
        <w:t>的有关活动，并对此采购项目进行投标。</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0E1E40">
        <w:trPr>
          <w:trHeight w:val="360"/>
        </w:trPr>
        <w:tc>
          <w:tcPr>
            <w:tcW w:w="771" w:type="dxa"/>
            <w:vMerge w:val="restart"/>
            <w:vAlign w:val="center"/>
          </w:tcPr>
          <w:p w:rsidR="000E1E40" w:rsidRDefault="001B5396">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0E1E40" w:rsidRDefault="001B5396">
            <w:pPr>
              <w:spacing w:line="360" w:lineRule="auto"/>
              <w:ind w:left="-106" w:firstLine="1"/>
              <w:jc w:val="center"/>
              <w:rPr>
                <w:rFonts w:ascii="宋体" w:hAnsi="宋体" w:cs="Lucida Sans Unicode"/>
                <w:sz w:val="24"/>
              </w:rPr>
            </w:pPr>
            <w:r>
              <w:rPr>
                <w:rFonts w:ascii="宋体" w:hAnsi="宋体" w:cs="Lucida Sans Unicode" w:hint="eastAsia"/>
                <w:sz w:val="24"/>
              </w:rPr>
              <w:t>投标价（人民币</w:t>
            </w:r>
            <w:r>
              <w:rPr>
                <w:rFonts w:ascii="宋体" w:hAnsi="宋体" w:cs="Lucida Sans Unicode" w:hint="eastAsia"/>
                <w:sz w:val="24"/>
              </w:rPr>
              <w:t xml:space="preserve"> </w:t>
            </w:r>
            <w:r>
              <w:rPr>
                <w:rFonts w:ascii="宋体" w:hAnsi="宋体" w:cs="Lucida Sans Unicode" w:hint="eastAsia"/>
                <w:sz w:val="24"/>
              </w:rPr>
              <w:t>元）</w:t>
            </w:r>
          </w:p>
        </w:tc>
      </w:tr>
      <w:tr w:rsidR="000E1E40">
        <w:trPr>
          <w:trHeight w:val="360"/>
        </w:trPr>
        <w:tc>
          <w:tcPr>
            <w:tcW w:w="771" w:type="dxa"/>
            <w:vMerge/>
            <w:vAlign w:val="center"/>
          </w:tcPr>
          <w:p w:rsidR="000E1E40" w:rsidRDefault="000E1E40">
            <w:pPr>
              <w:spacing w:line="360" w:lineRule="auto"/>
              <w:ind w:leftChars="-51" w:left="1" w:hangingChars="45" w:hanging="108"/>
              <w:jc w:val="center"/>
              <w:rPr>
                <w:rFonts w:ascii="宋体" w:hAnsi="宋体" w:cs="Lucida Sans Unicode"/>
                <w:sz w:val="24"/>
              </w:rPr>
            </w:pPr>
          </w:p>
        </w:tc>
        <w:tc>
          <w:tcPr>
            <w:tcW w:w="2469" w:type="dxa"/>
            <w:vAlign w:val="center"/>
          </w:tcPr>
          <w:p w:rsidR="000E1E40" w:rsidRDefault="001B5396">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0E1E40" w:rsidRDefault="001B5396">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0E1E40">
        <w:trPr>
          <w:trHeight w:val="587"/>
        </w:trPr>
        <w:tc>
          <w:tcPr>
            <w:tcW w:w="771" w:type="dxa"/>
            <w:vAlign w:val="center"/>
          </w:tcPr>
          <w:p w:rsidR="000E1E40" w:rsidRDefault="000E1E40">
            <w:pPr>
              <w:spacing w:line="360" w:lineRule="auto"/>
              <w:ind w:leftChars="-51" w:left="1" w:hangingChars="45" w:hanging="108"/>
              <w:jc w:val="center"/>
              <w:rPr>
                <w:rFonts w:ascii="宋体" w:hAnsi="宋体" w:cs="Lucida Sans Unicode"/>
                <w:sz w:val="24"/>
              </w:rPr>
            </w:pPr>
          </w:p>
        </w:tc>
        <w:tc>
          <w:tcPr>
            <w:tcW w:w="2469" w:type="dxa"/>
            <w:vAlign w:val="center"/>
          </w:tcPr>
          <w:p w:rsidR="000E1E40" w:rsidRDefault="000E1E40">
            <w:pPr>
              <w:spacing w:line="360" w:lineRule="auto"/>
              <w:ind w:leftChars="-51" w:left="1" w:hangingChars="45" w:hanging="108"/>
              <w:jc w:val="center"/>
              <w:rPr>
                <w:rFonts w:ascii="宋体" w:hAnsi="宋体" w:cs="Lucida Sans Unicode"/>
                <w:sz w:val="24"/>
              </w:rPr>
            </w:pPr>
          </w:p>
        </w:tc>
        <w:tc>
          <w:tcPr>
            <w:tcW w:w="5549" w:type="dxa"/>
            <w:vAlign w:val="center"/>
          </w:tcPr>
          <w:p w:rsidR="000E1E40" w:rsidRDefault="000E1E40">
            <w:pPr>
              <w:spacing w:line="360" w:lineRule="auto"/>
              <w:ind w:leftChars="-51" w:left="-107" w:firstLine="1"/>
              <w:jc w:val="center"/>
              <w:rPr>
                <w:rFonts w:ascii="宋体" w:hAnsi="宋体" w:cs="Lucida Sans Unicode"/>
                <w:sz w:val="24"/>
              </w:rPr>
            </w:pPr>
          </w:p>
        </w:tc>
      </w:tr>
      <w:tr w:rsidR="000E1E40">
        <w:trPr>
          <w:trHeight w:val="609"/>
        </w:trPr>
        <w:tc>
          <w:tcPr>
            <w:tcW w:w="771" w:type="dxa"/>
            <w:vAlign w:val="center"/>
          </w:tcPr>
          <w:p w:rsidR="000E1E40" w:rsidRDefault="000E1E40">
            <w:pPr>
              <w:spacing w:line="360" w:lineRule="auto"/>
              <w:ind w:leftChars="-51" w:left="1" w:hangingChars="45" w:hanging="108"/>
              <w:jc w:val="center"/>
              <w:rPr>
                <w:rFonts w:ascii="宋体" w:hAnsi="宋体" w:cs="Lucida Sans Unicode"/>
                <w:sz w:val="24"/>
              </w:rPr>
            </w:pPr>
          </w:p>
        </w:tc>
        <w:tc>
          <w:tcPr>
            <w:tcW w:w="2469" w:type="dxa"/>
            <w:vAlign w:val="center"/>
          </w:tcPr>
          <w:p w:rsidR="000E1E40" w:rsidRDefault="000E1E40">
            <w:pPr>
              <w:spacing w:line="360" w:lineRule="auto"/>
              <w:ind w:leftChars="-51" w:left="1" w:hangingChars="45" w:hanging="108"/>
              <w:jc w:val="center"/>
              <w:rPr>
                <w:rFonts w:ascii="宋体" w:hAnsi="宋体" w:cs="Lucida Sans Unicode"/>
                <w:sz w:val="24"/>
              </w:rPr>
            </w:pPr>
          </w:p>
        </w:tc>
        <w:tc>
          <w:tcPr>
            <w:tcW w:w="5549" w:type="dxa"/>
            <w:vAlign w:val="center"/>
          </w:tcPr>
          <w:p w:rsidR="000E1E40" w:rsidRDefault="000E1E40">
            <w:pPr>
              <w:spacing w:line="360" w:lineRule="auto"/>
              <w:ind w:leftChars="-51" w:left="1" w:hangingChars="45" w:hanging="108"/>
              <w:jc w:val="center"/>
              <w:rPr>
                <w:rFonts w:ascii="宋体" w:hAnsi="宋体" w:cs="Lucida Sans Unicode"/>
                <w:sz w:val="24"/>
              </w:rPr>
            </w:pPr>
          </w:p>
        </w:tc>
      </w:tr>
      <w:tr w:rsidR="000E1E40">
        <w:trPr>
          <w:trHeight w:val="609"/>
        </w:trPr>
        <w:tc>
          <w:tcPr>
            <w:tcW w:w="771" w:type="dxa"/>
            <w:vAlign w:val="center"/>
          </w:tcPr>
          <w:p w:rsidR="000E1E40" w:rsidRDefault="001B5396">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0E1E40" w:rsidRDefault="000E1E40">
            <w:pPr>
              <w:spacing w:line="360" w:lineRule="auto"/>
              <w:ind w:leftChars="-51" w:left="1" w:hangingChars="45" w:hanging="108"/>
              <w:jc w:val="center"/>
              <w:rPr>
                <w:rFonts w:ascii="宋体" w:hAnsi="宋体" w:cs="Lucida Sans Unicode"/>
                <w:sz w:val="24"/>
              </w:rPr>
            </w:pPr>
          </w:p>
        </w:tc>
        <w:tc>
          <w:tcPr>
            <w:tcW w:w="5549" w:type="dxa"/>
            <w:vAlign w:val="center"/>
          </w:tcPr>
          <w:p w:rsidR="000E1E40" w:rsidRDefault="000E1E40">
            <w:pPr>
              <w:spacing w:line="360" w:lineRule="auto"/>
              <w:ind w:leftChars="-51" w:left="1" w:hangingChars="45" w:hanging="108"/>
              <w:jc w:val="center"/>
              <w:rPr>
                <w:rFonts w:ascii="宋体" w:hAnsi="宋体" w:cs="Lucida Sans Unicode"/>
                <w:sz w:val="24"/>
              </w:rPr>
            </w:pPr>
          </w:p>
        </w:tc>
      </w:tr>
    </w:tbl>
    <w:p w:rsidR="000E1E40" w:rsidRDefault="001B5396">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w:t>
      </w:r>
      <w:r>
        <w:rPr>
          <w:rFonts w:ascii="宋体" w:hAnsi="宋体" w:cs="Lucida Sans Unicode" w:hint="eastAsia"/>
          <w:sz w:val="24"/>
        </w:rPr>
        <w:t>90</w:t>
      </w:r>
      <w:r>
        <w:rPr>
          <w:rFonts w:ascii="宋体" w:hAnsi="宋体" w:cs="Lucida Sans Unicode" w:hint="eastAsia"/>
          <w:sz w:val="24"/>
        </w:rPr>
        <w:t>天内遵守本投标文件中的承诺且在此期限期满之前均具有约束力。</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w:t>
      </w:r>
      <w:r>
        <w:rPr>
          <w:rFonts w:ascii="宋体" w:hAnsi="宋体" w:cs="Lucida Sans Unicode" w:hint="eastAsia"/>
          <w:sz w:val="24"/>
        </w:rPr>
        <w:t>件所列货物及相关服务的，在不改变政府采购合同其它实质性条款的前提下，按相同或更优惠的价格保证供货和服务。</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w:t>
      </w:r>
      <w:r>
        <w:rPr>
          <w:rFonts w:ascii="宋体" w:hAnsi="宋体" w:cs="Lucida Sans Unicode" w:hint="eastAsia"/>
          <w:sz w:val="24"/>
        </w:rPr>
        <w:t>5</w:t>
      </w:r>
      <w:r>
        <w:rPr>
          <w:rFonts w:ascii="宋体" w:hAnsi="宋体" w:cs="Lucida Sans Unicode" w:hint="eastAsia"/>
          <w:sz w:val="24"/>
        </w:rPr>
        <w:t>‰以上</w:t>
      </w:r>
      <w:r>
        <w:rPr>
          <w:rFonts w:ascii="宋体" w:hAnsi="宋体" w:cs="Lucida Sans Unicode" w:hint="eastAsia"/>
          <w:sz w:val="24"/>
        </w:rPr>
        <w:t>10</w:t>
      </w:r>
      <w:r>
        <w:rPr>
          <w:rFonts w:ascii="宋体" w:hAnsi="宋体" w:cs="Lucida Sans Unicode" w:hint="eastAsia"/>
          <w:sz w:val="24"/>
        </w:rPr>
        <w:t>‰以下的违</w:t>
      </w:r>
      <w:r>
        <w:rPr>
          <w:rFonts w:ascii="宋体" w:hAnsi="宋体" w:cs="Lucida Sans Unicode" w:hint="eastAsia"/>
          <w:sz w:val="24"/>
        </w:rPr>
        <w:lastRenderedPageBreak/>
        <w:t>约处罚，列入不良行为记录名单，在</w:t>
      </w:r>
      <w:r>
        <w:rPr>
          <w:rFonts w:ascii="宋体" w:hAnsi="宋体" w:cs="Lucida Sans Unicode" w:hint="eastAsia"/>
          <w:sz w:val="24"/>
        </w:rPr>
        <w:t>1</w:t>
      </w:r>
      <w:r>
        <w:rPr>
          <w:rFonts w:ascii="宋体" w:hAnsi="宋体" w:cs="Lucida Sans Unicode" w:hint="eastAsia"/>
          <w:sz w:val="24"/>
        </w:rPr>
        <w:t>至</w:t>
      </w:r>
      <w:r>
        <w:rPr>
          <w:rFonts w:ascii="宋体" w:hAnsi="宋体" w:cs="Lucida Sans Unicode" w:hint="eastAsia"/>
          <w:sz w:val="24"/>
        </w:rPr>
        <w:t>3</w:t>
      </w:r>
      <w:r>
        <w:rPr>
          <w:rFonts w:ascii="宋体" w:hAnsi="宋体" w:cs="Lucida Sans Unicode" w:hint="eastAsia"/>
          <w:sz w:val="24"/>
        </w:rPr>
        <w:t>年内禁止参加政府采购活动；有违法所得的，提请政府有关行政部门没收违法所得；情节严重的，提请工商行政管理机关吊销营业执照；构成犯罪的，提请司法部门依法追究刑事责任：</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1</w:t>
      </w:r>
      <w:r>
        <w:rPr>
          <w:rFonts w:ascii="宋体" w:hAnsi="宋体" w:cs="Lucida Sans Unicode" w:hint="eastAsia"/>
          <w:sz w:val="24"/>
        </w:rPr>
        <w:t>）提供虚假材料谋取中标的；</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2</w:t>
      </w:r>
      <w:r>
        <w:rPr>
          <w:rFonts w:ascii="宋体" w:hAnsi="宋体" w:cs="Lucida Sans Unicode" w:hint="eastAsia"/>
          <w:sz w:val="24"/>
        </w:rPr>
        <w:t>）采取不正当手段诋毁、</w:t>
      </w:r>
      <w:r>
        <w:rPr>
          <w:rFonts w:ascii="宋体" w:hAnsi="宋体" w:cs="Lucida Sans Unicode" w:hint="eastAsia"/>
          <w:sz w:val="24"/>
        </w:rPr>
        <w:t>排挤其它投标人的；</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3</w:t>
      </w:r>
      <w:r>
        <w:rPr>
          <w:rFonts w:ascii="宋体" w:hAnsi="宋体" w:cs="Lucida Sans Unicode" w:hint="eastAsia"/>
          <w:sz w:val="24"/>
        </w:rPr>
        <w:t>）与采购部门、其它投标人恶意串通的；</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4</w:t>
      </w:r>
      <w:r>
        <w:rPr>
          <w:rFonts w:ascii="宋体" w:hAnsi="宋体" w:cs="Lucida Sans Unicode" w:hint="eastAsia"/>
          <w:sz w:val="24"/>
        </w:rPr>
        <w:t>）向采购单位行贿或者提供其它不正当利益的；</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5</w:t>
      </w:r>
      <w:r>
        <w:rPr>
          <w:rFonts w:ascii="宋体" w:hAnsi="宋体" w:cs="Lucida Sans Unicode" w:hint="eastAsia"/>
          <w:sz w:val="24"/>
        </w:rPr>
        <w:t>）在招标过程中与采购部门进行协商谈判的；</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6</w:t>
      </w:r>
      <w:r>
        <w:rPr>
          <w:rFonts w:ascii="宋体" w:hAnsi="宋体" w:cs="Lucida Sans Unicode" w:hint="eastAsia"/>
          <w:sz w:val="24"/>
        </w:rPr>
        <w:t>）拒绝有关部门监督检查或提供虚假情况的。</w:t>
      </w:r>
      <w:r>
        <w:rPr>
          <w:rFonts w:ascii="宋体" w:hAnsi="宋体" w:cs="Lucida Sans Unicode" w:hint="eastAsia"/>
          <w:sz w:val="24"/>
        </w:rPr>
        <w:t xml:space="preserve"> </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0E1E40" w:rsidRDefault="000E1E40">
      <w:pPr>
        <w:spacing w:beforeLines="100" w:before="240" w:afterLines="100" w:after="240" w:line="360" w:lineRule="auto"/>
        <w:jc w:val="center"/>
        <w:rPr>
          <w:rFonts w:ascii="宋体" w:hAnsi="宋体" w:cs="Lucida Sans Unicode"/>
          <w:b/>
          <w:sz w:val="36"/>
          <w:szCs w:val="36"/>
        </w:rPr>
      </w:pPr>
    </w:p>
    <w:p w:rsidR="000E1E40" w:rsidRDefault="000E1E40">
      <w:pPr>
        <w:spacing w:line="360" w:lineRule="auto"/>
        <w:ind w:firstLineChars="200" w:firstLine="480"/>
        <w:rPr>
          <w:rFonts w:ascii="宋体" w:hAnsi="宋体" w:cs="Lucida Sans Unicode"/>
          <w:sz w:val="24"/>
        </w:rPr>
      </w:pP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0E1E40" w:rsidRDefault="001B5396">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0E1E40" w:rsidRDefault="001B5396">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0E1E40" w:rsidRDefault="001B5396">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0E1E40" w:rsidRDefault="001B5396">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0E1E40" w:rsidRDefault="000E1E40">
      <w:pPr>
        <w:spacing w:line="400" w:lineRule="exact"/>
        <w:rPr>
          <w:rFonts w:ascii="宋体" w:hAnsi="宋体" w:cs="Lucida Sans Unicode"/>
          <w:sz w:val="24"/>
        </w:rPr>
      </w:pPr>
    </w:p>
    <w:p w:rsidR="000E1E40" w:rsidRDefault="001B5396">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w:t>
      </w:r>
      <w:r>
        <w:rPr>
          <w:rFonts w:ascii="宋体" w:hAnsi="宋体" w:cs="Arial" w:hint="eastAsia"/>
          <w:sz w:val="24"/>
        </w:rPr>
        <w:t>6</w:t>
      </w:r>
    </w:p>
    <w:p w:rsidR="000E1E40" w:rsidRDefault="001B539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0E1E40" w:rsidRDefault="001B5396">
      <w:pPr>
        <w:spacing w:line="440" w:lineRule="exact"/>
        <w:rPr>
          <w:rFonts w:ascii="宋体" w:hAnsi="宋体" w:cs="Arial"/>
          <w:b/>
          <w:sz w:val="24"/>
        </w:rPr>
      </w:pPr>
      <w:r>
        <w:rPr>
          <w:rFonts w:ascii="宋体" w:hAnsi="宋体" w:cs="Arial" w:hint="eastAsia"/>
          <w:sz w:val="24"/>
        </w:rPr>
        <w:t>投标人名称：</w:t>
      </w:r>
      <w:r>
        <w:rPr>
          <w:rFonts w:ascii="宋体" w:hAnsi="宋体" w:cs="Arial" w:hint="eastAsia"/>
          <w:sz w:val="24"/>
        </w:rPr>
        <w:t xml:space="preserve">                                    </w:t>
      </w:r>
      <w:r>
        <w:rPr>
          <w:rFonts w:ascii="宋体" w:hAnsi="宋体" w:cs="Arial" w:hint="eastAsia"/>
          <w:b/>
          <w:sz w:val="24"/>
        </w:rPr>
        <w:t xml:space="preserve">         </w:t>
      </w:r>
      <w:r>
        <w:rPr>
          <w:rFonts w:ascii="宋体" w:hAnsi="宋体" w:cs="Arial" w:hint="eastAsia"/>
          <w:b/>
          <w:sz w:val="24"/>
        </w:rPr>
        <w:t>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0E1E40">
        <w:trPr>
          <w:trHeight w:val="880"/>
        </w:trPr>
        <w:tc>
          <w:tcPr>
            <w:tcW w:w="851" w:type="dxa"/>
            <w:vAlign w:val="center"/>
          </w:tcPr>
          <w:p w:rsidR="000E1E40" w:rsidRDefault="001B5396">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0E1E40" w:rsidRDefault="001B5396">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0E1E40" w:rsidRDefault="001B5396">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0E1E40" w:rsidRDefault="001B5396">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0E1E40" w:rsidRDefault="001B5396">
            <w:pPr>
              <w:spacing w:line="440" w:lineRule="exact"/>
              <w:jc w:val="center"/>
              <w:rPr>
                <w:rFonts w:ascii="宋体" w:hAnsi="宋体" w:cs="Arial"/>
                <w:b/>
                <w:sz w:val="24"/>
              </w:rPr>
            </w:pPr>
            <w:r>
              <w:rPr>
                <w:rFonts w:ascii="宋体" w:hAnsi="宋体" w:cs="Arial" w:hint="eastAsia"/>
                <w:b/>
                <w:sz w:val="24"/>
              </w:rPr>
              <w:t>备注</w:t>
            </w:r>
          </w:p>
        </w:tc>
      </w:tr>
      <w:tr w:rsidR="000E1E40">
        <w:trPr>
          <w:trHeight w:val="880"/>
        </w:trPr>
        <w:tc>
          <w:tcPr>
            <w:tcW w:w="851" w:type="dxa"/>
            <w:vAlign w:val="center"/>
          </w:tcPr>
          <w:p w:rsidR="000E1E40" w:rsidRDefault="001B5396">
            <w:pPr>
              <w:spacing w:line="440" w:lineRule="exact"/>
              <w:jc w:val="center"/>
              <w:rPr>
                <w:rFonts w:ascii="宋体" w:hAnsi="宋体" w:cs="Arial"/>
                <w:sz w:val="24"/>
              </w:rPr>
            </w:pPr>
            <w:r>
              <w:rPr>
                <w:rFonts w:ascii="宋体" w:hAnsi="宋体" w:cs="Arial" w:hint="eastAsia"/>
                <w:sz w:val="24"/>
              </w:rPr>
              <w:t>包</w:t>
            </w:r>
            <w:r>
              <w:rPr>
                <w:rFonts w:ascii="宋体" w:hAnsi="宋体" w:cs="Arial" w:hint="eastAsia"/>
                <w:sz w:val="24"/>
              </w:rPr>
              <w:t>1</w:t>
            </w:r>
          </w:p>
        </w:tc>
        <w:tc>
          <w:tcPr>
            <w:tcW w:w="2410" w:type="dxa"/>
            <w:vAlign w:val="center"/>
          </w:tcPr>
          <w:p w:rsidR="000E1E40" w:rsidRDefault="000E1E40">
            <w:pPr>
              <w:spacing w:line="440" w:lineRule="exact"/>
              <w:jc w:val="center"/>
              <w:rPr>
                <w:rFonts w:ascii="宋体" w:hAnsi="宋体" w:cs="Arial"/>
                <w:sz w:val="24"/>
              </w:rPr>
            </w:pPr>
          </w:p>
        </w:tc>
        <w:tc>
          <w:tcPr>
            <w:tcW w:w="2268" w:type="dxa"/>
            <w:vAlign w:val="center"/>
          </w:tcPr>
          <w:p w:rsidR="000E1E40" w:rsidRDefault="000E1E40">
            <w:pPr>
              <w:spacing w:line="440" w:lineRule="exact"/>
              <w:jc w:val="center"/>
              <w:rPr>
                <w:rFonts w:ascii="宋体" w:hAnsi="宋体" w:cs="Arial"/>
                <w:sz w:val="24"/>
              </w:rPr>
            </w:pPr>
          </w:p>
        </w:tc>
        <w:tc>
          <w:tcPr>
            <w:tcW w:w="2410" w:type="dxa"/>
            <w:vAlign w:val="center"/>
          </w:tcPr>
          <w:p w:rsidR="000E1E40" w:rsidRDefault="000E1E40">
            <w:pPr>
              <w:spacing w:line="440" w:lineRule="exact"/>
              <w:jc w:val="center"/>
              <w:rPr>
                <w:rFonts w:ascii="宋体" w:hAnsi="宋体" w:cs="Arial"/>
                <w:sz w:val="24"/>
              </w:rPr>
            </w:pPr>
          </w:p>
        </w:tc>
        <w:tc>
          <w:tcPr>
            <w:tcW w:w="1275" w:type="dxa"/>
            <w:vAlign w:val="center"/>
          </w:tcPr>
          <w:p w:rsidR="000E1E40" w:rsidRDefault="000E1E40">
            <w:pPr>
              <w:spacing w:line="440" w:lineRule="exact"/>
              <w:jc w:val="center"/>
              <w:rPr>
                <w:rFonts w:ascii="宋体" w:hAnsi="宋体" w:cs="Arial"/>
                <w:sz w:val="24"/>
              </w:rPr>
            </w:pPr>
          </w:p>
        </w:tc>
      </w:tr>
      <w:tr w:rsidR="000E1E40">
        <w:trPr>
          <w:trHeight w:val="880"/>
        </w:trPr>
        <w:tc>
          <w:tcPr>
            <w:tcW w:w="851" w:type="dxa"/>
            <w:vAlign w:val="center"/>
          </w:tcPr>
          <w:p w:rsidR="000E1E40" w:rsidRDefault="001B5396">
            <w:pPr>
              <w:spacing w:line="440" w:lineRule="exact"/>
              <w:jc w:val="center"/>
              <w:rPr>
                <w:rFonts w:ascii="宋体" w:hAnsi="宋体" w:cs="Arial"/>
                <w:sz w:val="24"/>
              </w:rPr>
            </w:pPr>
            <w:r>
              <w:rPr>
                <w:rFonts w:ascii="宋体" w:hAnsi="宋体" w:cs="Arial"/>
                <w:sz w:val="24"/>
              </w:rPr>
              <w:t>…</w:t>
            </w:r>
          </w:p>
        </w:tc>
        <w:tc>
          <w:tcPr>
            <w:tcW w:w="2410" w:type="dxa"/>
            <w:vAlign w:val="center"/>
          </w:tcPr>
          <w:p w:rsidR="000E1E40" w:rsidRDefault="000E1E40">
            <w:pPr>
              <w:spacing w:line="440" w:lineRule="exact"/>
              <w:jc w:val="center"/>
              <w:rPr>
                <w:rFonts w:ascii="宋体" w:hAnsi="宋体" w:cs="Arial"/>
                <w:sz w:val="24"/>
              </w:rPr>
            </w:pPr>
          </w:p>
        </w:tc>
        <w:tc>
          <w:tcPr>
            <w:tcW w:w="2268" w:type="dxa"/>
            <w:vAlign w:val="center"/>
          </w:tcPr>
          <w:p w:rsidR="000E1E40" w:rsidRDefault="000E1E40">
            <w:pPr>
              <w:spacing w:line="440" w:lineRule="exact"/>
              <w:jc w:val="center"/>
              <w:rPr>
                <w:rFonts w:ascii="宋体" w:hAnsi="宋体" w:cs="Arial"/>
                <w:sz w:val="24"/>
              </w:rPr>
            </w:pPr>
          </w:p>
        </w:tc>
        <w:tc>
          <w:tcPr>
            <w:tcW w:w="2410" w:type="dxa"/>
            <w:vAlign w:val="center"/>
          </w:tcPr>
          <w:p w:rsidR="000E1E40" w:rsidRDefault="000E1E40">
            <w:pPr>
              <w:spacing w:line="440" w:lineRule="exact"/>
              <w:jc w:val="center"/>
              <w:rPr>
                <w:rFonts w:ascii="宋体" w:hAnsi="宋体" w:cs="Arial"/>
                <w:sz w:val="24"/>
              </w:rPr>
            </w:pPr>
          </w:p>
        </w:tc>
        <w:tc>
          <w:tcPr>
            <w:tcW w:w="1275" w:type="dxa"/>
            <w:vAlign w:val="center"/>
          </w:tcPr>
          <w:p w:rsidR="000E1E40" w:rsidRDefault="000E1E40">
            <w:pPr>
              <w:spacing w:line="440" w:lineRule="exact"/>
              <w:jc w:val="center"/>
              <w:rPr>
                <w:rFonts w:ascii="宋体" w:hAnsi="宋体" w:cs="Arial"/>
                <w:sz w:val="24"/>
              </w:rPr>
            </w:pPr>
          </w:p>
        </w:tc>
      </w:tr>
      <w:tr w:rsidR="000E1E40">
        <w:trPr>
          <w:trHeight w:val="880"/>
        </w:trPr>
        <w:tc>
          <w:tcPr>
            <w:tcW w:w="3261" w:type="dxa"/>
            <w:gridSpan w:val="2"/>
            <w:vAlign w:val="center"/>
          </w:tcPr>
          <w:p w:rsidR="000E1E40" w:rsidRDefault="001B539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0E1E40" w:rsidRDefault="000E1E40">
            <w:pPr>
              <w:spacing w:line="440" w:lineRule="exact"/>
              <w:jc w:val="center"/>
              <w:rPr>
                <w:rFonts w:ascii="宋体" w:hAnsi="宋体" w:cs="Arial"/>
                <w:sz w:val="24"/>
              </w:rPr>
            </w:pPr>
          </w:p>
        </w:tc>
      </w:tr>
    </w:tbl>
    <w:p w:rsidR="000E1E40" w:rsidRDefault="001B5396">
      <w:pPr>
        <w:spacing w:line="360" w:lineRule="exact"/>
        <w:ind w:firstLineChars="200" w:firstLine="482"/>
        <w:rPr>
          <w:rFonts w:ascii="宋体" w:hAnsi="宋体" w:cs="Arial"/>
          <w:b/>
          <w:sz w:val="24"/>
        </w:rPr>
      </w:pPr>
      <w:r>
        <w:rPr>
          <w:rFonts w:ascii="宋体" w:hAnsi="宋体" w:cs="Arial" w:hint="eastAsia"/>
          <w:b/>
          <w:sz w:val="24"/>
        </w:rPr>
        <w:t>填表说明：</w:t>
      </w:r>
    </w:p>
    <w:p w:rsidR="000E1E40" w:rsidRDefault="001B5396">
      <w:pPr>
        <w:spacing w:line="480" w:lineRule="exact"/>
        <w:ind w:firstLineChars="200" w:firstLine="480"/>
        <w:rPr>
          <w:rFonts w:ascii="宋体" w:hAnsi="宋体" w:cs="Lucida Sans Unicode"/>
          <w:sz w:val="24"/>
        </w:rPr>
      </w:pPr>
      <w:r>
        <w:rPr>
          <w:rFonts w:ascii="宋体" w:hAnsi="宋体" w:cs="Lucida Sans Unicode" w:hint="eastAsia"/>
          <w:sz w:val="24"/>
        </w:rPr>
        <w:t>1.</w:t>
      </w:r>
      <w:r>
        <w:rPr>
          <w:rFonts w:ascii="宋体" w:hAnsi="宋体" w:cs="Lucida Sans Unicode" w:hint="eastAsia"/>
          <w:sz w:val="24"/>
        </w:rPr>
        <w:t>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0E1E40" w:rsidRDefault="001B5396">
      <w:pPr>
        <w:spacing w:line="480" w:lineRule="exact"/>
        <w:ind w:firstLineChars="200" w:firstLine="480"/>
        <w:rPr>
          <w:rFonts w:ascii="宋体" w:hAnsi="宋体" w:cs="Lucida Sans Unicode"/>
          <w:sz w:val="24"/>
        </w:rPr>
      </w:pPr>
      <w:r>
        <w:rPr>
          <w:rFonts w:ascii="宋体" w:hAnsi="宋体" w:cs="Lucida Sans Unicode" w:hint="eastAsia"/>
          <w:sz w:val="24"/>
        </w:rPr>
        <w:t>2.</w:t>
      </w:r>
      <w:r>
        <w:rPr>
          <w:rFonts w:ascii="宋体" w:hAnsi="宋体" w:cs="Lucida Sans Unicode" w:hint="eastAsia"/>
          <w:sz w:val="24"/>
        </w:rPr>
        <w:t>投标总价为采购范围所列全部采购项目的报价总和，并应与投标报价明细表及分项价格表保持一致。</w:t>
      </w:r>
    </w:p>
    <w:p w:rsidR="000E1E40" w:rsidRDefault="001B5396">
      <w:pPr>
        <w:spacing w:line="480" w:lineRule="exact"/>
        <w:ind w:firstLineChars="200" w:firstLine="480"/>
        <w:rPr>
          <w:rFonts w:ascii="宋体" w:hAnsi="宋体" w:cs="Lucida Sans Unicode"/>
          <w:sz w:val="24"/>
        </w:rPr>
      </w:pPr>
      <w:r>
        <w:rPr>
          <w:rFonts w:ascii="宋体" w:hAnsi="宋体" w:cs="Lucida Sans Unicode" w:hint="eastAsia"/>
          <w:sz w:val="24"/>
        </w:rPr>
        <w:t>3.</w:t>
      </w:r>
      <w:r>
        <w:rPr>
          <w:rFonts w:ascii="宋体" w:hAnsi="宋体" w:cs="Lucida Sans Unicode" w:hint="eastAsia"/>
          <w:sz w:val="24"/>
        </w:rPr>
        <w:t>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0E1E40" w:rsidRDefault="001B5396">
      <w:pPr>
        <w:spacing w:line="480" w:lineRule="exact"/>
        <w:ind w:firstLineChars="200" w:firstLine="480"/>
        <w:rPr>
          <w:rFonts w:ascii="宋体" w:hAnsi="宋体" w:cs="Lucida Sans Unicode"/>
          <w:sz w:val="24"/>
        </w:rPr>
      </w:pPr>
      <w:r>
        <w:rPr>
          <w:rFonts w:ascii="宋体" w:hAnsi="宋体" w:cs="Lucida Sans Unicode" w:hint="eastAsia"/>
          <w:sz w:val="24"/>
        </w:rPr>
        <w:t>4</w:t>
      </w:r>
      <w:r>
        <w:rPr>
          <w:rFonts w:ascii="宋体" w:hAnsi="宋体" w:cs="Lucida Sans Unicode" w:hint="eastAsia"/>
          <w:sz w:val="24"/>
        </w:rPr>
        <w:t>、投标报价不得填报选择性报价。</w:t>
      </w:r>
    </w:p>
    <w:p w:rsidR="000E1E40" w:rsidRDefault="000E1E40">
      <w:pPr>
        <w:spacing w:line="360" w:lineRule="exact"/>
        <w:ind w:firstLineChars="200" w:firstLine="482"/>
        <w:rPr>
          <w:rFonts w:ascii="宋体" w:hAnsi="宋体" w:cs="Lucida Sans Unicode"/>
          <w:b/>
          <w:sz w:val="24"/>
        </w:rPr>
      </w:pPr>
    </w:p>
    <w:p w:rsidR="000E1E40" w:rsidRDefault="000E1E40">
      <w:pPr>
        <w:spacing w:line="280" w:lineRule="exact"/>
        <w:ind w:firstLineChars="200" w:firstLine="482"/>
        <w:rPr>
          <w:rFonts w:ascii="宋体" w:hAnsi="宋体" w:cs="Lucida Sans Unicode"/>
          <w:b/>
          <w:sz w:val="24"/>
        </w:rPr>
      </w:pPr>
    </w:p>
    <w:p w:rsidR="000E1E40" w:rsidRDefault="000E1E40">
      <w:pPr>
        <w:spacing w:line="280" w:lineRule="exact"/>
        <w:ind w:firstLineChars="200" w:firstLine="482"/>
        <w:rPr>
          <w:rFonts w:ascii="宋体" w:hAnsi="宋体" w:cs="Lucida Sans Unicode"/>
          <w:b/>
          <w:sz w:val="24"/>
        </w:rPr>
      </w:pPr>
    </w:p>
    <w:p w:rsidR="000E1E40" w:rsidRDefault="001B5396">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w:t>
      </w:r>
      <w:r>
        <w:rPr>
          <w:rFonts w:ascii="宋体" w:hAnsi="宋体" w:cs="Lucida Sans Unicode" w:hint="eastAsia"/>
          <w:sz w:val="24"/>
        </w:rPr>
        <w:t>7</w:t>
      </w:r>
    </w:p>
    <w:p w:rsidR="000E1E40" w:rsidRDefault="001B539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0E1E40" w:rsidRDefault="001B5396">
      <w:pPr>
        <w:spacing w:line="440" w:lineRule="exact"/>
        <w:rPr>
          <w:rFonts w:ascii="宋体" w:hAnsi="宋体" w:cs="Arial"/>
          <w:b/>
          <w:sz w:val="24"/>
        </w:rPr>
      </w:pPr>
      <w:r>
        <w:rPr>
          <w:rFonts w:ascii="宋体" w:hAnsi="宋体" w:cs="Arial" w:hint="eastAsia"/>
          <w:b/>
          <w:sz w:val="24"/>
        </w:rPr>
        <w:t>包号：</w:t>
      </w:r>
      <w:r>
        <w:rPr>
          <w:rFonts w:ascii="宋体" w:hAnsi="宋体" w:cs="Arial" w:hint="eastAsia"/>
          <w:b/>
          <w:sz w:val="24"/>
        </w:rPr>
        <w:t xml:space="preserve">                                                   </w:t>
      </w:r>
      <w:r>
        <w:rPr>
          <w:rFonts w:ascii="宋体" w:hAnsi="宋体" w:cs="Arial" w:hint="eastAsia"/>
          <w:b/>
          <w:sz w:val="24"/>
        </w:rPr>
        <w:t>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0E1E40">
        <w:trPr>
          <w:trHeight w:val="807"/>
          <w:jc w:val="center"/>
        </w:trPr>
        <w:tc>
          <w:tcPr>
            <w:tcW w:w="3992" w:type="dxa"/>
            <w:vAlign w:val="center"/>
          </w:tcPr>
          <w:p w:rsidR="000E1E40" w:rsidRDefault="001B5396">
            <w:pPr>
              <w:spacing w:line="440" w:lineRule="exact"/>
              <w:jc w:val="center"/>
              <w:rPr>
                <w:rFonts w:ascii="宋体" w:hAnsi="宋体" w:cs="Arial"/>
                <w:b/>
                <w:sz w:val="24"/>
              </w:rPr>
            </w:pPr>
            <w:r>
              <w:rPr>
                <w:rFonts w:ascii="宋体" w:hAnsi="宋体" w:cs="Arial" w:hint="eastAsia"/>
                <w:b/>
                <w:sz w:val="24"/>
              </w:rPr>
              <w:t>分</w:t>
            </w:r>
            <w:r>
              <w:rPr>
                <w:rFonts w:ascii="宋体" w:hAnsi="宋体" w:cs="Arial" w:hint="eastAsia"/>
                <w:b/>
                <w:sz w:val="24"/>
              </w:rPr>
              <w:t xml:space="preserve"> </w:t>
            </w:r>
            <w:r>
              <w:rPr>
                <w:rFonts w:ascii="宋体" w:hAnsi="宋体" w:cs="Arial" w:hint="eastAsia"/>
                <w:b/>
                <w:sz w:val="24"/>
              </w:rPr>
              <w:t>项</w:t>
            </w:r>
            <w:r>
              <w:rPr>
                <w:rFonts w:ascii="宋体" w:hAnsi="宋体" w:cs="Arial" w:hint="eastAsia"/>
                <w:b/>
                <w:sz w:val="24"/>
              </w:rPr>
              <w:t xml:space="preserve"> </w:t>
            </w:r>
            <w:r>
              <w:rPr>
                <w:rFonts w:ascii="宋体" w:hAnsi="宋体" w:cs="Arial" w:hint="eastAsia"/>
                <w:b/>
                <w:sz w:val="24"/>
              </w:rPr>
              <w:t>项</w:t>
            </w:r>
            <w:r>
              <w:rPr>
                <w:rFonts w:ascii="宋体" w:hAnsi="宋体" w:cs="Arial" w:hint="eastAsia"/>
                <w:b/>
                <w:sz w:val="24"/>
              </w:rPr>
              <w:t xml:space="preserve"> </w:t>
            </w:r>
            <w:r>
              <w:rPr>
                <w:rFonts w:ascii="宋体" w:hAnsi="宋体" w:cs="Arial" w:hint="eastAsia"/>
                <w:b/>
                <w:sz w:val="24"/>
              </w:rPr>
              <w:t>目</w:t>
            </w:r>
          </w:p>
        </w:tc>
        <w:tc>
          <w:tcPr>
            <w:tcW w:w="4894" w:type="dxa"/>
            <w:vAlign w:val="center"/>
          </w:tcPr>
          <w:p w:rsidR="000E1E40" w:rsidRDefault="001B5396">
            <w:pPr>
              <w:spacing w:line="440" w:lineRule="exact"/>
              <w:jc w:val="center"/>
              <w:rPr>
                <w:rFonts w:ascii="宋体" w:hAnsi="宋体" w:cs="Arial"/>
                <w:b/>
                <w:sz w:val="24"/>
              </w:rPr>
            </w:pPr>
            <w:r>
              <w:rPr>
                <w:rFonts w:ascii="宋体" w:hAnsi="宋体" w:cs="Arial" w:hint="eastAsia"/>
                <w:b/>
                <w:sz w:val="24"/>
              </w:rPr>
              <w:t>金</w:t>
            </w:r>
            <w:r>
              <w:rPr>
                <w:rFonts w:ascii="宋体" w:hAnsi="宋体" w:cs="Arial" w:hint="eastAsia"/>
                <w:b/>
                <w:sz w:val="24"/>
              </w:rPr>
              <w:t xml:space="preserve">    </w:t>
            </w:r>
            <w:r>
              <w:rPr>
                <w:rFonts w:ascii="宋体" w:hAnsi="宋体" w:cs="Arial" w:hint="eastAsia"/>
                <w:b/>
                <w:sz w:val="24"/>
              </w:rPr>
              <w:t>额（元）</w:t>
            </w:r>
          </w:p>
        </w:tc>
      </w:tr>
      <w:tr w:rsidR="000E1E40">
        <w:trPr>
          <w:trHeight w:val="808"/>
          <w:jc w:val="center"/>
        </w:trPr>
        <w:tc>
          <w:tcPr>
            <w:tcW w:w="3992" w:type="dxa"/>
            <w:vAlign w:val="center"/>
          </w:tcPr>
          <w:p w:rsidR="000E1E40" w:rsidRDefault="001B5396">
            <w:pPr>
              <w:spacing w:line="440" w:lineRule="exact"/>
              <w:jc w:val="center"/>
              <w:rPr>
                <w:rFonts w:ascii="宋体" w:hAnsi="宋体"/>
                <w:szCs w:val="21"/>
              </w:rPr>
            </w:pPr>
            <w:r>
              <w:rPr>
                <w:rFonts w:ascii="宋体" w:hAnsi="宋体" w:hint="eastAsia"/>
                <w:sz w:val="24"/>
              </w:rPr>
              <w:t>产</w:t>
            </w:r>
            <w:r>
              <w:rPr>
                <w:rFonts w:ascii="宋体" w:hAnsi="宋体" w:hint="eastAsia"/>
                <w:sz w:val="24"/>
              </w:rPr>
              <w:t xml:space="preserve">  </w:t>
            </w:r>
            <w:r>
              <w:rPr>
                <w:rFonts w:ascii="宋体" w:hAnsi="宋体" w:hint="eastAsia"/>
                <w:sz w:val="24"/>
              </w:rPr>
              <w:t>品</w:t>
            </w:r>
            <w:r>
              <w:rPr>
                <w:rFonts w:ascii="宋体" w:hAnsi="宋体" w:hint="eastAsia"/>
                <w:sz w:val="24"/>
              </w:rPr>
              <w:t xml:space="preserve">  </w:t>
            </w:r>
            <w:r>
              <w:rPr>
                <w:rFonts w:ascii="宋体" w:hAnsi="宋体" w:hint="eastAsia"/>
                <w:sz w:val="24"/>
              </w:rPr>
              <w:t>价</w:t>
            </w:r>
          </w:p>
        </w:tc>
        <w:tc>
          <w:tcPr>
            <w:tcW w:w="4894" w:type="dxa"/>
            <w:vAlign w:val="center"/>
          </w:tcPr>
          <w:p w:rsidR="000E1E40" w:rsidRDefault="000E1E40">
            <w:pPr>
              <w:spacing w:line="440" w:lineRule="exact"/>
              <w:jc w:val="center"/>
              <w:rPr>
                <w:rFonts w:ascii="宋体" w:hAnsi="宋体"/>
                <w:sz w:val="24"/>
              </w:rPr>
            </w:pPr>
          </w:p>
        </w:tc>
      </w:tr>
      <w:tr w:rsidR="000E1E40">
        <w:trPr>
          <w:trHeight w:val="808"/>
          <w:jc w:val="center"/>
        </w:trPr>
        <w:tc>
          <w:tcPr>
            <w:tcW w:w="3992" w:type="dxa"/>
            <w:vAlign w:val="center"/>
          </w:tcPr>
          <w:p w:rsidR="000E1E40" w:rsidRDefault="001B5396">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0E1E40" w:rsidRDefault="000E1E40">
            <w:pPr>
              <w:spacing w:line="440" w:lineRule="exact"/>
              <w:jc w:val="center"/>
              <w:rPr>
                <w:rFonts w:ascii="宋体" w:hAnsi="宋体"/>
                <w:sz w:val="24"/>
              </w:rPr>
            </w:pPr>
          </w:p>
        </w:tc>
      </w:tr>
      <w:tr w:rsidR="000E1E40">
        <w:trPr>
          <w:trHeight w:val="808"/>
          <w:jc w:val="center"/>
        </w:trPr>
        <w:tc>
          <w:tcPr>
            <w:tcW w:w="3992" w:type="dxa"/>
            <w:vAlign w:val="center"/>
          </w:tcPr>
          <w:p w:rsidR="000E1E40" w:rsidRDefault="001B5396">
            <w:pPr>
              <w:spacing w:line="440" w:lineRule="exact"/>
              <w:jc w:val="center"/>
              <w:rPr>
                <w:rFonts w:ascii="宋体" w:hAnsi="宋体"/>
                <w:sz w:val="24"/>
              </w:rPr>
            </w:pPr>
            <w:r>
              <w:rPr>
                <w:rFonts w:ascii="宋体" w:hAnsi="宋体" w:hint="eastAsia"/>
                <w:sz w:val="24"/>
              </w:rPr>
              <w:t>税</w:t>
            </w:r>
            <w:r>
              <w:rPr>
                <w:rFonts w:ascii="宋体" w:hAnsi="宋体" w:hint="eastAsia"/>
                <w:sz w:val="24"/>
              </w:rPr>
              <w:t xml:space="preserve">      </w:t>
            </w:r>
            <w:r>
              <w:rPr>
                <w:rFonts w:ascii="宋体" w:hAnsi="宋体" w:hint="eastAsia"/>
                <w:sz w:val="24"/>
              </w:rPr>
              <w:t>费</w:t>
            </w:r>
          </w:p>
        </w:tc>
        <w:tc>
          <w:tcPr>
            <w:tcW w:w="4894" w:type="dxa"/>
            <w:vAlign w:val="center"/>
          </w:tcPr>
          <w:p w:rsidR="000E1E40" w:rsidRDefault="000E1E40">
            <w:pPr>
              <w:spacing w:line="440" w:lineRule="exact"/>
              <w:jc w:val="center"/>
              <w:rPr>
                <w:rFonts w:ascii="宋体" w:hAnsi="宋体"/>
                <w:sz w:val="24"/>
              </w:rPr>
            </w:pPr>
          </w:p>
        </w:tc>
      </w:tr>
      <w:tr w:rsidR="000E1E40">
        <w:trPr>
          <w:trHeight w:val="808"/>
          <w:jc w:val="center"/>
        </w:trPr>
        <w:tc>
          <w:tcPr>
            <w:tcW w:w="3992" w:type="dxa"/>
            <w:vAlign w:val="center"/>
          </w:tcPr>
          <w:p w:rsidR="000E1E40" w:rsidRDefault="001B5396">
            <w:pPr>
              <w:spacing w:line="440" w:lineRule="exact"/>
              <w:jc w:val="center"/>
              <w:rPr>
                <w:rFonts w:ascii="宋体" w:hAnsi="宋体"/>
                <w:sz w:val="24"/>
              </w:rPr>
            </w:pPr>
            <w:r>
              <w:rPr>
                <w:rFonts w:ascii="宋体" w:hAnsi="宋体" w:hint="eastAsia"/>
                <w:sz w:val="24"/>
              </w:rPr>
              <w:t>其</w:t>
            </w:r>
            <w:r>
              <w:rPr>
                <w:rFonts w:ascii="宋体" w:hAnsi="宋体" w:hint="eastAsia"/>
                <w:sz w:val="24"/>
              </w:rPr>
              <w:t xml:space="preserve">       </w:t>
            </w:r>
            <w:r>
              <w:rPr>
                <w:rFonts w:ascii="宋体" w:hAnsi="宋体" w:hint="eastAsia"/>
                <w:sz w:val="24"/>
              </w:rPr>
              <w:t>它</w:t>
            </w:r>
          </w:p>
        </w:tc>
        <w:tc>
          <w:tcPr>
            <w:tcW w:w="4894" w:type="dxa"/>
            <w:vAlign w:val="center"/>
          </w:tcPr>
          <w:p w:rsidR="000E1E40" w:rsidRDefault="000E1E40">
            <w:pPr>
              <w:spacing w:line="440" w:lineRule="exact"/>
              <w:jc w:val="center"/>
              <w:rPr>
                <w:rFonts w:ascii="宋体" w:hAnsi="宋体"/>
                <w:sz w:val="24"/>
              </w:rPr>
            </w:pPr>
          </w:p>
        </w:tc>
      </w:tr>
      <w:tr w:rsidR="000E1E40">
        <w:trPr>
          <w:trHeight w:val="808"/>
          <w:jc w:val="center"/>
        </w:trPr>
        <w:tc>
          <w:tcPr>
            <w:tcW w:w="3992" w:type="dxa"/>
            <w:vAlign w:val="center"/>
          </w:tcPr>
          <w:p w:rsidR="000E1E40" w:rsidRDefault="001B5396">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0E1E40" w:rsidRDefault="000E1E40">
            <w:pPr>
              <w:spacing w:line="440" w:lineRule="exact"/>
              <w:jc w:val="center"/>
              <w:rPr>
                <w:rFonts w:ascii="宋体" w:hAnsi="宋体"/>
                <w:sz w:val="24"/>
              </w:rPr>
            </w:pPr>
          </w:p>
        </w:tc>
      </w:tr>
    </w:tbl>
    <w:p w:rsidR="000E1E40" w:rsidRDefault="001B5396">
      <w:pPr>
        <w:spacing w:line="360" w:lineRule="exact"/>
        <w:ind w:firstLineChars="200" w:firstLine="482"/>
        <w:rPr>
          <w:rFonts w:ascii="宋体" w:hAnsi="宋体" w:cs="Arial"/>
          <w:b/>
          <w:sz w:val="24"/>
        </w:rPr>
      </w:pPr>
      <w:r>
        <w:rPr>
          <w:rFonts w:ascii="宋体" w:hAnsi="宋体" w:cs="Arial" w:hint="eastAsia"/>
          <w:b/>
          <w:sz w:val="24"/>
        </w:rPr>
        <w:t>填表说明：</w:t>
      </w:r>
    </w:p>
    <w:p w:rsidR="000E1E40" w:rsidRDefault="001B5396">
      <w:pPr>
        <w:spacing w:line="360" w:lineRule="exact"/>
        <w:ind w:leftChars="-1" w:left="-2" w:firstLineChars="200" w:firstLine="480"/>
        <w:rPr>
          <w:rFonts w:ascii="宋体" w:hAnsi="宋体" w:cs="Arial"/>
          <w:sz w:val="24"/>
        </w:rPr>
      </w:pPr>
      <w:r>
        <w:rPr>
          <w:rFonts w:ascii="宋体" w:hAnsi="宋体" w:cs="Arial" w:hint="eastAsia"/>
          <w:sz w:val="24"/>
        </w:rPr>
        <w:t>1</w:t>
      </w:r>
      <w:r>
        <w:rPr>
          <w:rFonts w:ascii="宋体" w:hAnsi="宋体" w:cs="Arial" w:hint="eastAsia"/>
          <w:sz w:val="24"/>
        </w:rPr>
        <w:t>．“产品价”应同“投标产品价格明细表”中的“报价合计”相一致。</w:t>
      </w:r>
    </w:p>
    <w:p w:rsidR="000E1E40" w:rsidRDefault="001B5396">
      <w:pPr>
        <w:spacing w:line="360" w:lineRule="exact"/>
        <w:ind w:leftChars="-1" w:left="-2" w:firstLineChars="200" w:firstLine="480"/>
        <w:rPr>
          <w:rFonts w:ascii="宋体" w:hAnsi="宋体" w:cs="Arial"/>
          <w:sz w:val="24"/>
        </w:rPr>
      </w:pPr>
      <w:r>
        <w:rPr>
          <w:rFonts w:ascii="宋体" w:hAnsi="宋体" w:cs="Arial" w:hint="eastAsia"/>
          <w:sz w:val="24"/>
        </w:rPr>
        <w:t xml:space="preserve">2. </w:t>
      </w:r>
      <w:r>
        <w:rPr>
          <w:rFonts w:ascii="宋体" w:hAnsi="宋体" w:cs="Arial" w:hint="eastAsia"/>
          <w:sz w:val="24"/>
        </w:rPr>
        <w:t>“其它”的内容包括检测等费用，投标人可以根据项目的具体情况填报。</w:t>
      </w:r>
    </w:p>
    <w:p w:rsidR="000E1E40" w:rsidRDefault="000E1E40">
      <w:pPr>
        <w:spacing w:line="360" w:lineRule="exact"/>
        <w:ind w:leftChars="-1" w:left="-2" w:firstLineChars="200" w:firstLine="480"/>
        <w:rPr>
          <w:rFonts w:ascii="宋体" w:hAnsi="宋体" w:cs="Arial"/>
          <w:sz w:val="24"/>
        </w:rPr>
      </w:pPr>
    </w:p>
    <w:p w:rsidR="000E1E40" w:rsidRDefault="001B5396">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w:t>
      </w:r>
      <w:r>
        <w:rPr>
          <w:rFonts w:ascii="宋体" w:hAnsi="宋体" w:cs="Lucida Sans Unicode" w:hint="eastAsia"/>
          <w:sz w:val="24"/>
        </w:rPr>
        <w:t>8</w:t>
      </w:r>
    </w:p>
    <w:p w:rsidR="000E1E40" w:rsidRDefault="001B539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0E1E40" w:rsidRDefault="001B5396">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包号：包</w:t>
      </w:r>
      <w:r>
        <w:rPr>
          <w:rFonts w:ascii="宋体" w:hAnsi="宋体" w:hint="eastAsia"/>
          <w:b/>
          <w:kern w:val="0"/>
          <w:sz w:val="24"/>
        </w:rPr>
        <w:t xml:space="preserve">1   </w:t>
      </w:r>
      <w:r>
        <w:rPr>
          <w:rFonts w:ascii="宋体" w:hAnsi="宋体" w:hint="eastAsia"/>
          <w:b/>
          <w:sz w:val="24"/>
        </w:rPr>
        <w:t xml:space="preserve">                                           </w:t>
      </w:r>
      <w:r>
        <w:rPr>
          <w:rFonts w:ascii="宋体" w:hAnsi="宋体" w:hint="eastAsia"/>
          <w:b/>
          <w:sz w:val="24"/>
        </w:rPr>
        <w:t>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0E1E40">
        <w:trPr>
          <w:trHeight w:val="800"/>
          <w:jc w:val="center"/>
        </w:trPr>
        <w:tc>
          <w:tcPr>
            <w:tcW w:w="1985" w:type="dxa"/>
            <w:tcBorders>
              <w:top w:val="double" w:sz="4" w:space="0" w:color="auto"/>
              <w:left w:val="double" w:sz="4" w:space="0" w:color="auto"/>
              <w:bottom w:val="single" w:sz="6" w:space="0" w:color="auto"/>
            </w:tcBorders>
            <w:vAlign w:val="center"/>
          </w:tcPr>
          <w:p w:rsidR="000E1E40" w:rsidRDefault="001B5396">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0E1E40" w:rsidRDefault="001B5396">
            <w:pPr>
              <w:spacing w:line="480" w:lineRule="exact"/>
              <w:jc w:val="center"/>
              <w:rPr>
                <w:rFonts w:ascii="宋体" w:hAnsi="宋体"/>
                <w:b/>
                <w:sz w:val="24"/>
              </w:rPr>
            </w:pPr>
            <w:r>
              <w:rPr>
                <w:rFonts w:ascii="宋体" w:hAnsi="宋体" w:hint="eastAsia"/>
                <w:b/>
                <w:sz w:val="24"/>
              </w:rPr>
              <w:t>工程名称</w:t>
            </w:r>
          </w:p>
        </w:tc>
        <w:tc>
          <w:tcPr>
            <w:tcW w:w="1276" w:type="dxa"/>
            <w:tcBorders>
              <w:top w:val="double" w:sz="4" w:space="0" w:color="auto"/>
              <w:bottom w:val="single" w:sz="6" w:space="0" w:color="auto"/>
              <w:right w:val="single" w:sz="4" w:space="0" w:color="auto"/>
            </w:tcBorders>
            <w:vAlign w:val="center"/>
          </w:tcPr>
          <w:p w:rsidR="000E1E40" w:rsidRDefault="001B5396">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0E1E40" w:rsidRDefault="001B5396">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0E1E40" w:rsidRDefault="001B5396">
            <w:pPr>
              <w:spacing w:line="480" w:lineRule="exact"/>
              <w:jc w:val="center"/>
              <w:rPr>
                <w:rFonts w:ascii="宋体" w:hAnsi="宋体"/>
                <w:b/>
                <w:sz w:val="24"/>
              </w:rPr>
            </w:pPr>
            <w:r>
              <w:rPr>
                <w:rFonts w:ascii="宋体" w:hAnsi="宋体" w:hint="eastAsia"/>
                <w:b/>
                <w:sz w:val="24"/>
              </w:rPr>
              <w:t>报价</w:t>
            </w:r>
          </w:p>
        </w:tc>
      </w:tr>
      <w:tr w:rsidR="000E1E40">
        <w:trPr>
          <w:trHeight w:val="800"/>
          <w:jc w:val="center"/>
        </w:trPr>
        <w:tc>
          <w:tcPr>
            <w:tcW w:w="1985" w:type="dxa"/>
            <w:tcBorders>
              <w:top w:val="single" w:sz="6" w:space="0" w:color="auto"/>
              <w:left w:val="double" w:sz="4" w:space="0" w:color="auto"/>
              <w:bottom w:val="single" w:sz="6" w:space="0" w:color="auto"/>
            </w:tcBorders>
            <w:vAlign w:val="center"/>
          </w:tcPr>
          <w:p w:rsidR="000E1E40" w:rsidRDefault="000E1E40">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E40" w:rsidRDefault="000E1E40">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E40" w:rsidRDefault="000E1E40">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E40" w:rsidRDefault="000E1E40">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E40" w:rsidRDefault="000E1E40">
            <w:pPr>
              <w:spacing w:line="480" w:lineRule="exact"/>
              <w:jc w:val="center"/>
              <w:rPr>
                <w:rFonts w:ascii="宋体" w:hAnsi="宋体"/>
                <w:sz w:val="24"/>
              </w:rPr>
            </w:pPr>
          </w:p>
        </w:tc>
      </w:tr>
      <w:tr w:rsidR="000E1E40">
        <w:trPr>
          <w:trHeight w:val="800"/>
          <w:jc w:val="center"/>
        </w:trPr>
        <w:tc>
          <w:tcPr>
            <w:tcW w:w="1985" w:type="dxa"/>
            <w:tcBorders>
              <w:top w:val="single" w:sz="6" w:space="0" w:color="auto"/>
              <w:left w:val="double" w:sz="4" w:space="0" w:color="auto"/>
              <w:bottom w:val="single" w:sz="6" w:space="0" w:color="auto"/>
            </w:tcBorders>
            <w:vAlign w:val="center"/>
          </w:tcPr>
          <w:p w:rsidR="000E1E40" w:rsidRDefault="000E1E40">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E40" w:rsidRDefault="000E1E40">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E40" w:rsidRDefault="000E1E40">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E40" w:rsidRDefault="000E1E40">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E40" w:rsidRDefault="000E1E40">
            <w:pPr>
              <w:spacing w:line="480" w:lineRule="exact"/>
              <w:jc w:val="center"/>
              <w:rPr>
                <w:rFonts w:ascii="宋体" w:hAnsi="宋体"/>
                <w:sz w:val="24"/>
              </w:rPr>
            </w:pPr>
          </w:p>
        </w:tc>
      </w:tr>
      <w:tr w:rsidR="000E1E40">
        <w:trPr>
          <w:trHeight w:val="800"/>
          <w:jc w:val="center"/>
        </w:trPr>
        <w:tc>
          <w:tcPr>
            <w:tcW w:w="1985" w:type="dxa"/>
            <w:tcBorders>
              <w:top w:val="single" w:sz="6" w:space="0" w:color="auto"/>
              <w:left w:val="double" w:sz="4" w:space="0" w:color="auto"/>
              <w:bottom w:val="single" w:sz="6" w:space="0" w:color="auto"/>
            </w:tcBorders>
            <w:vAlign w:val="center"/>
          </w:tcPr>
          <w:p w:rsidR="000E1E40" w:rsidRDefault="000E1E40">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E40" w:rsidRDefault="000E1E40">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E40" w:rsidRDefault="000E1E40">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E40" w:rsidRDefault="000E1E40">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E40" w:rsidRDefault="000E1E40">
            <w:pPr>
              <w:spacing w:line="480" w:lineRule="exact"/>
              <w:jc w:val="center"/>
              <w:rPr>
                <w:rFonts w:ascii="宋体" w:hAnsi="宋体"/>
                <w:sz w:val="24"/>
              </w:rPr>
            </w:pPr>
          </w:p>
        </w:tc>
      </w:tr>
      <w:tr w:rsidR="000E1E40">
        <w:trPr>
          <w:trHeight w:val="800"/>
          <w:jc w:val="center"/>
        </w:trPr>
        <w:tc>
          <w:tcPr>
            <w:tcW w:w="1985" w:type="dxa"/>
            <w:tcBorders>
              <w:top w:val="single" w:sz="6" w:space="0" w:color="auto"/>
              <w:left w:val="double" w:sz="4" w:space="0" w:color="auto"/>
              <w:bottom w:val="single" w:sz="6" w:space="0" w:color="auto"/>
            </w:tcBorders>
            <w:vAlign w:val="center"/>
          </w:tcPr>
          <w:p w:rsidR="000E1E40" w:rsidRDefault="000E1E40">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E40" w:rsidRDefault="000E1E40">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E40" w:rsidRDefault="000E1E40">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E40" w:rsidRDefault="000E1E40">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E40" w:rsidRDefault="000E1E40">
            <w:pPr>
              <w:spacing w:line="480" w:lineRule="exact"/>
              <w:jc w:val="center"/>
              <w:rPr>
                <w:rFonts w:ascii="宋体" w:hAnsi="宋体"/>
                <w:sz w:val="24"/>
              </w:rPr>
            </w:pPr>
          </w:p>
        </w:tc>
      </w:tr>
      <w:tr w:rsidR="000E1E40">
        <w:trPr>
          <w:trHeight w:val="800"/>
          <w:jc w:val="center"/>
        </w:trPr>
        <w:tc>
          <w:tcPr>
            <w:tcW w:w="1985" w:type="dxa"/>
            <w:tcBorders>
              <w:top w:val="single" w:sz="6" w:space="0" w:color="auto"/>
              <w:left w:val="double" w:sz="4" w:space="0" w:color="auto"/>
              <w:bottom w:val="double" w:sz="4" w:space="0" w:color="auto"/>
            </w:tcBorders>
            <w:vAlign w:val="center"/>
          </w:tcPr>
          <w:p w:rsidR="000E1E40" w:rsidRDefault="001B5396">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0E1E40" w:rsidRDefault="000E1E40">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0E1E40" w:rsidRDefault="000E1E40">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0E1E40" w:rsidRDefault="000E1E40">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0E1E40" w:rsidRDefault="000E1E40">
            <w:pPr>
              <w:spacing w:line="480" w:lineRule="exact"/>
              <w:jc w:val="center"/>
              <w:rPr>
                <w:rFonts w:ascii="宋体" w:hAnsi="宋体"/>
                <w:sz w:val="24"/>
              </w:rPr>
            </w:pPr>
          </w:p>
        </w:tc>
      </w:tr>
      <w:tr w:rsidR="000E1E40">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0E1E40" w:rsidRDefault="001B5396">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0E1E40" w:rsidRDefault="000E1E40">
            <w:pPr>
              <w:widowControl/>
              <w:jc w:val="left"/>
            </w:pPr>
          </w:p>
        </w:tc>
      </w:tr>
    </w:tbl>
    <w:p w:rsidR="000E1E40" w:rsidRDefault="001B5396">
      <w:pPr>
        <w:spacing w:line="360" w:lineRule="exact"/>
        <w:ind w:firstLineChars="200" w:firstLine="482"/>
        <w:rPr>
          <w:rFonts w:ascii="宋体" w:hAnsi="宋体" w:cs="Arial"/>
          <w:b/>
          <w:sz w:val="24"/>
        </w:rPr>
      </w:pPr>
      <w:r>
        <w:rPr>
          <w:rFonts w:ascii="宋体" w:hAnsi="宋体" w:cs="Arial" w:hint="eastAsia"/>
          <w:b/>
          <w:sz w:val="24"/>
        </w:rPr>
        <w:t>填表说明：</w:t>
      </w:r>
    </w:p>
    <w:p w:rsidR="000E1E40" w:rsidRDefault="001B5396">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0E1E40" w:rsidRDefault="001B5396">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w:t>
      </w:r>
      <w:r>
        <w:rPr>
          <w:rFonts w:ascii="宋体" w:hAnsi="宋体" w:cs="Lucida Sans Unicode" w:hint="eastAsia"/>
          <w:sz w:val="24"/>
        </w:rPr>
        <w:t>9</w:t>
      </w:r>
    </w:p>
    <w:p w:rsidR="000E1E40" w:rsidRDefault="001B539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0E1E40" w:rsidRDefault="001B5396">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rsidR="000E1E40" w:rsidRDefault="000E1E40">
      <w:pPr>
        <w:spacing w:line="360" w:lineRule="exact"/>
        <w:ind w:firstLineChars="200" w:firstLine="482"/>
        <w:rPr>
          <w:rFonts w:ascii="宋体" w:hAnsi="宋体" w:cs="Arial"/>
          <w:b/>
          <w:sz w:val="24"/>
        </w:rPr>
      </w:pPr>
    </w:p>
    <w:tbl>
      <w:tblPr>
        <w:tblW w:w="10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6"/>
        <w:gridCol w:w="1901"/>
        <w:gridCol w:w="5583"/>
        <w:gridCol w:w="1079"/>
        <w:gridCol w:w="992"/>
      </w:tblGrid>
      <w:tr w:rsidR="000E1E40">
        <w:trPr>
          <w:trHeight w:val="622"/>
          <w:jc w:val="center"/>
        </w:trPr>
        <w:tc>
          <w:tcPr>
            <w:tcW w:w="10191" w:type="dxa"/>
            <w:gridSpan w:val="5"/>
            <w:vAlign w:val="center"/>
          </w:tcPr>
          <w:p w:rsidR="000E1E40" w:rsidRDefault="001B5396">
            <w:pPr>
              <w:pStyle w:val="ac"/>
              <w:widowControl w:val="0"/>
              <w:snapToGrid w:val="0"/>
              <w:jc w:val="both"/>
              <w:rPr>
                <w:rFonts w:ascii="仿宋_GB2312" w:eastAsia="仿宋_GB2312" w:cs="Arial"/>
                <w:szCs w:val="21"/>
              </w:rPr>
            </w:pPr>
            <w:r>
              <w:rPr>
                <w:rFonts w:ascii="仿宋_GB2312" w:eastAsia="仿宋_GB2312" w:cs="Lucida Sans Unicode" w:hint="eastAsia"/>
                <w:kern w:val="2"/>
                <w:sz w:val="21"/>
                <w:szCs w:val="21"/>
              </w:rPr>
              <w:t>包号：</w:t>
            </w:r>
            <w:r>
              <w:rPr>
                <w:rFonts w:ascii="仿宋_GB2312" w:eastAsia="仿宋_GB2312" w:cs="Lucida Sans Unicode"/>
                <w:kern w:val="2"/>
                <w:sz w:val="21"/>
                <w:szCs w:val="21"/>
              </w:rPr>
              <w:t>1</w:t>
            </w:r>
            <w:r>
              <w:rPr>
                <w:rFonts w:ascii="仿宋_GB2312" w:eastAsia="仿宋_GB2312" w:cs="Lucida Sans Unicode" w:hint="eastAsia"/>
                <w:kern w:val="2"/>
                <w:sz w:val="21"/>
                <w:szCs w:val="21"/>
              </w:rPr>
              <w:t>包</w:t>
            </w:r>
          </w:p>
        </w:tc>
      </w:tr>
      <w:tr w:rsidR="000E1E40">
        <w:trPr>
          <w:trHeight w:val="666"/>
          <w:jc w:val="center"/>
        </w:trPr>
        <w:tc>
          <w:tcPr>
            <w:tcW w:w="10191" w:type="dxa"/>
            <w:gridSpan w:val="5"/>
            <w:vAlign w:val="center"/>
          </w:tcPr>
          <w:p w:rsidR="000E1E40" w:rsidRDefault="001B5396">
            <w:pPr>
              <w:rPr>
                <w:rFonts w:ascii="仿宋_GB2312" w:eastAsia="仿宋_GB2312" w:cs="Lucida Sans Unicode"/>
                <w:szCs w:val="21"/>
              </w:rPr>
            </w:pPr>
            <w:r>
              <w:rPr>
                <w:rFonts w:ascii="仿宋_GB2312" w:eastAsia="仿宋_GB2312" w:cs="Lucida Sans Unicode" w:hint="eastAsia"/>
                <w:szCs w:val="21"/>
              </w:rPr>
              <w:t>分包产品名称：土建综合</w:t>
            </w:r>
            <w:proofErr w:type="gramStart"/>
            <w:r>
              <w:rPr>
                <w:rFonts w:ascii="仿宋_GB2312" w:eastAsia="仿宋_GB2312" w:cs="Lucida Sans Unicode" w:hint="eastAsia"/>
                <w:szCs w:val="21"/>
              </w:rPr>
              <w:t>实训场改造</w:t>
            </w:r>
            <w:proofErr w:type="gramEnd"/>
            <w:r>
              <w:rPr>
                <w:rFonts w:ascii="仿宋_GB2312" w:eastAsia="仿宋_GB2312" w:cs="Lucida Sans Unicode" w:hint="eastAsia"/>
                <w:szCs w:val="21"/>
              </w:rPr>
              <w:t>项目（安全体验馆和装配式构件修缮）</w:t>
            </w:r>
          </w:p>
        </w:tc>
      </w:tr>
      <w:tr w:rsidR="000E1E40">
        <w:trPr>
          <w:trHeight w:val="768"/>
          <w:jc w:val="center"/>
        </w:trPr>
        <w:tc>
          <w:tcPr>
            <w:tcW w:w="8120" w:type="dxa"/>
            <w:gridSpan w:val="3"/>
            <w:tcBorders>
              <w:top w:val="single" w:sz="4" w:space="0" w:color="auto"/>
            </w:tcBorders>
            <w:vAlign w:val="center"/>
          </w:tcPr>
          <w:p w:rsidR="000E1E40" w:rsidRDefault="001B5396">
            <w:pPr>
              <w:jc w:val="center"/>
              <w:rPr>
                <w:rFonts w:ascii="仿宋_GB2312" w:eastAsia="仿宋_GB2312" w:hAnsi="宋体"/>
                <w:szCs w:val="21"/>
              </w:rPr>
            </w:pPr>
            <w:r>
              <w:rPr>
                <w:rFonts w:ascii="仿宋_GB2312" w:eastAsia="仿宋_GB2312" w:hAnsi="宋体" w:hint="eastAsia"/>
                <w:szCs w:val="21"/>
              </w:rPr>
              <w:t>采购文件要求</w:t>
            </w:r>
          </w:p>
          <w:p w:rsidR="000E1E40" w:rsidRDefault="001B5396">
            <w:pPr>
              <w:jc w:val="center"/>
              <w:rPr>
                <w:rFonts w:ascii="仿宋_GB2312" w:eastAsia="仿宋_GB2312" w:hAnsi="宋体"/>
                <w:szCs w:val="21"/>
              </w:rPr>
            </w:pPr>
            <w:r>
              <w:rPr>
                <w:rFonts w:ascii="仿宋_GB2312" w:eastAsia="仿宋_GB2312" w:hint="eastAsia"/>
                <w:sz w:val="18"/>
                <w:szCs w:val="18"/>
              </w:rPr>
              <w:t>（</w:t>
            </w:r>
            <w:r>
              <w:rPr>
                <w:rFonts w:ascii="仿宋_GB2312" w:eastAsia="仿宋_GB2312" w:hint="eastAsia"/>
                <w:b/>
                <w:sz w:val="18"/>
                <w:szCs w:val="18"/>
              </w:rPr>
              <w:t>实质性要求及重要指标用★标注，★标注项不得负偏离，如果负偏离，则投标文件无效</w:t>
            </w:r>
            <w:r>
              <w:rPr>
                <w:rFonts w:ascii="仿宋_GB2312" w:eastAsia="仿宋_GB2312" w:hint="eastAsia"/>
                <w:sz w:val="18"/>
                <w:szCs w:val="18"/>
              </w:rPr>
              <w:t>）</w:t>
            </w:r>
          </w:p>
        </w:tc>
        <w:tc>
          <w:tcPr>
            <w:tcW w:w="1079" w:type="dxa"/>
            <w:vAlign w:val="center"/>
          </w:tcPr>
          <w:p w:rsidR="000E1E40" w:rsidRDefault="001B5396">
            <w:pPr>
              <w:jc w:val="center"/>
              <w:rPr>
                <w:rFonts w:ascii="仿宋_GB2312" w:eastAsia="仿宋_GB2312" w:hAnsi="宋体" w:cs="Arial"/>
                <w:szCs w:val="21"/>
              </w:rPr>
            </w:pPr>
            <w:r>
              <w:rPr>
                <w:rFonts w:ascii="仿宋_GB2312" w:eastAsia="仿宋_GB2312" w:hAnsi="宋体" w:cs="Arial" w:hint="eastAsia"/>
                <w:szCs w:val="21"/>
              </w:rPr>
              <w:t>对采购文件响应内容</w:t>
            </w:r>
          </w:p>
        </w:tc>
        <w:tc>
          <w:tcPr>
            <w:tcW w:w="992" w:type="dxa"/>
            <w:vAlign w:val="center"/>
          </w:tcPr>
          <w:p w:rsidR="000E1E40" w:rsidRDefault="001B5396">
            <w:pPr>
              <w:jc w:val="center"/>
              <w:rPr>
                <w:rFonts w:ascii="仿宋_GB2312" w:eastAsia="仿宋_GB2312" w:hAnsi="宋体" w:cs="Arial"/>
                <w:szCs w:val="21"/>
              </w:rPr>
            </w:pPr>
            <w:r>
              <w:rPr>
                <w:rFonts w:ascii="仿宋_GB2312" w:eastAsia="仿宋_GB2312" w:hAnsi="宋体" w:cs="Arial" w:hint="eastAsia"/>
                <w:szCs w:val="21"/>
              </w:rPr>
              <w:t>备注</w:t>
            </w:r>
          </w:p>
        </w:tc>
      </w:tr>
      <w:tr w:rsidR="000E1E40">
        <w:trPr>
          <w:trHeight w:val="604"/>
          <w:jc w:val="center"/>
        </w:trPr>
        <w:tc>
          <w:tcPr>
            <w:tcW w:w="636" w:type="dxa"/>
            <w:vAlign w:val="center"/>
          </w:tcPr>
          <w:p w:rsidR="000E1E40" w:rsidRDefault="001B5396">
            <w:pPr>
              <w:rPr>
                <w:rFonts w:ascii="仿宋_GB2312" w:eastAsia="仿宋_GB2312" w:hAnsi="宋体"/>
                <w:szCs w:val="21"/>
              </w:rPr>
            </w:pPr>
            <w:r>
              <w:rPr>
                <w:rFonts w:ascii="仿宋_GB2312" w:eastAsia="仿宋_GB2312" w:hint="eastAsia"/>
                <w:b/>
                <w:sz w:val="18"/>
                <w:szCs w:val="18"/>
              </w:rPr>
              <w:t>★</w:t>
            </w:r>
            <w:r>
              <w:rPr>
                <w:rFonts w:ascii="仿宋_GB2312" w:eastAsia="仿宋_GB2312" w:hint="eastAsia"/>
                <w:b/>
                <w:sz w:val="18"/>
                <w:szCs w:val="18"/>
              </w:rPr>
              <w:t>1</w:t>
            </w:r>
          </w:p>
        </w:tc>
        <w:tc>
          <w:tcPr>
            <w:tcW w:w="1901" w:type="dxa"/>
            <w:vAlign w:val="center"/>
          </w:tcPr>
          <w:p w:rsidR="000E1E40" w:rsidRDefault="001B5396">
            <w:pPr>
              <w:rPr>
                <w:rFonts w:ascii="仿宋_GB2312" w:eastAsia="仿宋_GB2312" w:hAnsi="宋体"/>
                <w:szCs w:val="21"/>
              </w:rPr>
            </w:pPr>
            <w:r>
              <w:rPr>
                <w:rFonts w:ascii="仿宋_GB2312" w:eastAsia="仿宋_GB2312" w:hAnsi="宋体" w:hint="eastAsia"/>
                <w:szCs w:val="21"/>
              </w:rPr>
              <w:t>完工时间：</w:t>
            </w:r>
          </w:p>
        </w:tc>
        <w:tc>
          <w:tcPr>
            <w:tcW w:w="5583" w:type="dxa"/>
            <w:vAlign w:val="center"/>
          </w:tcPr>
          <w:p w:rsidR="000E1E40" w:rsidRDefault="001B5396">
            <w:pPr>
              <w:rPr>
                <w:rFonts w:ascii="仿宋_GB2312" w:eastAsia="仿宋_GB2312" w:hAnsi="宋体"/>
                <w:szCs w:val="21"/>
              </w:rPr>
            </w:pPr>
            <w:r>
              <w:rPr>
                <w:rFonts w:ascii="仿宋_GB2312" w:eastAsia="仿宋_GB2312" w:hAnsi="宋体" w:hint="eastAsia"/>
                <w:szCs w:val="21"/>
              </w:rPr>
              <w:t>合同签订后（</w:t>
            </w:r>
            <w:r>
              <w:rPr>
                <w:rFonts w:ascii="仿宋_GB2312" w:eastAsia="仿宋_GB2312" w:hAnsi="宋体" w:hint="eastAsia"/>
                <w:szCs w:val="21"/>
              </w:rPr>
              <w:t xml:space="preserve"> </w:t>
            </w:r>
            <w:r>
              <w:rPr>
                <w:rFonts w:ascii="仿宋_GB2312" w:eastAsia="仿宋_GB2312" w:hAnsi="宋体"/>
                <w:szCs w:val="21"/>
              </w:rPr>
              <w:t>30</w:t>
            </w:r>
            <w:r>
              <w:rPr>
                <w:rFonts w:ascii="仿宋_GB2312" w:eastAsia="仿宋_GB2312" w:hAnsi="宋体" w:hint="eastAsia"/>
                <w:szCs w:val="21"/>
              </w:rPr>
              <w:t xml:space="preserve"> </w:t>
            </w:r>
            <w:r>
              <w:rPr>
                <w:rFonts w:ascii="仿宋_GB2312" w:eastAsia="仿宋_GB2312" w:hAnsi="宋体" w:hint="eastAsia"/>
                <w:szCs w:val="21"/>
              </w:rPr>
              <w:t>）日内</w:t>
            </w:r>
          </w:p>
        </w:tc>
        <w:tc>
          <w:tcPr>
            <w:tcW w:w="1079" w:type="dxa"/>
            <w:vAlign w:val="center"/>
          </w:tcPr>
          <w:p w:rsidR="000E1E40" w:rsidRDefault="000E1E40">
            <w:pPr>
              <w:jc w:val="center"/>
              <w:rPr>
                <w:rFonts w:ascii="仿宋_GB2312" w:eastAsia="仿宋_GB2312" w:hAnsi="宋体"/>
                <w:szCs w:val="21"/>
              </w:rPr>
            </w:pPr>
          </w:p>
        </w:tc>
        <w:tc>
          <w:tcPr>
            <w:tcW w:w="992" w:type="dxa"/>
            <w:vAlign w:val="center"/>
          </w:tcPr>
          <w:p w:rsidR="000E1E40" w:rsidRDefault="000E1E40">
            <w:pPr>
              <w:jc w:val="center"/>
              <w:rPr>
                <w:rFonts w:ascii="仿宋_GB2312" w:eastAsia="仿宋_GB2312" w:hAnsi="宋体"/>
                <w:szCs w:val="21"/>
              </w:rPr>
            </w:pPr>
          </w:p>
        </w:tc>
      </w:tr>
      <w:tr w:rsidR="000E1E40">
        <w:trPr>
          <w:trHeight w:val="640"/>
          <w:jc w:val="center"/>
        </w:trPr>
        <w:tc>
          <w:tcPr>
            <w:tcW w:w="636" w:type="dxa"/>
            <w:vAlign w:val="center"/>
          </w:tcPr>
          <w:p w:rsidR="000E1E40" w:rsidRDefault="001B5396">
            <w:pPr>
              <w:rPr>
                <w:rFonts w:ascii="仿宋_GB2312" w:eastAsia="仿宋_GB2312" w:hAnsi="宋体"/>
                <w:szCs w:val="21"/>
              </w:rPr>
            </w:pPr>
            <w:r>
              <w:rPr>
                <w:rFonts w:ascii="仿宋_GB2312" w:eastAsia="仿宋_GB2312" w:hint="eastAsia"/>
                <w:b/>
                <w:sz w:val="18"/>
                <w:szCs w:val="18"/>
              </w:rPr>
              <w:t>★</w:t>
            </w:r>
            <w:r>
              <w:rPr>
                <w:rFonts w:ascii="仿宋_GB2312" w:eastAsia="仿宋_GB2312" w:hint="eastAsia"/>
                <w:b/>
                <w:sz w:val="18"/>
                <w:szCs w:val="18"/>
              </w:rPr>
              <w:t>2</w:t>
            </w:r>
          </w:p>
        </w:tc>
        <w:tc>
          <w:tcPr>
            <w:tcW w:w="1901" w:type="dxa"/>
            <w:vAlign w:val="center"/>
          </w:tcPr>
          <w:p w:rsidR="000E1E40" w:rsidRDefault="001B5396">
            <w:pPr>
              <w:rPr>
                <w:rFonts w:ascii="仿宋_GB2312" w:eastAsia="仿宋_GB2312" w:hAnsi="宋体"/>
                <w:szCs w:val="21"/>
              </w:rPr>
            </w:pPr>
            <w:r>
              <w:rPr>
                <w:rFonts w:ascii="仿宋_GB2312" w:eastAsia="仿宋_GB2312" w:hAnsi="宋体" w:hint="eastAsia"/>
                <w:szCs w:val="21"/>
              </w:rPr>
              <w:t>施工地点：</w:t>
            </w:r>
          </w:p>
        </w:tc>
        <w:tc>
          <w:tcPr>
            <w:tcW w:w="5583" w:type="dxa"/>
            <w:vAlign w:val="center"/>
          </w:tcPr>
          <w:p w:rsidR="000E1E40" w:rsidRDefault="001B5396">
            <w:pPr>
              <w:rPr>
                <w:rFonts w:ascii="仿宋_GB2312" w:eastAsia="仿宋_GB2312" w:hAnsi="宋体"/>
                <w:szCs w:val="21"/>
              </w:rPr>
            </w:pPr>
            <w:r>
              <w:rPr>
                <w:rFonts w:ascii="仿宋_GB2312" w:eastAsia="仿宋_GB2312" w:hAnsi="宋体" w:hint="eastAsia"/>
                <w:szCs w:val="21"/>
              </w:rPr>
              <w:t>辽宁城市建设职业技术学院</w:t>
            </w:r>
          </w:p>
        </w:tc>
        <w:tc>
          <w:tcPr>
            <w:tcW w:w="1079" w:type="dxa"/>
            <w:vAlign w:val="center"/>
          </w:tcPr>
          <w:p w:rsidR="000E1E40" w:rsidRDefault="000E1E40">
            <w:pPr>
              <w:jc w:val="center"/>
              <w:rPr>
                <w:rFonts w:ascii="仿宋_GB2312" w:eastAsia="仿宋_GB2312" w:hAnsi="宋体"/>
                <w:szCs w:val="21"/>
              </w:rPr>
            </w:pPr>
          </w:p>
        </w:tc>
        <w:tc>
          <w:tcPr>
            <w:tcW w:w="992" w:type="dxa"/>
            <w:vAlign w:val="center"/>
          </w:tcPr>
          <w:p w:rsidR="000E1E40" w:rsidRDefault="000E1E40">
            <w:pPr>
              <w:jc w:val="center"/>
              <w:rPr>
                <w:rFonts w:ascii="仿宋_GB2312" w:eastAsia="仿宋_GB2312" w:hAnsi="宋体"/>
                <w:szCs w:val="21"/>
              </w:rPr>
            </w:pPr>
          </w:p>
        </w:tc>
      </w:tr>
      <w:tr w:rsidR="000E1E40">
        <w:trPr>
          <w:trHeight w:val="1021"/>
          <w:jc w:val="center"/>
        </w:trPr>
        <w:tc>
          <w:tcPr>
            <w:tcW w:w="636" w:type="dxa"/>
            <w:vAlign w:val="center"/>
          </w:tcPr>
          <w:p w:rsidR="000E1E40" w:rsidRDefault="001B5396">
            <w:pPr>
              <w:rPr>
                <w:rFonts w:ascii="仿宋_GB2312" w:eastAsia="仿宋_GB2312" w:hAnsi="宋体"/>
                <w:szCs w:val="21"/>
              </w:rPr>
            </w:pPr>
            <w:r>
              <w:rPr>
                <w:rFonts w:ascii="仿宋_GB2312" w:eastAsia="仿宋_GB2312" w:hint="eastAsia"/>
                <w:b/>
                <w:sz w:val="18"/>
                <w:szCs w:val="18"/>
              </w:rPr>
              <w:t>★</w:t>
            </w:r>
            <w:r>
              <w:rPr>
                <w:rFonts w:ascii="仿宋_GB2312" w:eastAsia="仿宋_GB2312" w:hint="eastAsia"/>
                <w:b/>
                <w:sz w:val="18"/>
                <w:szCs w:val="18"/>
              </w:rPr>
              <w:t>3</w:t>
            </w:r>
          </w:p>
        </w:tc>
        <w:tc>
          <w:tcPr>
            <w:tcW w:w="1901" w:type="dxa"/>
            <w:vAlign w:val="center"/>
          </w:tcPr>
          <w:p w:rsidR="000E1E40" w:rsidRDefault="001B5396">
            <w:pPr>
              <w:rPr>
                <w:rFonts w:ascii="仿宋_GB2312" w:eastAsia="仿宋_GB2312" w:hAnsi="宋体"/>
                <w:szCs w:val="21"/>
              </w:rPr>
            </w:pPr>
            <w:r>
              <w:rPr>
                <w:rFonts w:ascii="仿宋_GB2312" w:eastAsia="仿宋_GB2312" w:hAnsi="宋体" w:hint="eastAsia"/>
                <w:szCs w:val="21"/>
              </w:rPr>
              <w:t>付款方式及条件：</w:t>
            </w:r>
          </w:p>
        </w:tc>
        <w:tc>
          <w:tcPr>
            <w:tcW w:w="5583" w:type="dxa"/>
            <w:vAlign w:val="center"/>
          </w:tcPr>
          <w:p w:rsidR="000E1E40" w:rsidRDefault="001B5396">
            <w:pPr>
              <w:rPr>
                <w:rFonts w:ascii="仿宋_GB2312" w:eastAsia="仿宋_GB2312" w:hAnsi="宋体" w:cs="宋体"/>
                <w:kern w:val="0"/>
                <w:szCs w:val="21"/>
              </w:rPr>
            </w:pPr>
            <w:r>
              <w:rPr>
                <w:rFonts w:ascii="仿宋_GB2312" w:eastAsia="仿宋_GB2312" w:hAnsi="宋体" w:cs="宋体" w:hint="eastAsia"/>
                <w:kern w:val="0"/>
                <w:szCs w:val="21"/>
              </w:rPr>
              <w:t>采购方发布中标公示后，施工方应在</w:t>
            </w:r>
            <w:r>
              <w:rPr>
                <w:rFonts w:ascii="仿宋_GB2312" w:eastAsia="仿宋_GB2312" w:hAnsi="宋体" w:cs="宋体" w:hint="eastAsia"/>
                <w:kern w:val="0"/>
                <w:szCs w:val="21"/>
              </w:rPr>
              <w:t>5</w:t>
            </w:r>
            <w:r>
              <w:rPr>
                <w:rFonts w:ascii="仿宋_GB2312" w:eastAsia="仿宋_GB2312" w:hAnsi="宋体" w:cs="宋体" w:hint="eastAsia"/>
                <w:kern w:val="0"/>
                <w:szCs w:val="21"/>
              </w:rPr>
              <w:t>个工作日内交付中标金额的</w:t>
            </w:r>
            <w:r>
              <w:rPr>
                <w:rFonts w:ascii="仿宋_GB2312" w:eastAsia="仿宋_GB2312" w:hAnsi="宋体" w:cs="宋体" w:hint="eastAsia"/>
                <w:kern w:val="0"/>
                <w:szCs w:val="21"/>
              </w:rPr>
              <w:t>5%</w:t>
            </w:r>
            <w:r>
              <w:rPr>
                <w:rFonts w:ascii="仿宋_GB2312" w:eastAsia="仿宋_GB2312" w:hAnsi="宋体" w:cs="宋体" w:hint="eastAsia"/>
                <w:kern w:val="0"/>
                <w:szCs w:val="21"/>
              </w:rPr>
              <w:t>作为履约保证金。双方签订合同前收取，验收合格一年内无质量问题返还（无息）。</w:t>
            </w:r>
          </w:p>
          <w:p w:rsidR="000E1E40" w:rsidRDefault="001B5396">
            <w:pPr>
              <w:rPr>
                <w:rFonts w:ascii="仿宋_GB2312" w:eastAsia="仿宋_GB2312" w:hAnsi="宋体"/>
                <w:szCs w:val="21"/>
              </w:rPr>
            </w:pPr>
            <w:r>
              <w:rPr>
                <w:rFonts w:ascii="仿宋_GB2312" w:eastAsia="仿宋_GB2312" w:hAnsi="宋体" w:cs="宋体" w:hint="eastAsia"/>
                <w:kern w:val="0"/>
                <w:szCs w:val="21"/>
              </w:rPr>
              <w:t>工程项目施工完毕后，经采购方验收合格和结算审计（学院《建设和修缮工程管理审计实施办法（试行）》）后，施工方开具结算审计金额发票，采购方完成支付。</w:t>
            </w:r>
            <w:r>
              <w:rPr>
                <w:rFonts w:ascii="仿宋_GB2312" w:eastAsia="仿宋_GB2312" w:hAnsi="宋体" w:hint="eastAsia"/>
                <w:szCs w:val="21"/>
              </w:rPr>
              <w:t>交履约保证金信息：</w:t>
            </w:r>
          </w:p>
          <w:p w:rsidR="000E1E40" w:rsidRDefault="001B5396">
            <w:pPr>
              <w:rPr>
                <w:rFonts w:ascii="仿宋_GB2312" w:eastAsia="仿宋_GB2312" w:hAnsi="宋体"/>
                <w:szCs w:val="21"/>
              </w:rPr>
            </w:pPr>
            <w:r>
              <w:rPr>
                <w:rFonts w:ascii="仿宋_GB2312" w:eastAsia="仿宋_GB2312" w:hAnsi="宋体" w:hint="eastAsia"/>
                <w:szCs w:val="21"/>
              </w:rPr>
              <w:t>单位名称：辽宁城市建设职业技术学院</w:t>
            </w:r>
          </w:p>
          <w:p w:rsidR="000E1E40" w:rsidRDefault="001B5396">
            <w:pPr>
              <w:rPr>
                <w:rFonts w:ascii="仿宋_GB2312" w:eastAsia="仿宋_GB2312" w:hAnsi="宋体"/>
                <w:szCs w:val="21"/>
              </w:rPr>
            </w:pPr>
            <w:r>
              <w:rPr>
                <w:rFonts w:ascii="仿宋_GB2312" w:eastAsia="仿宋_GB2312" w:hAnsi="宋体" w:hint="eastAsia"/>
                <w:szCs w:val="21"/>
              </w:rPr>
              <w:t>税号：</w:t>
            </w:r>
            <w:r>
              <w:rPr>
                <w:rFonts w:ascii="仿宋_GB2312" w:eastAsia="仿宋_GB2312" w:hAnsi="宋体" w:hint="eastAsia"/>
                <w:szCs w:val="21"/>
              </w:rPr>
              <w:t>122100004630018866</w:t>
            </w:r>
          </w:p>
          <w:p w:rsidR="000E1E40" w:rsidRDefault="001B5396">
            <w:pPr>
              <w:rPr>
                <w:rFonts w:ascii="仿宋_GB2312" w:eastAsia="仿宋_GB2312" w:hAnsi="宋体"/>
                <w:szCs w:val="21"/>
              </w:rPr>
            </w:pPr>
            <w:r>
              <w:rPr>
                <w:rFonts w:ascii="仿宋_GB2312" w:eastAsia="仿宋_GB2312" w:hAnsi="宋体" w:hint="eastAsia"/>
                <w:szCs w:val="21"/>
              </w:rPr>
              <w:t>开户行：盛京银行沈阳市天合支行</w:t>
            </w:r>
          </w:p>
          <w:p w:rsidR="000E1E40" w:rsidRDefault="001B5396">
            <w:pPr>
              <w:rPr>
                <w:rFonts w:ascii="仿宋_GB2312" w:eastAsia="仿宋_GB2312" w:hAnsi="宋体"/>
                <w:szCs w:val="21"/>
              </w:rPr>
            </w:pPr>
            <w:r>
              <w:rPr>
                <w:rFonts w:ascii="仿宋_GB2312" w:eastAsia="仿宋_GB2312" w:hAnsi="宋体" w:hint="eastAsia"/>
                <w:szCs w:val="21"/>
              </w:rPr>
              <w:t>账号：</w:t>
            </w:r>
            <w:r>
              <w:rPr>
                <w:rFonts w:ascii="仿宋_GB2312" w:eastAsia="仿宋_GB2312" w:hAnsi="宋体" w:hint="eastAsia"/>
                <w:szCs w:val="21"/>
              </w:rPr>
              <w:t>0308010141900001209</w:t>
            </w:r>
          </w:p>
          <w:p w:rsidR="000E1E40" w:rsidRDefault="001B5396">
            <w:pPr>
              <w:rPr>
                <w:rFonts w:ascii="仿宋_GB2312" w:eastAsia="仿宋_GB2312" w:hAnsi="宋体"/>
                <w:szCs w:val="21"/>
              </w:rPr>
            </w:pPr>
            <w:r>
              <w:rPr>
                <w:rFonts w:ascii="仿宋_GB2312" w:eastAsia="仿宋_GB2312" w:hAnsi="宋体" w:hint="eastAsia"/>
                <w:szCs w:val="21"/>
              </w:rPr>
              <w:t>地址：</w:t>
            </w:r>
            <w:proofErr w:type="gramStart"/>
            <w:r>
              <w:rPr>
                <w:rFonts w:ascii="仿宋_GB2312" w:eastAsia="仿宋_GB2312" w:hAnsi="宋体" w:hint="eastAsia"/>
                <w:szCs w:val="21"/>
              </w:rPr>
              <w:t>沈阳市沈北新区</w:t>
            </w:r>
            <w:proofErr w:type="gramEnd"/>
            <w:r>
              <w:rPr>
                <w:rFonts w:ascii="仿宋_GB2312" w:eastAsia="仿宋_GB2312" w:hAnsi="宋体" w:hint="eastAsia"/>
                <w:szCs w:val="21"/>
              </w:rPr>
              <w:t>虎石台开发区</w:t>
            </w:r>
            <w:proofErr w:type="gramStart"/>
            <w:r>
              <w:rPr>
                <w:rFonts w:ascii="仿宋_GB2312" w:eastAsia="仿宋_GB2312" w:hAnsi="宋体" w:hint="eastAsia"/>
                <w:szCs w:val="21"/>
              </w:rPr>
              <w:t>蒲硕路</w:t>
            </w:r>
            <w:proofErr w:type="gramEnd"/>
            <w:r>
              <w:rPr>
                <w:rFonts w:ascii="仿宋_GB2312" w:eastAsia="仿宋_GB2312" w:hAnsi="宋体" w:hint="eastAsia"/>
                <w:szCs w:val="21"/>
              </w:rPr>
              <w:t>88</w:t>
            </w:r>
            <w:r>
              <w:rPr>
                <w:rFonts w:ascii="仿宋_GB2312" w:eastAsia="仿宋_GB2312" w:hAnsi="宋体" w:hint="eastAsia"/>
                <w:szCs w:val="21"/>
              </w:rPr>
              <w:t>号</w:t>
            </w:r>
          </w:p>
        </w:tc>
        <w:tc>
          <w:tcPr>
            <w:tcW w:w="1079" w:type="dxa"/>
            <w:vAlign w:val="center"/>
          </w:tcPr>
          <w:p w:rsidR="000E1E40" w:rsidRDefault="000E1E40">
            <w:pPr>
              <w:jc w:val="center"/>
              <w:rPr>
                <w:rFonts w:ascii="仿宋_GB2312" w:eastAsia="仿宋_GB2312" w:hAnsi="宋体"/>
                <w:szCs w:val="21"/>
              </w:rPr>
            </w:pPr>
          </w:p>
        </w:tc>
        <w:tc>
          <w:tcPr>
            <w:tcW w:w="992" w:type="dxa"/>
            <w:vAlign w:val="center"/>
          </w:tcPr>
          <w:p w:rsidR="000E1E40" w:rsidRDefault="000E1E40">
            <w:pPr>
              <w:jc w:val="center"/>
              <w:rPr>
                <w:rFonts w:ascii="仿宋_GB2312" w:eastAsia="仿宋_GB2312" w:hAnsi="宋体"/>
                <w:szCs w:val="21"/>
              </w:rPr>
            </w:pPr>
          </w:p>
        </w:tc>
      </w:tr>
      <w:tr w:rsidR="000E1E40">
        <w:trPr>
          <w:trHeight w:val="795"/>
          <w:jc w:val="center"/>
        </w:trPr>
        <w:tc>
          <w:tcPr>
            <w:tcW w:w="636" w:type="dxa"/>
            <w:vAlign w:val="center"/>
          </w:tcPr>
          <w:p w:rsidR="000E1E40" w:rsidRDefault="001B5396">
            <w:pPr>
              <w:rPr>
                <w:rFonts w:ascii="仿宋_GB2312" w:eastAsia="仿宋_GB2312" w:hAnsi="宋体" w:cs="Lucida Sans Unicode"/>
                <w:szCs w:val="21"/>
              </w:rPr>
            </w:pPr>
            <w:r>
              <w:rPr>
                <w:rFonts w:ascii="仿宋_GB2312" w:eastAsia="仿宋_GB2312" w:hint="eastAsia"/>
                <w:b/>
                <w:sz w:val="18"/>
                <w:szCs w:val="18"/>
              </w:rPr>
              <w:t>★</w:t>
            </w:r>
            <w:r>
              <w:rPr>
                <w:rFonts w:ascii="仿宋_GB2312" w:eastAsia="仿宋_GB2312" w:hint="eastAsia"/>
                <w:b/>
                <w:sz w:val="18"/>
                <w:szCs w:val="18"/>
              </w:rPr>
              <w:t>4</w:t>
            </w:r>
          </w:p>
        </w:tc>
        <w:tc>
          <w:tcPr>
            <w:tcW w:w="1901" w:type="dxa"/>
            <w:vAlign w:val="center"/>
          </w:tcPr>
          <w:p w:rsidR="000E1E40" w:rsidRDefault="001B5396">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583" w:type="dxa"/>
            <w:vAlign w:val="center"/>
          </w:tcPr>
          <w:p w:rsidR="000E1E40" w:rsidRDefault="001B5396">
            <w:pPr>
              <w:rPr>
                <w:rFonts w:ascii="仿宋_GB2312" w:eastAsia="仿宋_GB2312" w:hAnsi="宋体"/>
              </w:rPr>
            </w:pPr>
            <w:r>
              <w:rPr>
                <w:rFonts w:ascii="仿宋_GB2312" w:eastAsia="仿宋_GB2312" w:hAnsi="Calibri" w:cs="Lucida Sans Unicode" w:hint="eastAsia"/>
                <w:szCs w:val="21"/>
                <w:lang w:bidi="ar"/>
              </w:rPr>
              <w:t>按照《关于印发辽宁省省本级政府采购合同履约验收管理办法的通知》（</w:t>
            </w:r>
            <w:proofErr w:type="gramStart"/>
            <w:r>
              <w:rPr>
                <w:rFonts w:ascii="仿宋_GB2312" w:eastAsia="仿宋_GB2312" w:hAnsi="Calibri" w:cs="Lucida Sans Unicode" w:hint="eastAsia"/>
                <w:szCs w:val="21"/>
                <w:lang w:bidi="ar"/>
              </w:rPr>
              <w:t>辽财采函</w:t>
            </w:r>
            <w:proofErr w:type="gramEnd"/>
            <w:r>
              <w:rPr>
                <w:rFonts w:ascii="仿宋_GB2312" w:eastAsia="仿宋_GB2312" w:hAnsi="Calibri" w:cs="Lucida Sans Unicode" w:hint="eastAsia"/>
                <w:szCs w:val="21"/>
                <w:lang w:bidi="ar"/>
              </w:rPr>
              <w:t>[2015]717</w:t>
            </w:r>
            <w:r>
              <w:rPr>
                <w:rFonts w:ascii="仿宋_GB2312" w:eastAsia="仿宋_GB2312" w:hAnsi="Calibri" w:cs="Lucida Sans Unicode" w:hint="eastAsia"/>
                <w:szCs w:val="21"/>
                <w:lang w:bidi="ar"/>
              </w:rPr>
              <w:t>号）执行。</w:t>
            </w:r>
          </w:p>
        </w:tc>
        <w:tc>
          <w:tcPr>
            <w:tcW w:w="1079" w:type="dxa"/>
            <w:vAlign w:val="center"/>
          </w:tcPr>
          <w:p w:rsidR="000E1E40" w:rsidRDefault="000E1E40">
            <w:pPr>
              <w:jc w:val="center"/>
              <w:rPr>
                <w:rFonts w:ascii="仿宋_GB2312" w:eastAsia="仿宋_GB2312" w:hAnsi="宋体"/>
                <w:szCs w:val="21"/>
              </w:rPr>
            </w:pPr>
          </w:p>
        </w:tc>
        <w:tc>
          <w:tcPr>
            <w:tcW w:w="992" w:type="dxa"/>
            <w:vAlign w:val="center"/>
          </w:tcPr>
          <w:p w:rsidR="000E1E40" w:rsidRDefault="000E1E40">
            <w:pPr>
              <w:jc w:val="center"/>
              <w:rPr>
                <w:rFonts w:ascii="仿宋_GB2312" w:eastAsia="仿宋_GB2312" w:hAnsi="宋体"/>
                <w:szCs w:val="21"/>
              </w:rPr>
            </w:pPr>
          </w:p>
        </w:tc>
      </w:tr>
      <w:tr w:rsidR="000E1E40">
        <w:trPr>
          <w:trHeight w:val="521"/>
          <w:jc w:val="center"/>
        </w:trPr>
        <w:tc>
          <w:tcPr>
            <w:tcW w:w="636" w:type="dxa"/>
            <w:shd w:val="clear" w:color="auto" w:fill="auto"/>
            <w:vAlign w:val="center"/>
          </w:tcPr>
          <w:p w:rsidR="000E1E40" w:rsidRDefault="001B5396">
            <w:pPr>
              <w:spacing w:line="240" w:lineRule="exact"/>
              <w:rPr>
                <w:rFonts w:ascii="仿宋_GB2312" w:eastAsia="仿宋_GB2312" w:hAnsi="宋体"/>
                <w:szCs w:val="21"/>
              </w:rPr>
            </w:pPr>
            <w:r>
              <w:rPr>
                <w:rFonts w:ascii="仿宋_GB2312" w:eastAsia="仿宋_GB2312" w:hint="eastAsia"/>
                <w:b/>
                <w:sz w:val="18"/>
                <w:szCs w:val="18"/>
              </w:rPr>
              <w:t>★</w:t>
            </w:r>
            <w:r>
              <w:rPr>
                <w:rFonts w:ascii="仿宋_GB2312" w:eastAsia="仿宋_GB2312" w:hint="eastAsia"/>
                <w:b/>
                <w:sz w:val="18"/>
                <w:szCs w:val="18"/>
              </w:rPr>
              <w:t>5</w:t>
            </w:r>
          </w:p>
        </w:tc>
        <w:tc>
          <w:tcPr>
            <w:tcW w:w="1901" w:type="dxa"/>
            <w:shd w:val="clear" w:color="auto" w:fill="auto"/>
            <w:vAlign w:val="center"/>
          </w:tcPr>
          <w:p w:rsidR="000E1E40" w:rsidRDefault="001B5396">
            <w:pPr>
              <w:spacing w:line="240" w:lineRule="exact"/>
              <w:rPr>
                <w:rFonts w:ascii="仿宋_GB2312" w:eastAsia="仿宋_GB2312" w:hAnsi="宋体"/>
                <w:szCs w:val="21"/>
              </w:rPr>
            </w:pPr>
            <w:r>
              <w:rPr>
                <w:rFonts w:ascii="仿宋_GB2312" w:eastAsia="仿宋_GB2312" w:hAnsi="宋体" w:hint="eastAsia"/>
                <w:szCs w:val="21"/>
              </w:rPr>
              <w:t>质量保证期：</w:t>
            </w:r>
          </w:p>
        </w:tc>
        <w:tc>
          <w:tcPr>
            <w:tcW w:w="5583" w:type="dxa"/>
            <w:shd w:val="clear" w:color="auto" w:fill="auto"/>
            <w:vAlign w:val="center"/>
          </w:tcPr>
          <w:p w:rsidR="000E1E40" w:rsidRDefault="001B5396">
            <w:pPr>
              <w:spacing w:line="240" w:lineRule="exact"/>
              <w:rPr>
                <w:rFonts w:ascii="仿宋_GB2312" w:eastAsia="仿宋_GB2312" w:hAnsi="宋体" w:cs="宋体"/>
                <w:kern w:val="0"/>
                <w:szCs w:val="21"/>
              </w:rPr>
            </w:pPr>
            <w:r>
              <w:rPr>
                <w:rFonts w:ascii="仿宋_GB2312" w:eastAsia="仿宋_GB2312" w:hAnsi="宋体" w:hint="eastAsia"/>
                <w:szCs w:val="21"/>
              </w:rPr>
              <w:t>不少于（</w:t>
            </w:r>
            <w:r>
              <w:rPr>
                <w:rFonts w:ascii="仿宋_GB2312" w:eastAsia="仿宋_GB2312" w:hAnsi="宋体" w:hint="eastAsia"/>
                <w:szCs w:val="21"/>
              </w:rPr>
              <w:t xml:space="preserve"> 1 </w:t>
            </w:r>
            <w:r>
              <w:rPr>
                <w:rFonts w:ascii="仿宋_GB2312" w:eastAsia="仿宋_GB2312" w:hAnsi="宋体" w:hint="eastAsia"/>
                <w:szCs w:val="21"/>
              </w:rPr>
              <w:t>）年</w:t>
            </w:r>
          </w:p>
        </w:tc>
        <w:tc>
          <w:tcPr>
            <w:tcW w:w="1079" w:type="dxa"/>
            <w:vAlign w:val="center"/>
          </w:tcPr>
          <w:p w:rsidR="000E1E40" w:rsidRDefault="000E1E40">
            <w:pPr>
              <w:spacing w:line="240" w:lineRule="exact"/>
              <w:jc w:val="center"/>
              <w:rPr>
                <w:rFonts w:ascii="仿宋_GB2312" w:eastAsia="仿宋_GB2312" w:hAnsi="宋体" w:cs="宋体"/>
                <w:kern w:val="0"/>
                <w:szCs w:val="21"/>
              </w:rPr>
            </w:pPr>
          </w:p>
        </w:tc>
        <w:tc>
          <w:tcPr>
            <w:tcW w:w="992" w:type="dxa"/>
            <w:vAlign w:val="center"/>
          </w:tcPr>
          <w:p w:rsidR="000E1E40" w:rsidRDefault="000E1E40">
            <w:pPr>
              <w:spacing w:line="240" w:lineRule="exact"/>
              <w:jc w:val="center"/>
              <w:rPr>
                <w:rFonts w:ascii="仿宋_GB2312" w:eastAsia="仿宋_GB2312" w:hAnsi="宋体" w:cs="宋体"/>
                <w:kern w:val="0"/>
                <w:szCs w:val="21"/>
              </w:rPr>
            </w:pPr>
          </w:p>
        </w:tc>
      </w:tr>
      <w:tr w:rsidR="000E1E40">
        <w:trPr>
          <w:trHeight w:val="397"/>
          <w:jc w:val="center"/>
        </w:trPr>
        <w:tc>
          <w:tcPr>
            <w:tcW w:w="636" w:type="dxa"/>
            <w:shd w:val="clear" w:color="auto" w:fill="auto"/>
            <w:vAlign w:val="center"/>
          </w:tcPr>
          <w:p w:rsidR="000E1E40" w:rsidRDefault="001B5396">
            <w:pPr>
              <w:rPr>
                <w:rFonts w:ascii="仿宋_GB2312" w:eastAsia="仿宋_GB2312" w:hAnsi="宋体" w:cs="Lucida Sans Unicode"/>
                <w:szCs w:val="21"/>
              </w:rPr>
            </w:pPr>
            <w:r>
              <w:rPr>
                <w:rFonts w:ascii="仿宋_GB2312" w:eastAsia="仿宋_GB2312" w:hint="eastAsia"/>
                <w:b/>
                <w:sz w:val="18"/>
                <w:szCs w:val="18"/>
              </w:rPr>
              <w:t>★</w:t>
            </w:r>
            <w:r>
              <w:rPr>
                <w:rFonts w:ascii="仿宋_GB2312" w:eastAsia="仿宋_GB2312" w:hint="eastAsia"/>
                <w:b/>
                <w:sz w:val="18"/>
                <w:szCs w:val="18"/>
              </w:rPr>
              <w:t>6</w:t>
            </w:r>
          </w:p>
        </w:tc>
        <w:tc>
          <w:tcPr>
            <w:tcW w:w="1901" w:type="dxa"/>
            <w:shd w:val="clear" w:color="auto" w:fill="auto"/>
            <w:vAlign w:val="center"/>
          </w:tcPr>
          <w:p w:rsidR="000E1E40" w:rsidRDefault="001B5396">
            <w:pPr>
              <w:rPr>
                <w:rFonts w:ascii="仿宋_GB2312" w:eastAsia="仿宋_GB2312" w:hAnsi="宋体" w:cs="Lucida Sans Unicode"/>
                <w:szCs w:val="21"/>
              </w:rPr>
            </w:pPr>
            <w:r>
              <w:rPr>
                <w:rFonts w:ascii="仿宋_GB2312" w:eastAsia="仿宋_GB2312" w:hAnsi="宋体" w:cs="Lucida Sans Unicode" w:hint="eastAsia"/>
                <w:szCs w:val="21"/>
              </w:rPr>
              <w:t>保修期内</w:t>
            </w:r>
            <w:r>
              <w:rPr>
                <w:rFonts w:ascii="仿宋_GB2312" w:eastAsia="仿宋_GB2312" w:hAnsi="宋体" w:hint="eastAsia"/>
                <w:szCs w:val="21"/>
              </w:rPr>
              <w:t>上门免费服务，终身维修，提供配件：</w:t>
            </w:r>
          </w:p>
        </w:tc>
        <w:tc>
          <w:tcPr>
            <w:tcW w:w="5583" w:type="dxa"/>
            <w:shd w:val="clear" w:color="auto" w:fill="auto"/>
            <w:vAlign w:val="center"/>
          </w:tcPr>
          <w:p w:rsidR="000E1E40" w:rsidRDefault="001B5396">
            <w:pPr>
              <w:rPr>
                <w:rFonts w:ascii="仿宋_GB2312" w:eastAsia="仿宋_GB2312" w:hAnsi="宋体"/>
                <w:szCs w:val="21"/>
              </w:rPr>
            </w:pPr>
            <w:r>
              <w:rPr>
                <w:rFonts w:ascii="仿宋_GB2312" w:eastAsia="仿宋_GB2312" w:hAnsi="宋体" w:hint="eastAsia"/>
                <w:szCs w:val="21"/>
              </w:rPr>
              <w:t>不少于（</w:t>
            </w:r>
            <w:r>
              <w:rPr>
                <w:rFonts w:ascii="仿宋_GB2312" w:eastAsia="仿宋_GB2312" w:hAnsi="宋体" w:hint="eastAsia"/>
                <w:szCs w:val="21"/>
              </w:rPr>
              <w:t xml:space="preserve"> </w:t>
            </w:r>
            <w:r>
              <w:rPr>
                <w:rFonts w:ascii="仿宋_GB2312" w:eastAsia="仿宋_GB2312" w:hAnsi="宋体"/>
                <w:szCs w:val="21"/>
              </w:rPr>
              <w:t>1</w:t>
            </w:r>
            <w:r>
              <w:rPr>
                <w:rFonts w:ascii="仿宋_GB2312" w:eastAsia="仿宋_GB2312" w:hAnsi="宋体" w:hint="eastAsia"/>
                <w:szCs w:val="21"/>
              </w:rPr>
              <w:t xml:space="preserve"> </w:t>
            </w:r>
            <w:r>
              <w:rPr>
                <w:rFonts w:ascii="仿宋_GB2312" w:eastAsia="仿宋_GB2312" w:hAnsi="宋体" w:hint="eastAsia"/>
                <w:szCs w:val="21"/>
              </w:rPr>
              <w:t>）年</w:t>
            </w:r>
          </w:p>
        </w:tc>
        <w:tc>
          <w:tcPr>
            <w:tcW w:w="1079"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992"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r>
      <w:tr w:rsidR="000E1E40">
        <w:trPr>
          <w:trHeight w:val="568"/>
          <w:jc w:val="center"/>
        </w:trPr>
        <w:tc>
          <w:tcPr>
            <w:tcW w:w="636" w:type="dxa"/>
            <w:shd w:val="clear" w:color="auto" w:fill="auto"/>
            <w:vAlign w:val="center"/>
          </w:tcPr>
          <w:p w:rsidR="000E1E40" w:rsidRDefault="001B5396">
            <w:pPr>
              <w:ind w:hanging="1"/>
              <w:rPr>
                <w:rFonts w:ascii="仿宋_GB2312" w:eastAsia="仿宋_GB2312" w:hAnsi="宋体"/>
                <w:szCs w:val="21"/>
              </w:rPr>
            </w:pPr>
            <w:r>
              <w:rPr>
                <w:rFonts w:ascii="仿宋_GB2312" w:eastAsia="仿宋_GB2312" w:hint="eastAsia"/>
                <w:b/>
                <w:sz w:val="18"/>
                <w:szCs w:val="18"/>
              </w:rPr>
              <w:t>★</w:t>
            </w:r>
            <w:r>
              <w:rPr>
                <w:rFonts w:ascii="仿宋_GB2312" w:eastAsia="仿宋_GB2312" w:hint="eastAsia"/>
                <w:b/>
                <w:sz w:val="18"/>
                <w:szCs w:val="18"/>
              </w:rPr>
              <w:t>7</w:t>
            </w:r>
          </w:p>
        </w:tc>
        <w:tc>
          <w:tcPr>
            <w:tcW w:w="1901" w:type="dxa"/>
            <w:shd w:val="clear" w:color="auto" w:fill="auto"/>
            <w:vAlign w:val="center"/>
          </w:tcPr>
          <w:p w:rsidR="000E1E40" w:rsidRDefault="001B5396">
            <w:pPr>
              <w:ind w:hanging="1"/>
              <w:rPr>
                <w:rFonts w:ascii="仿宋_GB2312" w:eastAsia="仿宋_GB2312" w:hAnsi="宋体"/>
                <w:szCs w:val="21"/>
              </w:rPr>
            </w:pPr>
            <w:r>
              <w:rPr>
                <w:rFonts w:ascii="仿宋_GB2312" w:eastAsia="仿宋_GB2312" w:hAnsi="宋体" w:hint="eastAsia"/>
                <w:szCs w:val="21"/>
              </w:rPr>
              <w:t>支持：</w:t>
            </w:r>
          </w:p>
        </w:tc>
        <w:tc>
          <w:tcPr>
            <w:tcW w:w="5583" w:type="dxa"/>
            <w:shd w:val="clear" w:color="auto" w:fill="auto"/>
            <w:vAlign w:val="center"/>
          </w:tcPr>
          <w:p w:rsidR="000E1E40" w:rsidRDefault="001B5396">
            <w:pPr>
              <w:spacing w:line="240" w:lineRule="exact"/>
              <w:rPr>
                <w:rFonts w:ascii="仿宋_GB2312" w:eastAsia="仿宋_GB2312" w:cs="Lucida Sans Unicode"/>
                <w:color w:val="000000"/>
                <w:szCs w:val="21"/>
              </w:rPr>
            </w:pPr>
            <w:r>
              <w:rPr>
                <w:rFonts w:ascii="仿宋_GB2312" w:eastAsia="仿宋_GB2312" w:cs="Lucida Sans Unicode" w:hint="eastAsia"/>
                <w:color w:val="000000"/>
                <w:szCs w:val="21"/>
              </w:rPr>
              <w:t>热线支持：（</w:t>
            </w:r>
            <w:r>
              <w:rPr>
                <w:rFonts w:ascii="仿宋_GB2312" w:eastAsia="仿宋_GB2312" w:cs="Lucida Sans Unicode"/>
                <w:color w:val="000000"/>
                <w:szCs w:val="21"/>
              </w:rPr>
              <w:t>2</w:t>
            </w:r>
            <w:r>
              <w:rPr>
                <w:rFonts w:ascii="仿宋_GB2312" w:eastAsia="仿宋_GB2312" w:cs="Lucida Sans Unicode"/>
                <w:color w:val="000000"/>
                <w:szCs w:val="21"/>
              </w:rPr>
              <w:t>）</w:t>
            </w:r>
            <w:r>
              <w:rPr>
                <w:rFonts w:ascii="仿宋_GB2312" w:eastAsia="仿宋_GB2312" w:cs="Lucida Sans Unicode" w:hint="eastAsia"/>
                <w:color w:val="000000"/>
                <w:szCs w:val="21"/>
              </w:rPr>
              <w:t>小时</w:t>
            </w:r>
            <w:r>
              <w:rPr>
                <w:rFonts w:ascii="仿宋_GB2312" w:eastAsia="仿宋_GB2312" w:cs="Lucida Sans Unicode"/>
                <w:color w:val="000000"/>
                <w:szCs w:val="21"/>
              </w:rPr>
              <w:t>内响应；</w:t>
            </w:r>
          </w:p>
          <w:p w:rsidR="000E1E40" w:rsidRDefault="001B5396">
            <w:pPr>
              <w:ind w:hanging="1"/>
              <w:rPr>
                <w:rFonts w:ascii="仿宋_GB2312" w:eastAsia="仿宋_GB2312" w:hAnsi="宋体"/>
                <w:szCs w:val="21"/>
              </w:rPr>
            </w:pPr>
            <w:r>
              <w:rPr>
                <w:rFonts w:ascii="仿宋_GB2312" w:eastAsia="仿宋_GB2312" w:cs="Lucida Sans Unicode" w:hint="eastAsia"/>
                <w:szCs w:val="21"/>
              </w:rPr>
              <w:t>现场支持：（</w:t>
            </w:r>
            <w:r>
              <w:rPr>
                <w:rFonts w:ascii="仿宋_GB2312" w:eastAsia="仿宋_GB2312" w:cs="Lucida Sans Unicode" w:hint="eastAsia"/>
                <w:szCs w:val="21"/>
              </w:rPr>
              <w:t>2</w:t>
            </w:r>
            <w:r>
              <w:rPr>
                <w:rFonts w:ascii="仿宋_GB2312" w:eastAsia="仿宋_GB2312" w:cs="Lucida Sans Unicode"/>
                <w:szCs w:val="21"/>
              </w:rPr>
              <w:t>）小时内响应；（</w:t>
            </w:r>
            <w:r>
              <w:rPr>
                <w:rFonts w:ascii="仿宋_GB2312" w:eastAsia="仿宋_GB2312" w:cs="Lucida Sans Unicode"/>
                <w:szCs w:val="21"/>
              </w:rPr>
              <w:t>12</w:t>
            </w:r>
            <w:r>
              <w:rPr>
                <w:rFonts w:ascii="仿宋_GB2312" w:eastAsia="仿宋_GB2312" w:cs="Lucida Sans Unicode"/>
                <w:szCs w:val="21"/>
              </w:rPr>
              <w:t>）小时内到达</w:t>
            </w:r>
            <w:r>
              <w:rPr>
                <w:rFonts w:ascii="仿宋_GB2312" w:eastAsia="仿宋_GB2312" w:cs="Lucida Sans Unicode"/>
                <w:color w:val="000000"/>
                <w:szCs w:val="21"/>
              </w:rPr>
              <w:t>现场</w:t>
            </w:r>
          </w:p>
        </w:tc>
        <w:tc>
          <w:tcPr>
            <w:tcW w:w="1079"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992"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r>
      <w:tr w:rsidR="000E1E40">
        <w:trPr>
          <w:trHeight w:val="532"/>
          <w:jc w:val="center"/>
        </w:trPr>
        <w:tc>
          <w:tcPr>
            <w:tcW w:w="636" w:type="dxa"/>
            <w:shd w:val="clear" w:color="auto" w:fill="auto"/>
            <w:vAlign w:val="center"/>
          </w:tcPr>
          <w:p w:rsidR="000E1E40" w:rsidRDefault="001B5396">
            <w:pPr>
              <w:ind w:hanging="1"/>
              <w:rPr>
                <w:rFonts w:ascii="仿宋_GB2312" w:eastAsia="仿宋_GB2312" w:hAnsi="宋体"/>
                <w:szCs w:val="21"/>
              </w:rPr>
            </w:pPr>
            <w:r>
              <w:rPr>
                <w:rFonts w:ascii="仿宋_GB2312" w:eastAsia="仿宋_GB2312" w:hint="eastAsia"/>
                <w:b/>
                <w:sz w:val="18"/>
                <w:szCs w:val="18"/>
              </w:rPr>
              <w:t>★</w:t>
            </w:r>
            <w:r>
              <w:rPr>
                <w:rFonts w:ascii="仿宋_GB2312" w:eastAsia="仿宋_GB2312" w:hint="eastAsia"/>
                <w:b/>
                <w:sz w:val="18"/>
                <w:szCs w:val="18"/>
              </w:rPr>
              <w:t>8</w:t>
            </w:r>
          </w:p>
        </w:tc>
        <w:tc>
          <w:tcPr>
            <w:tcW w:w="1901" w:type="dxa"/>
            <w:shd w:val="clear" w:color="auto" w:fill="auto"/>
            <w:vAlign w:val="center"/>
          </w:tcPr>
          <w:p w:rsidR="000E1E40" w:rsidRDefault="001B5396">
            <w:pPr>
              <w:ind w:hanging="1"/>
              <w:rPr>
                <w:rFonts w:ascii="仿宋_GB2312" w:eastAsia="仿宋_GB2312" w:hAnsi="宋体" w:cs="Lucida Sans Unicode"/>
                <w:szCs w:val="21"/>
              </w:rPr>
            </w:pPr>
            <w:r>
              <w:rPr>
                <w:rFonts w:ascii="仿宋_GB2312" w:eastAsia="仿宋_GB2312" w:hAnsi="宋体" w:cs="Lucida Sans Unicode" w:hint="eastAsia"/>
                <w:szCs w:val="21"/>
              </w:rPr>
              <w:t>售后服务网络：</w:t>
            </w:r>
          </w:p>
        </w:tc>
        <w:tc>
          <w:tcPr>
            <w:tcW w:w="5583" w:type="dxa"/>
            <w:shd w:val="clear" w:color="auto" w:fill="auto"/>
            <w:vAlign w:val="center"/>
          </w:tcPr>
          <w:p w:rsidR="000E1E40" w:rsidRDefault="001B5396">
            <w:pPr>
              <w:ind w:hanging="1"/>
              <w:rPr>
                <w:rFonts w:ascii="仿宋_GB2312" w:eastAsia="仿宋_GB2312" w:hAnsi="宋体"/>
                <w:szCs w:val="21"/>
              </w:rPr>
            </w:pPr>
            <w:r>
              <w:rPr>
                <w:rFonts w:ascii="仿宋_GB2312" w:eastAsia="仿宋_GB2312" w:hAnsi="宋体" w:hint="eastAsia"/>
                <w:szCs w:val="21"/>
              </w:rPr>
              <w:t>须在本地有售后服务网点及网络</w:t>
            </w:r>
          </w:p>
        </w:tc>
        <w:tc>
          <w:tcPr>
            <w:tcW w:w="1079"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992"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r>
      <w:tr w:rsidR="000E1E40">
        <w:trPr>
          <w:trHeight w:val="1367"/>
          <w:jc w:val="center"/>
        </w:trPr>
        <w:tc>
          <w:tcPr>
            <w:tcW w:w="636" w:type="dxa"/>
            <w:shd w:val="clear" w:color="auto" w:fill="auto"/>
            <w:vAlign w:val="center"/>
          </w:tcPr>
          <w:p w:rsidR="000E1E40" w:rsidRDefault="001B5396">
            <w:pPr>
              <w:ind w:hanging="1"/>
              <w:rPr>
                <w:rFonts w:ascii="仿宋_GB2312" w:eastAsia="仿宋_GB2312" w:hAnsi="宋体"/>
                <w:szCs w:val="21"/>
              </w:rPr>
            </w:pPr>
            <w:r>
              <w:rPr>
                <w:rFonts w:ascii="仿宋_GB2312" w:eastAsia="仿宋_GB2312" w:hint="eastAsia"/>
                <w:b/>
                <w:sz w:val="18"/>
                <w:szCs w:val="18"/>
              </w:rPr>
              <w:lastRenderedPageBreak/>
              <w:t>★</w:t>
            </w:r>
            <w:r>
              <w:rPr>
                <w:rFonts w:ascii="仿宋_GB2312" w:eastAsia="仿宋_GB2312" w:hint="eastAsia"/>
                <w:b/>
                <w:sz w:val="18"/>
                <w:szCs w:val="18"/>
              </w:rPr>
              <w:t>9</w:t>
            </w:r>
          </w:p>
        </w:tc>
        <w:tc>
          <w:tcPr>
            <w:tcW w:w="1901" w:type="dxa"/>
            <w:shd w:val="clear" w:color="auto" w:fill="auto"/>
            <w:vAlign w:val="center"/>
          </w:tcPr>
          <w:p w:rsidR="000E1E40" w:rsidRDefault="001B5396">
            <w:pPr>
              <w:ind w:hanging="1"/>
              <w:rPr>
                <w:rFonts w:ascii="仿宋_GB2312" w:eastAsia="仿宋_GB2312" w:hAnsi="宋体" w:cs="Lucida Sans Unicode"/>
                <w:szCs w:val="21"/>
              </w:rPr>
            </w:pPr>
            <w:r>
              <w:rPr>
                <w:rFonts w:ascii="仿宋_GB2312" w:eastAsia="仿宋_GB2312" w:hAnsi="宋体" w:cs="Lucida Sans Unicode" w:hint="eastAsia"/>
                <w:szCs w:val="21"/>
              </w:rPr>
              <w:t>维修技术人员及设备方面的保证措施及收费标准的要求：</w:t>
            </w:r>
          </w:p>
        </w:tc>
        <w:tc>
          <w:tcPr>
            <w:tcW w:w="5583" w:type="dxa"/>
            <w:shd w:val="clear" w:color="auto" w:fill="auto"/>
            <w:vAlign w:val="center"/>
          </w:tcPr>
          <w:p w:rsidR="000E1E40" w:rsidRDefault="001B5396">
            <w:pPr>
              <w:ind w:hanging="1"/>
              <w:rPr>
                <w:rFonts w:ascii="仿宋_GB2312" w:eastAsia="仿宋_GB2312" w:hAnsi="宋体"/>
                <w:szCs w:val="21"/>
              </w:rPr>
            </w:pPr>
            <w:r>
              <w:rPr>
                <w:rFonts w:ascii="仿宋_GB2312" w:eastAsia="仿宋_GB2312" w:hAnsi="宋体" w:hint="eastAsia"/>
                <w:szCs w:val="21"/>
              </w:rPr>
              <w:t>免费提供上门安装调试服务；在质量保证期内，免费定期到客户现场或者电话巡检。具有专业的技术支持及售后服务团队，可以通过电话、邮件、网站等途径反馈问题，在本地有自己的售后服务团队。</w:t>
            </w:r>
          </w:p>
        </w:tc>
        <w:tc>
          <w:tcPr>
            <w:tcW w:w="1079"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992"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r>
      <w:tr w:rsidR="000E1E40">
        <w:trPr>
          <w:trHeight w:val="1132"/>
          <w:jc w:val="center"/>
        </w:trPr>
        <w:tc>
          <w:tcPr>
            <w:tcW w:w="636" w:type="dxa"/>
            <w:shd w:val="clear" w:color="auto" w:fill="auto"/>
            <w:vAlign w:val="center"/>
          </w:tcPr>
          <w:p w:rsidR="000E1E40" w:rsidRDefault="001B5396">
            <w:pPr>
              <w:ind w:hanging="1"/>
              <w:rPr>
                <w:rFonts w:ascii="仿宋_GB2312" w:eastAsia="仿宋_GB2312" w:hAnsi="宋体"/>
                <w:szCs w:val="21"/>
              </w:rPr>
            </w:pPr>
            <w:r>
              <w:rPr>
                <w:rFonts w:ascii="仿宋_GB2312" w:eastAsia="仿宋_GB2312" w:hint="eastAsia"/>
                <w:b/>
                <w:sz w:val="18"/>
                <w:szCs w:val="18"/>
              </w:rPr>
              <w:t>★</w:t>
            </w:r>
            <w:r>
              <w:rPr>
                <w:rFonts w:ascii="仿宋_GB2312" w:eastAsia="仿宋_GB2312" w:hint="eastAsia"/>
                <w:b/>
                <w:sz w:val="18"/>
                <w:szCs w:val="18"/>
              </w:rPr>
              <w:t>10</w:t>
            </w:r>
          </w:p>
        </w:tc>
        <w:tc>
          <w:tcPr>
            <w:tcW w:w="1901" w:type="dxa"/>
            <w:shd w:val="clear" w:color="auto" w:fill="auto"/>
            <w:vAlign w:val="center"/>
          </w:tcPr>
          <w:p w:rsidR="000E1E40" w:rsidRDefault="001B5396">
            <w:pPr>
              <w:ind w:hanging="1"/>
              <w:rPr>
                <w:rFonts w:ascii="仿宋_GB2312" w:eastAsia="仿宋_GB2312" w:hAnsi="宋体" w:cs="Lucida Sans Unicode"/>
                <w:szCs w:val="21"/>
              </w:rPr>
            </w:pPr>
            <w:r>
              <w:rPr>
                <w:rFonts w:ascii="仿宋_GB2312" w:eastAsia="仿宋_GB2312" w:hAnsi="宋体" w:cs="Lucida Sans Unicode" w:hint="eastAsia"/>
                <w:szCs w:val="21"/>
              </w:rPr>
              <w:t>备品备件供应及优惠价格要求：</w:t>
            </w:r>
          </w:p>
        </w:tc>
        <w:tc>
          <w:tcPr>
            <w:tcW w:w="5583" w:type="dxa"/>
            <w:shd w:val="clear" w:color="auto" w:fill="auto"/>
            <w:vAlign w:val="center"/>
          </w:tcPr>
          <w:p w:rsidR="000E1E40" w:rsidRDefault="001B5396">
            <w:pPr>
              <w:adjustRightInd w:val="0"/>
              <w:snapToGrid w:val="0"/>
              <w:rPr>
                <w:rFonts w:ascii="仿宋_GB2312" w:eastAsia="仿宋_GB2312" w:hAnsi="仿宋_GB2312" w:cs="仿宋_GB2312"/>
                <w:szCs w:val="21"/>
              </w:rPr>
            </w:pPr>
            <w:r>
              <w:rPr>
                <w:rFonts w:ascii="仿宋_GB2312" w:eastAsia="仿宋_GB2312" w:hAnsi="宋体" w:cs="Lucida Sans Unicode" w:hint="eastAsia"/>
                <w:szCs w:val="21"/>
              </w:rPr>
              <w:t>1</w:t>
            </w:r>
            <w:r>
              <w:rPr>
                <w:rFonts w:ascii="仿宋_GB2312" w:eastAsia="仿宋_GB2312" w:hAnsi="宋体" w:cs="Lucida Sans Unicode" w:hint="eastAsia"/>
                <w:szCs w:val="21"/>
              </w:rPr>
              <w:t>、修期内对质量问题造成的自然损坏应</w:t>
            </w:r>
            <w:r>
              <w:rPr>
                <w:rFonts w:ascii="仿宋_GB2312" w:eastAsia="仿宋_GB2312" w:hAnsi="宋体" w:hint="eastAsia"/>
              </w:rPr>
              <w:t>免费维修，</w:t>
            </w:r>
            <w:r>
              <w:rPr>
                <w:rFonts w:ascii="仿宋_GB2312" w:eastAsia="仿宋_GB2312" w:hAnsi="宋体" w:cs="Lucida Sans Unicode" w:hint="eastAsia"/>
                <w:szCs w:val="21"/>
              </w:rPr>
              <w:t>无偿更换，</w:t>
            </w:r>
            <w:r>
              <w:rPr>
                <w:rFonts w:ascii="仿宋_GB2312" w:eastAsia="仿宋_GB2312" w:hAnsi="宋体" w:hint="eastAsia"/>
              </w:rPr>
              <w:t>保证采购内容的正常使用。</w:t>
            </w:r>
          </w:p>
          <w:p w:rsidR="000E1E40" w:rsidRDefault="001B5396">
            <w:pPr>
              <w:rPr>
                <w:rFonts w:ascii="仿宋_GB2312" w:eastAsia="仿宋_GB2312" w:hAnsi="宋体" w:cs="Lucida Sans Unicode"/>
                <w:szCs w:val="21"/>
              </w:rPr>
            </w:pPr>
            <w:r>
              <w:rPr>
                <w:rFonts w:ascii="仿宋_GB2312" w:eastAsia="仿宋_GB2312" w:hAnsi="宋体" w:cs="Lucida Sans Unicode" w:hint="eastAsia"/>
                <w:szCs w:val="21"/>
              </w:rPr>
              <w:t>2</w:t>
            </w:r>
            <w:r>
              <w:rPr>
                <w:rFonts w:ascii="仿宋_GB2312" w:eastAsia="仿宋_GB2312" w:hAnsi="宋体" w:cs="Lucida Sans Unicode" w:hint="eastAsia"/>
                <w:szCs w:val="21"/>
              </w:rPr>
              <w:t>、质量保证期结束后，所有备品按照市场价格的</w:t>
            </w:r>
            <w:r>
              <w:rPr>
                <w:rFonts w:ascii="仿宋_GB2312" w:eastAsia="仿宋_GB2312" w:hAnsi="宋体" w:cs="Lucida Sans Unicode" w:hint="eastAsia"/>
                <w:szCs w:val="21"/>
              </w:rPr>
              <w:t>80%</w:t>
            </w:r>
            <w:r>
              <w:rPr>
                <w:rFonts w:ascii="仿宋_GB2312" w:eastAsia="仿宋_GB2312" w:hAnsi="宋体" w:cs="Lucida Sans Unicode" w:hint="eastAsia"/>
                <w:szCs w:val="21"/>
              </w:rPr>
              <w:t>收取费用。</w:t>
            </w:r>
          </w:p>
        </w:tc>
        <w:tc>
          <w:tcPr>
            <w:tcW w:w="1079"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992"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r>
      <w:tr w:rsidR="000E1E40">
        <w:trPr>
          <w:trHeight w:val="843"/>
          <w:jc w:val="center"/>
        </w:trPr>
        <w:tc>
          <w:tcPr>
            <w:tcW w:w="636" w:type="dxa"/>
            <w:shd w:val="clear" w:color="auto" w:fill="auto"/>
            <w:vAlign w:val="center"/>
          </w:tcPr>
          <w:p w:rsidR="000E1E40" w:rsidRDefault="001B5396">
            <w:pPr>
              <w:ind w:hanging="1"/>
              <w:rPr>
                <w:rFonts w:ascii="仿宋_GB2312" w:eastAsia="仿宋_GB2312" w:hAnsi="宋体"/>
                <w:szCs w:val="21"/>
              </w:rPr>
            </w:pPr>
            <w:r>
              <w:rPr>
                <w:rFonts w:ascii="仿宋_GB2312" w:eastAsia="仿宋_GB2312" w:hint="eastAsia"/>
                <w:b/>
                <w:sz w:val="18"/>
                <w:szCs w:val="18"/>
              </w:rPr>
              <w:t>★</w:t>
            </w:r>
            <w:r>
              <w:rPr>
                <w:rFonts w:ascii="仿宋_GB2312" w:eastAsia="仿宋_GB2312" w:hint="eastAsia"/>
                <w:b/>
                <w:sz w:val="18"/>
                <w:szCs w:val="18"/>
              </w:rPr>
              <w:t>11</w:t>
            </w:r>
          </w:p>
        </w:tc>
        <w:tc>
          <w:tcPr>
            <w:tcW w:w="1901" w:type="dxa"/>
            <w:shd w:val="clear" w:color="auto" w:fill="auto"/>
            <w:vAlign w:val="center"/>
          </w:tcPr>
          <w:p w:rsidR="000E1E40" w:rsidRDefault="001B5396">
            <w:pPr>
              <w:ind w:hanging="1"/>
              <w:rPr>
                <w:rFonts w:ascii="仿宋_GB2312" w:eastAsia="仿宋_GB2312" w:hAnsi="宋体"/>
                <w:szCs w:val="21"/>
              </w:rPr>
            </w:pPr>
            <w:r>
              <w:rPr>
                <w:rFonts w:ascii="仿宋_GB2312" w:eastAsia="仿宋_GB2312" w:hAnsi="宋体" w:hint="eastAsia"/>
                <w:szCs w:val="21"/>
              </w:rPr>
              <w:t>安装、调试及所需材料、工具等</w:t>
            </w:r>
            <w:r>
              <w:rPr>
                <w:rFonts w:ascii="仿宋_GB2312" w:eastAsia="仿宋_GB2312" w:hAnsi="宋体" w:hint="eastAsia"/>
                <w:szCs w:val="21"/>
              </w:rPr>
              <w:tab/>
            </w:r>
          </w:p>
        </w:tc>
        <w:tc>
          <w:tcPr>
            <w:tcW w:w="5583" w:type="dxa"/>
            <w:shd w:val="clear" w:color="auto" w:fill="auto"/>
            <w:vAlign w:val="center"/>
          </w:tcPr>
          <w:p w:rsidR="000E1E40" w:rsidRDefault="001B5396">
            <w:pPr>
              <w:ind w:hanging="1"/>
              <w:rPr>
                <w:rFonts w:ascii="仿宋_GB2312" w:eastAsia="仿宋_GB2312" w:hAnsi="宋体"/>
                <w:szCs w:val="21"/>
              </w:rPr>
            </w:pPr>
            <w:r>
              <w:rPr>
                <w:rFonts w:ascii="仿宋_GB2312" w:eastAsia="仿宋_GB2312" w:hAnsi="宋体" w:hint="eastAsia"/>
                <w:szCs w:val="21"/>
              </w:rPr>
              <w:t>按照项目需求供应商自行准备。</w:t>
            </w:r>
          </w:p>
        </w:tc>
        <w:tc>
          <w:tcPr>
            <w:tcW w:w="1079"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992"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r>
      <w:tr w:rsidR="000E1E40">
        <w:trPr>
          <w:trHeight w:val="843"/>
          <w:jc w:val="center"/>
        </w:trPr>
        <w:tc>
          <w:tcPr>
            <w:tcW w:w="636" w:type="dxa"/>
            <w:shd w:val="clear" w:color="auto" w:fill="auto"/>
            <w:vAlign w:val="center"/>
          </w:tcPr>
          <w:p w:rsidR="000E1E40" w:rsidRDefault="001B5396">
            <w:pPr>
              <w:rPr>
                <w:rFonts w:ascii="仿宋_GB2312" w:eastAsia="仿宋_GB2312" w:hAnsi="宋体" w:cs="Lucida Sans Unicode"/>
                <w:color w:val="000000"/>
                <w:szCs w:val="21"/>
              </w:rPr>
            </w:pPr>
            <w:r>
              <w:rPr>
                <w:rFonts w:ascii="仿宋_GB2312" w:eastAsia="仿宋_GB2312" w:hint="eastAsia"/>
                <w:b/>
                <w:sz w:val="18"/>
                <w:szCs w:val="18"/>
              </w:rPr>
              <w:t>★</w:t>
            </w:r>
            <w:r>
              <w:rPr>
                <w:rFonts w:ascii="仿宋_GB2312" w:eastAsia="仿宋_GB2312" w:hAnsi="宋体" w:cs="Lucida Sans Unicode" w:hint="eastAsia"/>
                <w:color w:val="000000"/>
                <w:szCs w:val="21"/>
              </w:rPr>
              <w:t>12</w:t>
            </w:r>
          </w:p>
        </w:tc>
        <w:tc>
          <w:tcPr>
            <w:tcW w:w="1901" w:type="dxa"/>
            <w:shd w:val="clear" w:color="auto" w:fill="auto"/>
            <w:vAlign w:val="center"/>
          </w:tcPr>
          <w:p w:rsidR="000E1E40" w:rsidRDefault="001B5396">
            <w:pPr>
              <w:ind w:hanging="1"/>
              <w:rPr>
                <w:rFonts w:ascii="仿宋_GB2312" w:eastAsia="仿宋_GB2312" w:hAnsi="宋体"/>
                <w:color w:val="000000"/>
                <w:szCs w:val="21"/>
              </w:rPr>
            </w:pPr>
            <w:r>
              <w:rPr>
                <w:rFonts w:ascii="仿宋_GB2312" w:eastAsia="仿宋_GB2312" w:hAnsi="宋体" w:hint="eastAsia"/>
                <w:color w:val="000000"/>
                <w:szCs w:val="21"/>
              </w:rPr>
              <w:t>其它</w:t>
            </w:r>
          </w:p>
        </w:tc>
        <w:tc>
          <w:tcPr>
            <w:tcW w:w="5583" w:type="dxa"/>
            <w:shd w:val="clear" w:color="auto" w:fill="auto"/>
            <w:vAlign w:val="center"/>
          </w:tcPr>
          <w:p w:rsidR="000E1E40" w:rsidRDefault="001B5396">
            <w:pPr>
              <w:ind w:hanging="1"/>
              <w:rPr>
                <w:rFonts w:ascii="仿宋_GB2312" w:eastAsia="仿宋_GB2312" w:hAnsi="宋体" w:cs="Lucida Sans Unicode"/>
                <w:szCs w:val="21"/>
              </w:rPr>
            </w:pPr>
            <w:r>
              <w:rPr>
                <w:rFonts w:ascii="仿宋_GB2312" w:eastAsia="仿宋_GB2312" w:hAnsi="宋体" w:cs="Lucida Sans Unicode"/>
                <w:szCs w:val="21"/>
              </w:rPr>
              <w:t>1.</w:t>
            </w:r>
            <w:r>
              <w:rPr>
                <w:rFonts w:ascii="仿宋_GB2312" w:eastAsia="仿宋_GB2312" w:hAnsi="宋体" w:cs="Lucida Sans Unicode"/>
                <w:szCs w:val="21"/>
              </w:rPr>
              <w:t>供应商在安装过程中对</w:t>
            </w:r>
            <w:r>
              <w:rPr>
                <w:rFonts w:ascii="仿宋_GB2312" w:eastAsia="仿宋_GB2312" w:hAnsi="宋体" w:cs="Lucida Sans Unicode" w:hint="eastAsia"/>
                <w:szCs w:val="21"/>
              </w:rPr>
              <w:t>地</w:t>
            </w:r>
            <w:r>
              <w:rPr>
                <w:rFonts w:ascii="仿宋_GB2312" w:eastAsia="仿宋_GB2312" w:hAnsi="宋体" w:cs="Lucida Sans Unicode"/>
                <w:szCs w:val="21"/>
              </w:rPr>
              <w:t>面墙面等造成的损毁的负责修缮</w:t>
            </w:r>
            <w:r>
              <w:rPr>
                <w:rFonts w:ascii="仿宋_GB2312" w:eastAsia="仿宋_GB2312" w:hAnsi="宋体" w:cs="Lucida Sans Unicode" w:hint="eastAsia"/>
                <w:szCs w:val="21"/>
              </w:rPr>
              <w:t>，</w:t>
            </w:r>
            <w:r>
              <w:rPr>
                <w:rFonts w:ascii="仿宋_GB2312" w:eastAsia="仿宋_GB2312" w:hAnsi="宋体" w:cs="Lucida Sans Unicode"/>
                <w:szCs w:val="21"/>
              </w:rPr>
              <w:t>恢复原样</w:t>
            </w:r>
            <w:r>
              <w:rPr>
                <w:rFonts w:ascii="仿宋_GB2312" w:eastAsia="仿宋_GB2312" w:hAnsi="宋体" w:cs="Lucida Sans Unicode" w:hint="eastAsia"/>
                <w:szCs w:val="21"/>
              </w:rPr>
              <w:t>。</w:t>
            </w:r>
          </w:p>
          <w:p w:rsidR="000E1E40" w:rsidRDefault="001B5396">
            <w:pPr>
              <w:ind w:hanging="1"/>
              <w:rPr>
                <w:rFonts w:ascii="仿宋_GB2312" w:eastAsia="仿宋_GB2312" w:hAnsi="宋体"/>
                <w:color w:val="000000"/>
                <w:szCs w:val="21"/>
              </w:rPr>
            </w:pPr>
            <w:r>
              <w:rPr>
                <w:rFonts w:ascii="仿宋_GB2312" w:eastAsia="仿宋_GB2312" w:hAnsi="宋体" w:cs="Lucida Sans Unicode"/>
                <w:szCs w:val="21"/>
              </w:rPr>
              <w:t>2</w:t>
            </w:r>
            <w:r>
              <w:rPr>
                <w:rFonts w:ascii="仿宋_GB2312" w:eastAsia="仿宋_GB2312" w:hAnsi="宋体" w:cs="Lucida Sans Unicode" w:hint="eastAsia"/>
                <w:szCs w:val="21"/>
              </w:rPr>
              <w:t>．工作条件：安全护具配备齐全，严格遵守配合学院场地管理规定，垃圾妥善处理。</w:t>
            </w:r>
          </w:p>
        </w:tc>
        <w:tc>
          <w:tcPr>
            <w:tcW w:w="1079"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992" w:type="dxa"/>
            <w:vAlign w:val="center"/>
          </w:tcPr>
          <w:p w:rsidR="000E1E40" w:rsidRDefault="000E1E40">
            <w:pPr>
              <w:tabs>
                <w:tab w:val="left" w:pos="0"/>
              </w:tabs>
              <w:spacing w:line="240" w:lineRule="exact"/>
              <w:jc w:val="center"/>
              <w:rPr>
                <w:rFonts w:ascii="仿宋_GB2312" w:eastAsia="仿宋_GB2312" w:hAnsi="宋体" w:cs="宋体"/>
                <w:kern w:val="0"/>
                <w:szCs w:val="21"/>
              </w:rPr>
            </w:pPr>
          </w:p>
        </w:tc>
      </w:tr>
    </w:tbl>
    <w:p w:rsidR="000E1E40" w:rsidRDefault="000E1E40">
      <w:pPr>
        <w:spacing w:line="360" w:lineRule="exact"/>
        <w:rPr>
          <w:rFonts w:ascii="宋体" w:hAnsi="宋体" w:cs="Arial"/>
          <w:b/>
          <w:sz w:val="24"/>
        </w:rPr>
      </w:pPr>
    </w:p>
    <w:p w:rsidR="000E1E40" w:rsidRDefault="000E1E40">
      <w:pPr>
        <w:spacing w:line="360" w:lineRule="exact"/>
        <w:rPr>
          <w:rFonts w:ascii="宋体" w:hAnsi="宋体" w:cs="Arial"/>
          <w:b/>
          <w:sz w:val="24"/>
        </w:rPr>
        <w:sectPr w:rsidR="000E1E40">
          <w:pgSz w:w="11907" w:h="16840"/>
          <w:pgMar w:top="1531" w:right="1474" w:bottom="1531" w:left="1531" w:header="936" w:footer="992" w:gutter="0"/>
          <w:pgNumType w:start="1"/>
          <w:cols w:space="425"/>
          <w:titlePg/>
          <w:docGrid w:linePitch="312"/>
        </w:sectPr>
      </w:pPr>
    </w:p>
    <w:p w:rsidR="000E1E40" w:rsidRDefault="001B5396">
      <w:pPr>
        <w:spacing w:line="360" w:lineRule="exact"/>
        <w:rPr>
          <w:rFonts w:ascii="宋体" w:hAnsi="宋体" w:cs="Arial"/>
          <w:b/>
          <w:sz w:val="24"/>
        </w:rPr>
      </w:pPr>
      <w:r>
        <w:rPr>
          <w:rFonts w:ascii="宋体" w:hAnsi="宋体" w:cs="Lucida Sans Unicode" w:hint="eastAsia"/>
          <w:b/>
          <w:szCs w:val="21"/>
        </w:rPr>
        <w:lastRenderedPageBreak/>
        <w:t>二表（对产品指标的要求）</w:t>
      </w:r>
    </w:p>
    <w:p w:rsidR="000E1E40" w:rsidRDefault="000E1E40">
      <w:pPr>
        <w:spacing w:line="360" w:lineRule="exact"/>
        <w:rPr>
          <w:rFonts w:ascii="宋体" w:hAnsi="宋体" w:cs="Arial"/>
          <w:sz w:val="24"/>
        </w:rPr>
      </w:pPr>
    </w:p>
    <w:tbl>
      <w:tblPr>
        <w:tblW w:w="47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9019"/>
        <w:gridCol w:w="768"/>
        <w:gridCol w:w="426"/>
        <w:gridCol w:w="426"/>
        <w:gridCol w:w="426"/>
      </w:tblGrid>
      <w:tr w:rsidR="000E1E40">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E1E40" w:rsidRDefault="001B5396">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品目号：</w:t>
            </w:r>
            <w:r>
              <w:rPr>
                <w:rFonts w:ascii="仿宋_GB2312" w:eastAsia="仿宋_GB2312" w:cs="Lucida Sans Unicode"/>
                <w:kern w:val="2"/>
                <w:sz w:val="21"/>
                <w:szCs w:val="21"/>
              </w:rPr>
              <w:t>1</w:t>
            </w:r>
          </w:p>
          <w:p w:rsidR="000E1E40" w:rsidRDefault="001B5396">
            <w:pPr>
              <w:pStyle w:val="ac"/>
              <w:widowControl w:val="0"/>
              <w:snapToGrid w:val="0"/>
              <w:spacing w:before="0" w:beforeAutospacing="0" w:after="0" w:afterAutospacing="0"/>
              <w:jc w:val="both"/>
              <w:rPr>
                <w:rFonts w:ascii="仿宋_GB2312" w:eastAsia="仿宋_GB2312" w:hAnsi="Times New Roman" w:cs="Lucida Sans Unicode"/>
                <w:kern w:val="2"/>
                <w:sz w:val="21"/>
                <w:szCs w:val="21"/>
              </w:rPr>
            </w:pPr>
            <w:r>
              <w:rPr>
                <w:rFonts w:ascii="仿宋_GB2312" w:eastAsia="仿宋_GB2312" w:cs="Lucida Sans Unicode" w:hint="eastAsia"/>
                <w:kern w:val="2"/>
                <w:sz w:val="21"/>
                <w:szCs w:val="21"/>
              </w:rPr>
              <w:t>项目名称：土建综合</w:t>
            </w:r>
            <w:proofErr w:type="gramStart"/>
            <w:r>
              <w:rPr>
                <w:rFonts w:ascii="仿宋_GB2312" w:eastAsia="仿宋_GB2312" w:cs="Lucida Sans Unicode" w:hint="eastAsia"/>
                <w:kern w:val="2"/>
                <w:sz w:val="21"/>
                <w:szCs w:val="21"/>
              </w:rPr>
              <w:t>实训场改造</w:t>
            </w:r>
            <w:proofErr w:type="gramEnd"/>
            <w:r>
              <w:rPr>
                <w:rFonts w:ascii="仿宋_GB2312" w:eastAsia="仿宋_GB2312" w:cs="Lucida Sans Unicode" w:hint="eastAsia"/>
                <w:kern w:val="2"/>
                <w:sz w:val="21"/>
                <w:szCs w:val="21"/>
              </w:rPr>
              <w:t>项目（安全体验馆和装配式构件修缮）</w:t>
            </w:r>
          </w:p>
          <w:p w:rsidR="000E1E40" w:rsidRDefault="001B5396">
            <w:pPr>
              <w:widowControl/>
              <w:textAlignment w:val="center"/>
              <w:rPr>
                <w:rFonts w:ascii="仿宋_GB2312" w:eastAsia="仿宋_GB2312" w:cs="Lucida Sans Unicode"/>
                <w:szCs w:val="21"/>
              </w:rPr>
            </w:pPr>
            <w:r>
              <w:rPr>
                <w:rFonts w:ascii="仿宋_GB2312" w:eastAsia="仿宋_GB2312" w:cs="Lucida Sans Unicode" w:hint="eastAsia"/>
                <w:szCs w:val="21"/>
              </w:rPr>
              <w:t>数量：</w:t>
            </w:r>
            <w:r>
              <w:rPr>
                <w:rFonts w:ascii="仿宋_GB2312" w:eastAsia="仿宋_GB2312" w:cs="Lucida Sans Unicode" w:hint="eastAsia"/>
                <w:szCs w:val="21"/>
              </w:rPr>
              <w:t>1</w:t>
            </w:r>
          </w:p>
          <w:p w:rsidR="000E1E40" w:rsidRDefault="001B5396">
            <w:pPr>
              <w:tabs>
                <w:tab w:val="left" w:pos="0"/>
              </w:tabs>
              <w:rPr>
                <w:rFonts w:ascii="仿宋_GB2312" w:eastAsia="仿宋_GB2312" w:hAnsi="宋体"/>
                <w:kern w:val="0"/>
                <w:sz w:val="24"/>
                <w:szCs w:val="21"/>
              </w:rPr>
            </w:pPr>
            <w:r>
              <w:rPr>
                <w:rFonts w:ascii="仿宋_GB2312" w:eastAsia="仿宋_GB2312" w:cs="Lucida Sans Unicode" w:hint="eastAsia"/>
                <w:szCs w:val="21"/>
              </w:rPr>
              <w:t>是否可</w:t>
            </w:r>
            <w:r>
              <w:rPr>
                <w:rFonts w:ascii="仿宋_GB2312" w:eastAsia="仿宋_GB2312" w:cs="Lucida Sans Unicode"/>
                <w:szCs w:val="21"/>
              </w:rPr>
              <w:t>以</w:t>
            </w:r>
            <w:r>
              <w:rPr>
                <w:rFonts w:ascii="仿宋_GB2312" w:eastAsia="仿宋_GB2312" w:cs="Lucida Sans Unicode" w:hint="eastAsia"/>
                <w:szCs w:val="21"/>
              </w:rPr>
              <w:t>采购进口产品：</w:t>
            </w:r>
            <w:proofErr w:type="gramStart"/>
            <w:r>
              <w:rPr>
                <w:rFonts w:ascii="仿宋_GB2312" w:eastAsia="仿宋_GB2312" w:cs="Lucida Sans Unicode" w:hint="eastAsia"/>
                <w:szCs w:val="21"/>
              </w:rPr>
              <w:t>否</w:t>
            </w:r>
            <w:proofErr w:type="gramEnd"/>
          </w:p>
          <w:p w:rsidR="000E1E40" w:rsidRDefault="001B5396">
            <w:pPr>
              <w:tabs>
                <w:tab w:val="left" w:pos="0"/>
              </w:tabs>
              <w:spacing w:line="240" w:lineRule="exact"/>
              <w:rPr>
                <w:rFonts w:ascii="仿宋_GB2312" w:eastAsia="仿宋_GB2312"/>
                <w:szCs w:val="21"/>
              </w:rPr>
            </w:pPr>
            <w:r>
              <w:rPr>
                <w:rFonts w:ascii="仿宋_GB2312" w:eastAsia="仿宋_GB2312" w:cs="Lucida Sans Unicode"/>
                <w:szCs w:val="21"/>
              </w:rPr>
              <w:t>产品的主要用途、功能以及特点（提示：供报价供应商选择产品时参考）：</w:t>
            </w:r>
            <w:r>
              <w:rPr>
                <w:rFonts w:ascii="仿宋_GB2312" w:eastAsia="仿宋_GB2312" w:cs="Lucida Sans Unicode" w:hint="eastAsia"/>
                <w:szCs w:val="21"/>
              </w:rPr>
              <w:t>2022</w:t>
            </w:r>
            <w:r>
              <w:rPr>
                <w:rFonts w:ascii="仿宋_GB2312" w:eastAsia="仿宋_GB2312" w:cs="Lucida Sans Unicode" w:hint="eastAsia"/>
                <w:szCs w:val="21"/>
              </w:rPr>
              <w:t>年土建综合</w:t>
            </w:r>
            <w:proofErr w:type="gramStart"/>
            <w:r>
              <w:rPr>
                <w:rFonts w:ascii="仿宋_GB2312" w:eastAsia="仿宋_GB2312" w:cs="Lucida Sans Unicode" w:hint="eastAsia"/>
                <w:szCs w:val="21"/>
              </w:rPr>
              <w:t>实训场改造</w:t>
            </w:r>
            <w:proofErr w:type="gramEnd"/>
            <w:r>
              <w:rPr>
                <w:rFonts w:ascii="仿宋_GB2312" w:eastAsia="仿宋_GB2312" w:cs="Lucida Sans Unicode" w:hint="eastAsia"/>
                <w:szCs w:val="21"/>
              </w:rPr>
              <w:t>项目，主要包括装配式构件修缮、安全体验馆修缮。</w:t>
            </w:r>
          </w:p>
        </w:tc>
      </w:tr>
      <w:tr w:rsidR="000E1E40">
        <w:trPr>
          <w:trHeight w:val="685"/>
        </w:trPr>
        <w:tc>
          <w:tcPr>
            <w:tcW w:w="759" w:type="pct"/>
            <w:tcBorders>
              <w:top w:val="single" w:sz="4" w:space="0" w:color="auto"/>
              <w:left w:val="single" w:sz="4" w:space="0" w:color="auto"/>
              <w:bottom w:val="single" w:sz="4" w:space="0" w:color="auto"/>
              <w:right w:val="single" w:sz="4" w:space="0" w:color="auto"/>
            </w:tcBorders>
            <w:vAlign w:val="center"/>
          </w:tcPr>
          <w:p w:rsidR="000E1E40" w:rsidRDefault="001B5396">
            <w:pPr>
              <w:jc w:val="center"/>
              <w:rPr>
                <w:rFonts w:ascii="仿宋_GB2312" w:eastAsia="仿宋_GB2312" w:hAnsi="宋体" w:cs="Arial"/>
                <w:szCs w:val="21"/>
              </w:rPr>
            </w:pPr>
            <w:r>
              <w:rPr>
                <w:rFonts w:ascii="仿宋_GB2312" w:eastAsia="仿宋_GB2312" w:hAnsi="宋体" w:cs="Arial" w:hint="eastAsia"/>
                <w:szCs w:val="21"/>
              </w:rPr>
              <w:t>采购文件要求</w:t>
            </w:r>
          </w:p>
        </w:tc>
        <w:tc>
          <w:tcPr>
            <w:tcW w:w="3461" w:type="pct"/>
            <w:tcBorders>
              <w:top w:val="single" w:sz="4" w:space="0" w:color="auto"/>
              <w:left w:val="single" w:sz="4" w:space="0" w:color="auto"/>
              <w:bottom w:val="single" w:sz="4" w:space="0" w:color="auto"/>
              <w:right w:val="single" w:sz="4" w:space="0" w:color="auto"/>
            </w:tcBorders>
            <w:vAlign w:val="center"/>
          </w:tcPr>
          <w:p w:rsidR="000E1E40" w:rsidRDefault="001B5396">
            <w:pPr>
              <w:ind w:hanging="1"/>
              <w:rPr>
                <w:rFonts w:ascii="仿宋_GB2312" w:eastAsia="仿宋_GB2312" w:hAnsi="宋体"/>
                <w:szCs w:val="21"/>
              </w:rPr>
            </w:pPr>
            <w:r>
              <w:rPr>
                <w:rFonts w:ascii="仿宋_GB2312" w:eastAsia="仿宋_GB2312" w:hint="eastAsia"/>
                <w:sz w:val="18"/>
                <w:szCs w:val="18"/>
              </w:rPr>
              <w:t>重要提示：实质性要求及重要指标用★标注（“★”必须标注在序号前），★标注项不得负偏离，如果负偏离，则采购文件无效</w:t>
            </w:r>
          </w:p>
        </w:tc>
        <w:tc>
          <w:tcPr>
            <w:tcW w:w="296" w:type="pct"/>
            <w:tcBorders>
              <w:top w:val="single" w:sz="4" w:space="0" w:color="auto"/>
              <w:left w:val="single" w:sz="4" w:space="0" w:color="auto"/>
              <w:bottom w:val="single" w:sz="4" w:space="0" w:color="auto"/>
              <w:right w:val="single" w:sz="4" w:space="0" w:color="auto"/>
            </w:tcBorders>
            <w:vAlign w:val="center"/>
          </w:tcPr>
          <w:p w:rsidR="000E1E40" w:rsidRDefault="001B5396">
            <w:pPr>
              <w:jc w:val="center"/>
              <w:rPr>
                <w:rFonts w:ascii="仿宋_GB2312" w:eastAsia="仿宋_GB2312" w:hAnsi="宋体" w:cs="Arial"/>
                <w:szCs w:val="21"/>
              </w:rPr>
            </w:pPr>
            <w:r>
              <w:rPr>
                <w:rFonts w:ascii="仿宋_GB2312" w:eastAsia="仿宋_GB2312" w:hAnsi="宋体" w:cs="Arial" w:hint="eastAsia"/>
                <w:szCs w:val="21"/>
              </w:rPr>
              <w:t>对采购文件</w:t>
            </w:r>
          </w:p>
          <w:p w:rsidR="000E1E40" w:rsidRDefault="001B5396">
            <w:pPr>
              <w:tabs>
                <w:tab w:val="left" w:pos="0"/>
              </w:tabs>
              <w:spacing w:line="240" w:lineRule="exact"/>
              <w:jc w:val="center"/>
              <w:rPr>
                <w:rFonts w:ascii="仿宋_GB2312" w:eastAsia="仿宋_GB2312" w:hAnsi="宋体" w:cs="宋体"/>
                <w:kern w:val="0"/>
                <w:szCs w:val="21"/>
              </w:rPr>
            </w:pPr>
            <w:r>
              <w:rPr>
                <w:rFonts w:ascii="仿宋_GB2312" w:eastAsia="仿宋_GB2312" w:hAnsi="宋体" w:cs="Arial" w:hint="eastAsia"/>
                <w:szCs w:val="21"/>
              </w:rPr>
              <w:t>响应内容</w:t>
            </w: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1B5396">
            <w:pPr>
              <w:tabs>
                <w:tab w:val="left" w:pos="0"/>
              </w:tabs>
              <w:spacing w:line="240" w:lineRule="exact"/>
              <w:jc w:val="center"/>
              <w:rPr>
                <w:rFonts w:ascii="仿宋_GB2312" w:eastAsia="仿宋_GB2312" w:hAnsi="宋体" w:cs="宋体"/>
                <w:kern w:val="0"/>
                <w:szCs w:val="21"/>
              </w:rPr>
            </w:pPr>
            <w:r>
              <w:rPr>
                <w:rFonts w:ascii="仿宋_GB2312" w:eastAsia="仿宋_GB2312" w:hAnsi="宋体" w:cs="Arial" w:hint="eastAsia"/>
                <w:szCs w:val="21"/>
              </w:rPr>
              <w:t>偏离程度</w:t>
            </w: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1B5396">
            <w:pPr>
              <w:tabs>
                <w:tab w:val="left" w:pos="0"/>
              </w:tabs>
              <w:spacing w:line="240" w:lineRule="exact"/>
              <w:jc w:val="center"/>
              <w:rPr>
                <w:rFonts w:ascii="仿宋_GB2312" w:eastAsia="仿宋_GB2312" w:hAnsi="宋体" w:cs="宋体"/>
                <w:kern w:val="0"/>
                <w:szCs w:val="21"/>
              </w:rPr>
            </w:pPr>
            <w:r>
              <w:rPr>
                <w:rFonts w:ascii="仿宋_GB2312" w:eastAsia="仿宋_GB2312" w:hAnsi="宋体" w:cs="Arial" w:hint="eastAsia"/>
                <w:szCs w:val="21"/>
              </w:rPr>
              <w:t>偏离说明</w:t>
            </w: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1B5396">
            <w:pPr>
              <w:tabs>
                <w:tab w:val="left" w:pos="0"/>
              </w:tabs>
              <w:spacing w:line="240" w:lineRule="exact"/>
              <w:jc w:val="center"/>
              <w:rPr>
                <w:rFonts w:ascii="仿宋_GB2312" w:eastAsia="仿宋_GB2312" w:hAnsi="宋体" w:cs="宋体"/>
                <w:kern w:val="0"/>
                <w:szCs w:val="21"/>
              </w:rPr>
            </w:pPr>
            <w:r>
              <w:rPr>
                <w:rFonts w:ascii="仿宋_GB2312" w:eastAsia="仿宋_GB2312" w:hAnsi="宋体" w:cs="Arial" w:hint="eastAsia"/>
                <w:szCs w:val="21"/>
              </w:rPr>
              <w:t>证明资料</w:t>
            </w:r>
          </w:p>
        </w:tc>
      </w:tr>
      <w:tr w:rsidR="000E1E40">
        <w:trPr>
          <w:trHeight w:val="325"/>
        </w:trPr>
        <w:tc>
          <w:tcPr>
            <w:tcW w:w="759" w:type="pct"/>
            <w:tcBorders>
              <w:top w:val="single" w:sz="4" w:space="0" w:color="auto"/>
              <w:left w:val="single" w:sz="4" w:space="0" w:color="auto"/>
              <w:bottom w:val="single" w:sz="4" w:space="0" w:color="auto"/>
              <w:right w:val="single" w:sz="4" w:space="0" w:color="auto"/>
            </w:tcBorders>
            <w:vAlign w:val="center"/>
          </w:tcPr>
          <w:p w:rsidR="000E1E40" w:rsidRDefault="001B5396">
            <w:pPr>
              <w:rPr>
                <w:rFonts w:ascii="仿宋_GB2312" w:eastAsia="仿宋_GB2312" w:hAnsi="宋体" w:cs="Arial"/>
                <w:szCs w:val="21"/>
              </w:rPr>
            </w:pPr>
            <w:r>
              <w:rPr>
                <w:rFonts w:ascii="仿宋_GB2312" w:eastAsia="仿宋_GB2312" w:hAnsi="宋体" w:cs="Arial" w:hint="eastAsia"/>
                <w:szCs w:val="21"/>
              </w:rPr>
              <w:t>产品要求（包括配置、标准及技术指标等详细内容）</w:t>
            </w:r>
          </w:p>
        </w:tc>
        <w:tc>
          <w:tcPr>
            <w:tcW w:w="3461" w:type="pct"/>
            <w:tcBorders>
              <w:top w:val="single" w:sz="4" w:space="0" w:color="auto"/>
              <w:left w:val="single" w:sz="4" w:space="0" w:color="auto"/>
              <w:bottom w:val="single" w:sz="4" w:space="0" w:color="auto"/>
              <w:right w:val="single" w:sz="4" w:space="0" w:color="auto"/>
            </w:tcBorders>
            <w:vAlign w:val="center"/>
          </w:tcPr>
          <w:p w:rsidR="000E1E40" w:rsidRDefault="001B5396">
            <w:pPr>
              <w:tabs>
                <w:tab w:val="left" w:pos="2300"/>
              </w:tabs>
              <w:jc w:val="left"/>
              <w:rPr>
                <w:rFonts w:ascii="宋体" w:hAnsi="宋体"/>
                <w:b/>
              </w:rPr>
            </w:pPr>
            <w:r>
              <w:rPr>
                <w:rFonts w:ascii="宋体" w:hAnsi="宋体" w:hint="eastAsia"/>
                <w:b/>
              </w:rPr>
              <w:t>一、装配式构件修缮：</w:t>
            </w:r>
          </w:p>
          <w:p w:rsidR="000E1E40" w:rsidRPr="007F0FCB" w:rsidRDefault="001B5396">
            <w:pPr>
              <w:tabs>
                <w:tab w:val="left" w:pos="2300"/>
              </w:tabs>
              <w:jc w:val="left"/>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1.</w:t>
            </w:r>
            <w:r>
              <w:rPr>
                <w:rFonts w:ascii="仿宋_GB2312" w:eastAsia="仿宋_GB2312" w:hAnsi="宋体" w:cs="Arial" w:hint="eastAsia"/>
                <w:szCs w:val="21"/>
              </w:rPr>
              <w:t>钢</w:t>
            </w:r>
            <w:r w:rsidRPr="007F0FCB">
              <w:rPr>
                <w:rFonts w:ascii="仿宋_GB2312" w:eastAsia="仿宋_GB2312" w:hAnsi="宋体" w:cs="Arial" w:hint="eastAsia"/>
                <w:szCs w:val="21"/>
              </w:rPr>
              <w:t>筋整体除锈、除漆（手工打磨除锈、除漆）</w:t>
            </w:r>
            <w:r w:rsidRPr="007F0FCB">
              <w:rPr>
                <w:rFonts w:ascii="仿宋_GB2312" w:eastAsia="仿宋_GB2312" w:hAnsi="宋体" w:cs="Arial" w:hint="eastAsia"/>
                <w:szCs w:val="21"/>
              </w:rPr>
              <w:t>等</w:t>
            </w:r>
            <w:r w:rsidR="007F0FCB" w:rsidRPr="007F0FCB">
              <w:rPr>
                <w:rFonts w:ascii="仿宋_GB2312" w:eastAsia="仿宋_GB2312" w:hAnsi="宋体" w:cs="Arial" w:hint="eastAsia"/>
                <w:szCs w:val="21"/>
              </w:rPr>
              <w:t>需方</w:t>
            </w:r>
            <w:r w:rsidR="007F0FCB">
              <w:rPr>
                <w:rFonts w:ascii="仿宋_GB2312" w:eastAsia="仿宋_GB2312" w:hAnsi="宋体" w:cs="Arial" w:hint="eastAsia"/>
                <w:szCs w:val="21"/>
              </w:rPr>
              <w:t>相关</w:t>
            </w:r>
            <w:r w:rsidR="007F0FCB" w:rsidRPr="007F0FCB">
              <w:rPr>
                <w:rFonts w:ascii="仿宋_GB2312" w:eastAsia="仿宋_GB2312" w:hAnsi="宋体" w:cs="Arial" w:hint="eastAsia"/>
                <w:szCs w:val="21"/>
              </w:rPr>
              <w:t>需求</w:t>
            </w:r>
            <w:r w:rsidRPr="007F0FCB">
              <w:rPr>
                <w:rFonts w:ascii="仿宋_GB2312" w:eastAsia="仿宋_GB2312" w:hAnsi="宋体" w:cs="Arial" w:hint="eastAsia"/>
                <w:szCs w:val="21"/>
              </w:rPr>
              <w:t>；</w:t>
            </w:r>
          </w:p>
          <w:p w:rsidR="000E1E40" w:rsidRPr="007F0FCB" w:rsidRDefault="001B5396">
            <w:pPr>
              <w:tabs>
                <w:tab w:val="left" w:pos="2300"/>
              </w:tabs>
              <w:jc w:val="left"/>
              <w:rPr>
                <w:rFonts w:ascii="仿宋_GB2312" w:eastAsia="仿宋_GB2312" w:hAnsi="宋体" w:cs="Arial"/>
                <w:szCs w:val="21"/>
              </w:rPr>
            </w:pPr>
            <w:r w:rsidRPr="007F0FCB">
              <w:rPr>
                <w:rFonts w:ascii="仿宋_GB2312" w:eastAsia="仿宋_GB2312" w:hAnsi="宋体" w:cs="Arial" w:hint="eastAsia"/>
                <w:szCs w:val="21"/>
              </w:rPr>
              <w:t>★</w:t>
            </w:r>
            <w:r w:rsidRPr="007F0FCB">
              <w:rPr>
                <w:rFonts w:ascii="仿宋_GB2312" w:eastAsia="仿宋_GB2312" w:hAnsi="宋体" w:cs="Arial" w:hint="eastAsia"/>
                <w:szCs w:val="21"/>
              </w:rPr>
              <w:t>2.</w:t>
            </w:r>
            <w:r w:rsidRPr="007F0FCB">
              <w:rPr>
                <w:rFonts w:ascii="仿宋_GB2312" w:eastAsia="仿宋_GB2312" w:hAnsi="宋体" w:cs="Arial" w:hint="eastAsia"/>
                <w:szCs w:val="21"/>
              </w:rPr>
              <w:t>模型整体变形、锈蚀处理；</w:t>
            </w:r>
          </w:p>
          <w:p w:rsidR="000E1E40" w:rsidRPr="007F0FCB" w:rsidRDefault="001B5396">
            <w:pPr>
              <w:tabs>
                <w:tab w:val="left" w:pos="2300"/>
              </w:tabs>
              <w:jc w:val="left"/>
              <w:rPr>
                <w:rFonts w:ascii="仿宋_GB2312" w:eastAsia="仿宋_GB2312" w:hAnsi="宋体" w:cs="Arial"/>
                <w:szCs w:val="21"/>
              </w:rPr>
            </w:pPr>
            <w:r w:rsidRPr="007F0FCB">
              <w:rPr>
                <w:rFonts w:ascii="仿宋_GB2312" w:eastAsia="仿宋_GB2312" w:hAnsi="宋体" w:cs="Arial" w:hint="eastAsia"/>
                <w:szCs w:val="21"/>
              </w:rPr>
              <w:t>★</w:t>
            </w:r>
            <w:r w:rsidRPr="007F0FCB">
              <w:rPr>
                <w:rFonts w:ascii="仿宋_GB2312" w:eastAsia="仿宋_GB2312" w:hAnsi="宋体" w:cs="Arial" w:hint="eastAsia"/>
                <w:szCs w:val="21"/>
              </w:rPr>
              <w:t>3.</w:t>
            </w:r>
            <w:r w:rsidRPr="007F0FCB">
              <w:rPr>
                <w:rFonts w:ascii="仿宋_GB2312" w:eastAsia="仿宋_GB2312" w:hAnsi="宋体" w:cs="Arial" w:hint="eastAsia"/>
                <w:szCs w:val="21"/>
              </w:rPr>
              <w:t>部分钢筋锈蚀严重的切断，植筋更换；</w:t>
            </w:r>
          </w:p>
          <w:p w:rsidR="000E1E40" w:rsidRPr="007F0FCB" w:rsidRDefault="001B5396">
            <w:pPr>
              <w:tabs>
                <w:tab w:val="left" w:pos="2300"/>
              </w:tabs>
              <w:jc w:val="left"/>
              <w:rPr>
                <w:rFonts w:ascii="仿宋_GB2312" w:eastAsia="仿宋_GB2312" w:hAnsi="宋体" w:cs="Arial"/>
                <w:szCs w:val="21"/>
              </w:rPr>
            </w:pPr>
            <w:r w:rsidRPr="007F0FCB">
              <w:rPr>
                <w:rFonts w:ascii="仿宋_GB2312" w:eastAsia="仿宋_GB2312" w:hAnsi="宋体" w:cs="Arial" w:hint="eastAsia"/>
                <w:szCs w:val="21"/>
              </w:rPr>
              <w:t>★</w:t>
            </w:r>
            <w:r w:rsidRPr="007F0FCB">
              <w:rPr>
                <w:rFonts w:ascii="仿宋_GB2312" w:eastAsia="仿宋_GB2312" w:hAnsi="宋体" w:cs="Arial" w:hint="eastAsia"/>
                <w:szCs w:val="21"/>
              </w:rPr>
              <w:t>4.1</w:t>
            </w:r>
            <w:r w:rsidRPr="007F0FCB">
              <w:rPr>
                <w:rFonts w:ascii="仿宋_GB2312" w:eastAsia="仿宋_GB2312" w:hAnsi="宋体" w:cs="Arial" w:hint="eastAsia"/>
                <w:szCs w:val="21"/>
              </w:rPr>
              <w:t>楼到</w:t>
            </w:r>
            <w:r w:rsidRPr="007F0FCB">
              <w:rPr>
                <w:rFonts w:ascii="仿宋_GB2312" w:eastAsia="仿宋_GB2312" w:hAnsi="宋体" w:cs="Arial" w:hint="eastAsia"/>
                <w:szCs w:val="21"/>
              </w:rPr>
              <w:t>2</w:t>
            </w:r>
            <w:r w:rsidRPr="007F0FCB">
              <w:rPr>
                <w:rFonts w:ascii="仿宋_GB2312" w:eastAsia="仿宋_GB2312" w:hAnsi="宋体" w:cs="Arial" w:hint="eastAsia"/>
                <w:szCs w:val="21"/>
              </w:rPr>
              <w:t>楼走梯扶手除锈、防腐、加固；</w:t>
            </w:r>
          </w:p>
          <w:p w:rsidR="000E1E40" w:rsidRPr="007F0FCB" w:rsidRDefault="001B5396">
            <w:pPr>
              <w:tabs>
                <w:tab w:val="left" w:pos="2300"/>
              </w:tabs>
              <w:jc w:val="left"/>
              <w:rPr>
                <w:rFonts w:ascii="仿宋_GB2312" w:eastAsia="仿宋_GB2312" w:hAnsi="宋体" w:cs="Arial"/>
                <w:szCs w:val="21"/>
              </w:rPr>
            </w:pPr>
            <w:r w:rsidRPr="007F0FCB">
              <w:rPr>
                <w:rFonts w:ascii="仿宋_GB2312" w:eastAsia="仿宋_GB2312" w:hAnsi="宋体" w:cs="Arial" w:hint="eastAsia"/>
                <w:szCs w:val="21"/>
              </w:rPr>
              <w:t>★</w:t>
            </w:r>
            <w:r w:rsidRPr="007F0FCB">
              <w:rPr>
                <w:rFonts w:ascii="仿宋_GB2312" w:eastAsia="仿宋_GB2312" w:hAnsi="宋体" w:cs="Arial" w:hint="eastAsia"/>
                <w:szCs w:val="21"/>
              </w:rPr>
              <w:t>5.</w:t>
            </w:r>
            <w:r w:rsidRPr="007F0FCB">
              <w:rPr>
                <w:rFonts w:ascii="仿宋_GB2312" w:eastAsia="仿宋_GB2312" w:hAnsi="宋体" w:cs="Arial" w:hint="eastAsia"/>
                <w:szCs w:val="21"/>
              </w:rPr>
              <w:t>活动支架翻新、故障修复、除锈、喷</w:t>
            </w:r>
            <w:r w:rsidRPr="007F0FCB">
              <w:rPr>
                <w:rFonts w:ascii="仿宋_GB2312" w:eastAsia="仿宋_GB2312" w:hAnsi="宋体" w:cs="Arial" w:hint="eastAsia"/>
                <w:szCs w:val="21"/>
              </w:rPr>
              <w:t>2</w:t>
            </w:r>
            <w:r w:rsidRPr="007F0FCB">
              <w:rPr>
                <w:rFonts w:ascii="仿宋_GB2312" w:eastAsia="仿宋_GB2312" w:hAnsi="宋体" w:cs="Arial" w:hint="eastAsia"/>
                <w:szCs w:val="21"/>
              </w:rPr>
              <w:t>遍铁锈转化底漆，喷</w:t>
            </w:r>
            <w:r w:rsidRPr="007F0FCB">
              <w:rPr>
                <w:rFonts w:ascii="仿宋_GB2312" w:eastAsia="仿宋_GB2312" w:hAnsi="宋体" w:cs="Arial" w:hint="eastAsia"/>
                <w:szCs w:val="21"/>
              </w:rPr>
              <w:t>3</w:t>
            </w:r>
            <w:r w:rsidRPr="007F0FCB">
              <w:rPr>
                <w:rFonts w:ascii="仿宋_GB2312" w:eastAsia="仿宋_GB2312" w:hAnsi="宋体" w:cs="Arial" w:hint="eastAsia"/>
                <w:szCs w:val="21"/>
              </w:rPr>
              <w:t>遍丙烯酸聚氨酯面漆（钢结构桥梁专用）；</w:t>
            </w:r>
          </w:p>
          <w:p w:rsidR="000E1E40" w:rsidRPr="007F0FCB" w:rsidRDefault="001B5396">
            <w:pPr>
              <w:tabs>
                <w:tab w:val="left" w:pos="2300"/>
              </w:tabs>
              <w:jc w:val="left"/>
              <w:rPr>
                <w:rFonts w:ascii="仿宋_GB2312" w:eastAsia="仿宋_GB2312" w:hAnsi="宋体" w:cs="Arial"/>
                <w:szCs w:val="21"/>
              </w:rPr>
            </w:pPr>
            <w:r w:rsidRPr="007F0FCB">
              <w:rPr>
                <w:rFonts w:ascii="仿宋_GB2312" w:eastAsia="仿宋_GB2312" w:hAnsi="宋体" w:cs="Arial" w:hint="eastAsia"/>
                <w:szCs w:val="21"/>
              </w:rPr>
              <w:t>★</w:t>
            </w:r>
            <w:r w:rsidRPr="007F0FCB">
              <w:rPr>
                <w:rFonts w:ascii="仿宋_GB2312" w:eastAsia="仿宋_GB2312" w:hAnsi="宋体" w:cs="Arial" w:hint="eastAsia"/>
                <w:szCs w:val="21"/>
              </w:rPr>
              <w:t>6.</w:t>
            </w:r>
            <w:r w:rsidRPr="007F0FCB">
              <w:rPr>
                <w:rFonts w:ascii="仿宋_GB2312" w:eastAsia="仿宋_GB2312" w:hAnsi="宋体" w:cs="Arial" w:hint="eastAsia"/>
                <w:szCs w:val="21"/>
              </w:rPr>
              <w:t>保温破损替换；</w:t>
            </w:r>
          </w:p>
          <w:p w:rsidR="000E1E40" w:rsidRPr="007F0FCB" w:rsidRDefault="001B5396">
            <w:pPr>
              <w:tabs>
                <w:tab w:val="left" w:pos="2300"/>
              </w:tabs>
              <w:jc w:val="left"/>
              <w:rPr>
                <w:rFonts w:ascii="仿宋_GB2312" w:eastAsia="仿宋_GB2312" w:hAnsi="宋体" w:cs="Arial"/>
                <w:szCs w:val="21"/>
              </w:rPr>
            </w:pPr>
            <w:r w:rsidRPr="007F0FCB">
              <w:rPr>
                <w:rFonts w:ascii="仿宋_GB2312" w:eastAsia="仿宋_GB2312" w:hAnsi="宋体" w:cs="Arial" w:hint="eastAsia"/>
                <w:szCs w:val="21"/>
              </w:rPr>
              <w:t>★</w:t>
            </w:r>
            <w:r w:rsidRPr="007F0FCB">
              <w:rPr>
                <w:rFonts w:ascii="仿宋_GB2312" w:eastAsia="仿宋_GB2312" w:hAnsi="宋体" w:cs="Arial" w:hint="eastAsia"/>
                <w:szCs w:val="21"/>
              </w:rPr>
              <w:t>7.</w:t>
            </w:r>
            <w:r w:rsidRPr="007F0FCB">
              <w:rPr>
                <w:rFonts w:ascii="仿宋_GB2312" w:eastAsia="仿宋_GB2312" w:hAnsi="宋体" w:cs="Arial" w:hint="eastAsia"/>
                <w:szCs w:val="21"/>
              </w:rPr>
              <w:t>平台层面翻新、加固</w:t>
            </w:r>
            <w:r w:rsidRPr="007F0FCB">
              <w:rPr>
                <w:rFonts w:ascii="仿宋_GB2312" w:eastAsia="仿宋_GB2312" w:hAnsi="宋体" w:cs="Arial" w:hint="eastAsia"/>
                <w:szCs w:val="21"/>
              </w:rPr>
              <w:t>等</w:t>
            </w:r>
            <w:r w:rsidR="007F0FCB" w:rsidRPr="007F0FCB">
              <w:rPr>
                <w:rFonts w:ascii="仿宋_GB2312" w:eastAsia="仿宋_GB2312" w:hAnsi="宋体" w:cs="Arial" w:hint="eastAsia"/>
                <w:szCs w:val="21"/>
              </w:rPr>
              <w:t>需方</w:t>
            </w:r>
            <w:r w:rsidR="007F0FCB">
              <w:rPr>
                <w:rFonts w:ascii="仿宋_GB2312" w:eastAsia="仿宋_GB2312" w:hAnsi="宋体" w:cs="Arial" w:hint="eastAsia"/>
                <w:szCs w:val="21"/>
              </w:rPr>
              <w:t>相关</w:t>
            </w:r>
            <w:r w:rsidR="007F0FCB" w:rsidRPr="007F0FCB">
              <w:rPr>
                <w:rFonts w:ascii="仿宋_GB2312" w:eastAsia="仿宋_GB2312" w:hAnsi="宋体" w:cs="Arial" w:hint="eastAsia"/>
                <w:szCs w:val="21"/>
              </w:rPr>
              <w:t>需求</w:t>
            </w:r>
            <w:r w:rsidRPr="007F0FCB">
              <w:rPr>
                <w:rFonts w:ascii="仿宋_GB2312" w:eastAsia="仿宋_GB2312" w:hAnsi="宋体" w:cs="Arial" w:hint="eastAsia"/>
                <w:szCs w:val="21"/>
              </w:rPr>
              <w:t>；</w:t>
            </w:r>
          </w:p>
          <w:p w:rsidR="000E1E40" w:rsidRDefault="001B5396">
            <w:pPr>
              <w:tabs>
                <w:tab w:val="left" w:pos="2300"/>
              </w:tabs>
              <w:jc w:val="left"/>
              <w:rPr>
                <w:rFonts w:ascii="仿宋_GB2312" w:eastAsia="仿宋_GB2312" w:hAnsi="宋体" w:cs="Arial"/>
                <w:szCs w:val="21"/>
              </w:rPr>
            </w:pPr>
            <w:r w:rsidRPr="007F0FCB">
              <w:rPr>
                <w:rFonts w:ascii="仿宋_GB2312" w:eastAsia="仿宋_GB2312" w:hAnsi="宋体" w:cs="Arial" w:hint="eastAsia"/>
                <w:szCs w:val="21"/>
              </w:rPr>
              <w:t>★</w:t>
            </w:r>
            <w:r w:rsidRPr="007F0FCB">
              <w:rPr>
                <w:rFonts w:ascii="仿宋_GB2312" w:eastAsia="仿宋_GB2312" w:hAnsi="宋体" w:cs="Arial" w:hint="eastAsia"/>
                <w:szCs w:val="21"/>
              </w:rPr>
              <w:t>8.</w:t>
            </w:r>
            <w:r w:rsidRPr="007F0FCB">
              <w:rPr>
                <w:rFonts w:ascii="仿宋_GB2312" w:eastAsia="仿宋_GB2312" w:hAnsi="宋体" w:cs="Arial" w:hint="eastAsia"/>
                <w:szCs w:val="21"/>
              </w:rPr>
              <w:t>钢筋整体做防腐、分色喷漆喷，</w:t>
            </w:r>
            <w:r w:rsidRPr="007F0FCB">
              <w:rPr>
                <w:rFonts w:ascii="仿宋_GB2312" w:eastAsia="仿宋_GB2312" w:hAnsi="宋体" w:cs="Arial" w:hint="eastAsia"/>
                <w:szCs w:val="21"/>
              </w:rPr>
              <w:t>2</w:t>
            </w:r>
            <w:r w:rsidRPr="007F0FCB">
              <w:rPr>
                <w:rFonts w:ascii="仿宋_GB2312" w:eastAsia="仿宋_GB2312" w:hAnsi="宋体" w:cs="Arial" w:hint="eastAsia"/>
                <w:szCs w:val="21"/>
              </w:rPr>
              <w:t>遍铁锈转化底漆，喷</w:t>
            </w:r>
            <w:r w:rsidRPr="007F0FCB">
              <w:rPr>
                <w:rFonts w:ascii="仿宋_GB2312" w:eastAsia="仿宋_GB2312" w:hAnsi="宋体" w:cs="Arial" w:hint="eastAsia"/>
                <w:szCs w:val="21"/>
              </w:rPr>
              <w:t>3</w:t>
            </w:r>
            <w:r w:rsidRPr="007F0FCB">
              <w:rPr>
                <w:rFonts w:ascii="仿宋_GB2312" w:eastAsia="仿宋_GB2312" w:hAnsi="宋体" w:cs="Arial" w:hint="eastAsia"/>
                <w:szCs w:val="21"/>
              </w:rPr>
              <w:t>遍丙烯酸聚氨酯面漆（钢结构桥梁专用）；</w:t>
            </w:r>
          </w:p>
          <w:p w:rsidR="000E1E40" w:rsidRDefault="001B5396">
            <w:pPr>
              <w:jc w:val="left"/>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9.</w:t>
            </w:r>
            <w:r>
              <w:rPr>
                <w:rFonts w:ascii="仿宋_GB2312" w:eastAsia="仿宋_GB2312" w:hAnsi="宋体" w:cs="Arial" w:hint="eastAsia"/>
                <w:szCs w:val="21"/>
              </w:rPr>
              <w:t>墙面翻新（</w:t>
            </w:r>
            <w:r w:rsidR="007F0FCB">
              <w:rPr>
                <w:rFonts w:ascii="仿宋_GB2312" w:eastAsia="仿宋_GB2312" w:hAnsi="宋体" w:cs="Arial" w:hint="eastAsia"/>
                <w:szCs w:val="21"/>
              </w:rPr>
              <w:t>约</w:t>
            </w:r>
            <w:r>
              <w:rPr>
                <w:rFonts w:ascii="仿宋_GB2312" w:eastAsia="仿宋_GB2312" w:hAnsi="宋体" w:cs="Arial" w:hint="eastAsia"/>
                <w:szCs w:val="21"/>
              </w:rPr>
              <w:t>40</w:t>
            </w:r>
            <w:r>
              <w:rPr>
                <w:rFonts w:ascii="仿宋_GB2312" w:eastAsia="仿宋_GB2312" w:hAnsi="宋体" w:cs="Arial" w:hint="eastAsia"/>
                <w:szCs w:val="21"/>
              </w:rPr>
              <w:t>平米</w:t>
            </w:r>
            <w:r w:rsidR="007F0FCB">
              <w:rPr>
                <w:rFonts w:ascii="仿宋_GB2312" w:eastAsia="仿宋_GB2312" w:hAnsi="宋体" w:cs="Arial" w:hint="eastAsia"/>
                <w:szCs w:val="21"/>
              </w:rPr>
              <w:t>左右</w:t>
            </w:r>
            <w:r>
              <w:rPr>
                <w:rFonts w:ascii="仿宋_GB2312" w:eastAsia="仿宋_GB2312" w:hAnsi="宋体" w:cs="Arial" w:hint="eastAsia"/>
                <w:szCs w:val="21"/>
              </w:rPr>
              <w:t>）。</w:t>
            </w:r>
          </w:p>
          <w:p w:rsidR="000E1E40" w:rsidRDefault="001B5396">
            <w:pPr>
              <w:ind w:hanging="1"/>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10.</w:t>
            </w:r>
            <w:r>
              <w:rPr>
                <w:rFonts w:ascii="仿宋_GB2312" w:eastAsia="仿宋_GB2312" w:hAnsi="宋体" w:cs="Arial" w:hint="eastAsia"/>
                <w:szCs w:val="21"/>
              </w:rPr>
              <w:t>展架、展示说明</w:t>
            </w:r>
            <w:r>
              <w:rPr>
                <w:rFonts w:ascii="仿宋_GB2312" w:eastAsia="仿宋_GB2312" w:hAnsi="宋体" w:cs="Arial" w:hint="eastAsia"/>
                <w:szCs w:val="21"/>
              </w:rPr>
              <w:t>1</w:t>
            </w:r>
            <w:r>
              <w:rPr>
                <w:rFonts w:ascii="仿宋_GB2312" w:eastAsia="仿宋_GB2312" w:hAnsi="宋体" w:cs="Arial" w:hint="eastAsia"/>
                <w:szCs w:val="21"/>
              </w:rPr>
              <w:t>块</w:t>
            </w:r>
            <w:r w:rsidR="007F0FCB">
              <w:rPr>
                <w:rFonts w:ascii="仿宋_GB2312" w:eastAsia="仿宋_GB2312" w:hAnsi="宋体" w:cs="Arial" w:hint="eastAsia"/>
                <w:szCs w:val="21"/>
              </w:rPr>
              <w:t>（定制</w:t>
            </w:r>
            <w:r w:rsidR="007F0FCB">
              <w:rPr>
                <w:rFonts w:ascii="仿宋_GB2312" w:eastAsia="仿宋_GB2312" w:hAnsi="宋体" w:cs="Arial" w:hint="eastAsia"/>
                <w:szCs w:val="21"/>
              </w:rPr>
              <w:t>）</w:t>
            </w:r>
            <w:r>
              <w:rPr>
                <w:rFonts w:ascii="仿宋_GB2312" w:eastAsia="仿宋_GB2312" w:hAnsi="宋体" w:cs="Arial" w:hint="eastAsia"/>
                <w:szCs w:val="21"/>
              </w:rPr>
              <w:t>。材质：不锈钢</w:t>
            </w:r>
            <w:r>
              <w:rPr>
                <w:rFonts w:ascii="仿宋_GB2312" w:eastAsia="仿宋_GB2312" w:hAnsi="宋体" w:cs="Arial" w:hint="eastAsia"/>
                <w:szCs w:val="21"/>
              </w:rPr>
              <w:t xml:space="preserve">  </w:t>
            </w:r>
            <w:r>
              <w:rPr>
                <w:rFonts w:ascii="仿宋_GB2312" w:eastAsia="仿宋_GB2312" w:hAnsi="宋体" w:cs="Arial" w:hint="eastAsia"/>
                <w:szCs w:val="21"/>
              </w:rPr>
              <w:t>尺寸：</w:t>
            </w:r>
            <w:r>
              <w:rPr>
                <w:rFonts w:ascii="仿宋_GB2312" w:eastAsia="仿宋_GB2312" w:hAnsi="宋体" w:cs="Arial" w:hint="eastAsia"/>
                <w:szCs w:val="21"/>
              </w:rPr>
              <w:t>300*400mm</w:t>
            </w:r>
          </w:p>
          <w:p w:rsidR="000E1E40" w:rsidRDefault="001B5396">
            <w:pPr>
              <w:tabs>
                <w:tab w:val="left" w:pos="2300"/>
              </w:tabs>
              <w:jc w:val="left"/>
              <w:rPr>
                <w:rFonts w:ascii="宋体" w:hAnsi="宋体"/>
                <w:b/>
              </w:rPr>
            </w:pPr>
            <w:r>
              <w:rPr>
                <w:rFonts w:ascii="宋体" w:hAnsi="宋体" w:hint="eastAsia"/>
                <w:b/>
              </w:rPr>
              <w:t>二、安全体验馆修缮：</w:t>
            </w:r>
          </w:p>
          <w:p w:rsidR="000E1E40" w:rsidRDefault="001B5396">
            <w:pPr>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1.</w:t>
            </w:r>
            <w:r>
              <w:rPr>
                <w:rFonts w:ascii="仿宋_GB2312" w:eastAsia="仿宋_GB2312" w:hAnsi="宋体" w:cs="Arial" w:hint="eastAsia"/>
                <w:szCs w:val="21"/>
              </w:rPr>
              <w:t>现场施工操作台：</w:t>
            </w:r>
          </w:p>
          <w:p w:rsidR="000E1E40" w:rsidRDefault="001B5396">
            <w:pPr>
              <w:numPr>
                <w:ilvl w:val="0"/>
                <w:numId w:val="3"/>
              </w:numPr>
              <w:jc w:val="left"/>
              <w:rPr>
                <w:rFonts w:ascii="仿宋_GB2312" w:eastAsia="仿宋_GB2312" w:hAnsi="宋体" w:cs="Arial"/>
                <w:szCs w:val="21"/>
              </w:rPr>
            </w:pPr>
            <w:r>
              <w:rPr>
                <w:rFonts w:ascii="仿宋_GB2312" w:eastAsia="仿宋_GB2312" w:hAnsi="宋体" w:cs="Arial" w:hint="eastAsia"/>
                <w:szCs w:val="21"/>
              </w:rPr>
              <w:t>方钢框架、铁板除锈；</w:t>
            </w:r>
          </w:p>
          <w:p w:rsidR="000E1E40" w:rsidRDefault="001B5396">
            <w:pPr>
              <w:numPr>
                <w:ilvl w:val="0"/>
                <w:numId w:val="3"/>
              </w:numPr>
              <w:jc w:val="left"/>
              <w:rPr>
                <w:rFonts w:ascii="仿宋_GB2312" w:eastAsia="仿宋_GB2312" w:hAnsi="宋体" w:cs="Arial"/>
                <w:szCs w:val="21"/>
              </w:rPr>
            </w:pPr>
            <w:r>
              <w:rPr>
                <w:rFonts w:ascii="仿宋_GB2312" w:eastAsia="仿宋_GB2312" w:hAnsi="宋体" w:cs="Arial" w:hint="eastAsia"/>
                <w:szCs w:val="21"/>
              </w:rPr>
              <w:t>锈蚀漏点修复、焊点断裂补焊等；</w:t>
            </w:r>
          </w:p>
          <w:p w:rsidR="000E1E40" w:rsidRDefault="001B5396">
            <w:pPr>
              <w:numPr>
                <w:ilvl w:val="0"/>
                <w:numId w:val="3"/>
              </w:numPr>
              <w:jc w:val="left"/>
              <w:rPr>
                <w:rFonts w:ascii="仿宋_GB2312" w:eastAsia="仿宋_GB2312" w:hAnsi="宋体" w:cs="Arial"/>
                <w:szCs w:val="21"/>
              </w:rPr>
            </w:pPr>
            <w:r>
              <w:rPr>
                <w:rFonts w:ascii="仿宋_GB2312" w:eastAsia="仿宋_GB2312" w:hAnsi="宋体" w:cs="Arial" w:hint="eastAsia"/>
                <w:szCs w:val="21"/>
              </w:rPr>
              <w:t>上、下层板腐烂更换；</w:t>
            </w:r>
          </w:p>
          <w:p w:rsidR="000E1E40" w:rsidRDefault="001B5396">
            <w:pPr>
              <w:numPr>
                <w:ilvl w:val="0"/>
                <w:numId w:val="3"/>
              </w:numPr>
              <w:jc w:val="left"/>
              <w:rPr>
                <w:rFonts w:ascii="仿宋_GB2312" w:eastAsia="仿宋_GB2312" w:hAnsi="宋体" w:cs="Arial"/>
                <w:szCs w:val="21"/>
              </w:rPr>
            </w:pPr>
            <w:r>
              <w:rPr>
                <w:rFonts w:ascii="仿宋_GB2312" w:eastAsia="仿宋_GB2312" w:hAnsi="宋体" w:cs="Arial" w:hint="eastAsia"/>
                <w:szCs w:val="21"/>
              </w:rPr>
              <w:t>整体防腐、喷漆，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遍丙烯酸聚氨酯面漆（钢结构桥梁专用）；</w:t>
            </w:r>
          </w:p>
          <w:p w:rsidR="000E1E40" w:rsidRDefault="001B5396">
            <w:pPr>
              <w:numPr>
                <w:ilvl w:val="0"/>
                <w:numId w:val="3"/>
              </w:numPr>
              <w:jc w:val="left"/>
              <w:rPr>
                <w:rFonts w:ascii="仿宋_GB2312" w:eastAsia="仿宋_GB2312" w:hAnsi="宋体" w:cs="Arial"/>
                <w:szCs w:val="21"/>
              </w:rPr>
            </w:pPr>
            <w:r>
              <w:rPr>
                <w:rFonts w:ascii="仿宋_GB2312" w:eastAsia="仿宋_GB2312" w:hAnsi="宋体" w:cs="Arial" w:hint="eastAsia"/>
                <w:szCs w:val="21"/>
              </w:rPr>
              <w:lastRenderedPageBreak/>
              <w:t>展架、展示说明</w:t>
            </w:r>
            <w:r w:rsidR="007F0FCB">
              <w:rPr>
                <w:rFonts w:ascii="仿宋_GB2312" w:eastAsia="仿宋_GB2312" w:hAnsi="宋体" w:cs="Arial" w:hint="eastAsia"/>
                <w:szCs w:val="21"/>
              </w:rPr>
              <w:t>（定制）</w:t>
            </w:r>
            <w:r>
              <w:rPr>
                <w:rFonts w:ascii="仿宋_GB2312" w:eastAsia="仿宋_GB2312" w:hAnsi="宋体" w:cs="Arial" w:hint="eastAsia"/>
                <w:szCs w:val="21"/>
              </w:rPr>
              <w:t>，材质：不锈钢</w:t>
            </w:r>
            <w:r>
              <w:rPr>
                <w:rFonts w:ascii="仿宋_GB2312" w:eastAsia="仿宋_GB2312" w:hAnsi="宋体" w:cs="Arial" w:hint="eastAsia"/>
                <w:szCs w:val="21"/>
              </w:rPr>
              <w:t xml:space="preserve">  </w:t>
            </w:r>
            <w:r>
              <w:rPr>
                <w:rFonts w:ascii="仿宋_GB2312" w:eastAsia="仿宋_GB2312" w:hAnsi="宋体" w:cs="Arial" w:hint="eastAsia"/>
                <w:szCs w:val="21"/>
              </w:rPr>
              <w:t>尺寸：</w:t>
            </w:r>
            <w:r>
              <w:rPr>
                <w:rFonts w:ascii="仿宋_GB2312" w:eastAsia="仿宋_GB2312" w:hAnsi="宋体" w:cs="Arial" w:hint="eastAsia"/>
                <w:szCs w:val="21"/>
              </w:rPr>
              <w:t>300*400mm</w:t>
            </w:r>
          </w:p>
          <w:p w:rsidR="000E1E40" w:rsidRDefault="001B5396">
            <w:pPr>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2.</w:t>
            </w:r>
            <w:r>
              <w:rPr>
                <w:rFonts w:ascii="仿宋_GB2312" w:eastAsia="仿宋_GB2312" w:hAnsi="宋体" w:cs="Arial" w:hint="eastAsia"/>
                <w:szCs w:val="21"/>
              </w:rPr>
              <w:t>安全用具及劳保用具展柜：</w:t>
            </w:r>
          </w:p>
          <w:p w:rsidR="000E1E40" w:rsidRDefault="001B5396">
            <w:pPr>
              <w:numPr>
                <w:ilvl w:val="0"/>
                <w:numId w:val="4"/>
              </w:numPr>
              <w:jc w:val="left"/>
              <w:rPr>
                <w:rFonts w:ascii="仿宋_GB2312" w:eastAsia="仿宋_GB2312" w:hAnsi="宋体" w:cs="Arial"/>
                <w:szCs w:val="21"/>
              </w:rPr>
            </w:pPr>
            <w:r>
              <w:rPr>
                <w:rFonts w:ascii="仿宋_GB2312" w:eastAsia="仿宋_GB2312" w:hAnsi="宋体" w:cs="Arial" w:hint="eastAsia"/>
                <w:szCs w:val="21"/>
              </w:rPr>
              <w:t>展示劳保用具更新替换；</w:t>
            </w:r>
          </w:p>
          <w:p w:rsidR="000E1E40" w:rsidRDefault="001B5396">
            <w:pPr>
              <w:numPr>
                <w:ilvl w:val="0"/>
                <w:numId w:val="4"/>
              </w:numPr>
              <w:jc w:val="left"/>
              <w:rPr>
                <w:rFonts w:ascii="仿宋_GB2312" w:eastAsia="仿宋_GB2312" w:hAnsi="宋体" w:cs="Arial"/>
                <w:szCs w:val="21"/>
              </w:rPr>
            </w:pPr>
            <w:r>
              <w:rPr>
                <w:rFonts w:ascii="仿宋_GB2312" w:eastAsia="仿宋_GB2312" w:hAnsi="宋体" w:cs="Arial" w:hint="eastAsia"/>
                <w:szCs w:val="21"/>
              </w:rPr>
              <w:t>展柜玻璃罩更新；</w:t>
            </w:r>
          </w:p>
          <w:p w:rsidR="000E1E40" w:rsidRDefault="001B5396">
            <w:pPr>
              <w:numPr>
                <w:ilvl w:val="0"/>
                <w:numId w:val="4"/>
              </w:numPr>
              <w:jc w:val="left"/>
              <w:rPr>
                <w:rFonts w:ascii="仿宋_GB2312" w:eastAsia="仿宋_GB2312" w:hAnsi="宋体" w:cs="Arial"/>
                <w:szCs w:val="21"/>
              </w:rPr>
            </w:pPr>
            <w:r>
              <w:rPr>
                <w:rFonts w:ascii="仿宋_GB2312" w:eastAsia="仿宋_GB2312" w:hAnsi="宋体" w:cs="Arial" w:hint="eastAsia"/>
                <w:szCs w:val="21"/>
              </w:rPr>
              <w:t>柜体方钢、柜体除锈、除漆；</w:t>
            </w:r>
          </w:p>
          <w:p w:rsidR="000E1E40" w:rsidRDefault="001B5396">
            <w:pPr>
              <w:numPr>
                <w:ilvl w:val="0"/>
                <w:numId w:val="4"/>
              </w:numPr>
              <w:jc w:val="left"/>
              <w:rPr>
                <w:rFonts w:ascii="仿宋_GB2312" w:eastAsia="仿宋_GB2312" w:hAnsi="宋体" w:cs="Arial"/>
                <w:szCs w:val="21"/>
              </w:rPr>
            </w:pPr>
            <w:r>
              <w:rPr>
                <w:rFonts w:ascii="仿宋_GB2312" w:eastAsia="仿宋_GB2312" w:hAnsi="宋体" w:cs="Arial" w:hint="eastAsia"/>
                <w:szCs w:val="21"/>
              </w:rPr>
              <w:t>展柜门板开焊、变形、锈蚀处理；</w:t>
            </w:r>
          </w:p>
          <w:p w:rsidR="000E1E40" w:rsidRDefault="001B5396">
            <w:pPr>
              <w:numPr>
                <w:ilvl w:val="0"/>
                <w:numId w:val="4"/>
              </w:numPr>
              <w:jc w:val="left"/>
              <w:rPr>
                <w:rFonts w:ascii="仿宋_GB2312" w:eastAsia="仿宋_GB2312" w:hAnsi="宋体" w:cs="Arial"/>
                <w:szCs w:val="21"/>
              </w:rPr>
            </w:pPr>
            <w:r>
              <w:rPr>
                <w:rFonts w:ascii="仿宋_GB2312" w:eastAsia="仿宋_GB2312" w:hAnsi="宋体" w:cs="Arial" w:hint="eastAsia"/>
                <w:szCs w:val="21"/>
              </w:rPr>
              <w:t>增加物品展示定位等</w:t>
            </w:r>
            <w:r w:rsidR="007F0FCB">
              <w:rPr>
                <w:rFonts w:ascii="仿宋_GB2312" w:eastAsia="仿宋_GB2312" w:hAnsi="宋体" w:cs="Arial" w:hint="eastAsia"/>
                <w:szCs w:val="21"/>
              </w:rPr>
              <w:t>需方相关需求</w:t>
            </w:r>
            <w:r>
              <w:rPr>
                <w:rFonts w:ascii="仿宋_GB2312" w:eastAsia="仿宋_GB2312" w:hAnsi="宋体" w:cs="Arial" w:hint="eastAsia"/>
                <w:szCs w:val="21"/>
              </w:rPr>
              <w:t>；</w:t>
            </w:r>
          </w:p>
          <w:p w:rsidR="000E1E40" w:rsidRDefault="001B5396">
            <w:pPr>
              <w:numPr>
                <w:ilvl w:val="0"/>
                <w:numId w:val="4"/>
              </w:numPr>
              <w:jc w:val="left"/>
              <w:rPr>
                <w:rFonts w:ascii="仿宋_GB2312" w:eastAsia="仿宋_GB2312" w:hAnsi="宋体" w:cs="Arial"/>
                <w:szCs w:val="21"/>
              </w:rPr>
            </w:pPr>
            <w:r>
              <w:rPr>
                <w:rFonts w:ascii="仿宋_GB2312" w:eastAsia="仿宋_GB2312" w:hAnsi="宋体" w:cs="Arial" w:hint="eastAsia"/>
                <w:szCs w:val="21"/>
              </w:rPr>
              <w:t>整体做防腐、喷漆，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遍丙烯酸聚氨酯面漆（钢结构桥梁专用）；</w:t>
            </w:r>
          </w:p>
          <w:p w:rsidR="000E1E40" w:rsidRDefault="001B5396">
            <w:pPr>
              <w:numPr>
                <w:ilvl w:val="0"/>
                <w:numId w:val="4"/>
              </w:numPr>
              <w:jc w:val="left"/>
              <w:rPr>
                <w:rFonts w:ascii="仿宋_GB2312" w:eastAsia="仿宋_GB2312" w:hAnsi="宋体" w:cs="Arial"/>
                <w:szCs w:val="21"/>
              </w:rPr>
            </w:pPr>
            <w:r>
              <w:rPr>
                <w:rFonts w:ascii="仿宋_GB2312" w:eastAsia="仿宋_GB2312" w:hAnsi="宋体" w:cs="Arial" w:hint="eastAsia"/>
                <w:szCs w:val="21"/>
              </w:rPr>
              <w:t>展架、展示说明</w:t>
            </w:r>
            <w:r w:rsidR="007F0FCB">
              <w:rPr>
                <w:rFonts w:ascii="仿宋_GB2312" w:eastAsia="仿宋_GB2312" w:hAnsi="宋体" w:cs="Arial" w:hint="eastAsia"/>
                <w:szCs w:val="21"/>
              </w:rPr>
              <w:t>（定制）</w:t>
            </w:r>
            <w:r>
              <w:rPr>
                <w:rFonts w:ascii="仿宋_GB2312" w:eastAsia="仿宋_GB2312" w:hAnsi="宋体" w:cs="Arial" w:hint="eastAsia"/>
                <w:szCs w:val="21"/>
              </w:rPr>
              <w:t>。材质：不锈钢</w:t>
            </w:r>
            <w:r>
              <w:rPr>
                <w:rFonts w:ascii="仿宋_GB2312" w:eastAsia="仿宋_GB2312" w:hAnsi="宋体" w:cs="Arial" w:hint="eastAsia"/>
                <w:szCs w:val="21"/>
              </w:rPr>
              <w:t xml:space="preserve">  </w:t>
            </w:r>
            <w:r>
              <w:rPr>
                <w:rFonts w:ascii="仿宋_GB2312" w:eastAsia="仿宋_GB2312" w:hAnsi="宋体" w:cs="Arial" w:hint="eastAsia"/>
                <w:szCs w:val="21"/>
              </w:rPr>
              <w:t>尺寸：</w:t>
            </w:r>
            <w:r>
              <w:rPr>
                <w:rFonts w:ascii="仿宋_GB2312" w:eastAsia="仿宋_GB2312" w:hAnsi="宋体" w:cs="Arial" w:hint="eastAsia"/>
                <w:szCs w:val="21"/>
              </w:rPr>
              <w:t>300*400mm</w:t>
            </w:r>
          </w:p>
          <w:p w:rsidR="000E1E40" w:rsidRDefault="001B5396">
            <w:pPr>
              <w:jc w:val="left"/>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3.</w:t>
            </w:r>
            <w:r>
              <w:rPr>
                <w:rFonts w:ascii="仿宋_GB2312" w:eastAsia="仿宋_GB2312" w:hAnsi="宋体" w:cs="Arial" w:hint="eastAsia"/>
                <w:szCs w:val="21"/>
              </w:rPr>
              <w:t>电焊机；氧气、乙炔防护吊笼：</w:t>
            </w:r>
          </w:p>
          <w:p w:rsidR="000E1E40" w:rsidRDefault="001B5396">
            <w:pPr>
              <w:numPr>
                <w:ilvl w:val="0"/>
                <w:numId w:val="5"/>
              </w:numPr>
              <w:jc w:val="left"/>
              <w:rPr>
                <w:rFonts w:ascii="仿宋_GB2312" w:eastAsia="仿宋_GB2312" w:hAnsi="宋体" w:cs="Arial"/>
                <w:szCs w:val="21"/>
              </w:rPr>
            </w:pPr>
            <w:r>
              <w:rPr>
                <w:rFonts w:ascii="仿宋_GB2312" w:eastAsia="仿宋_GB2312" w:hAnsi="宋体" w:cs="Arial" w:hint="eastAsia"/>
                <w:szCs w:val="21"/>
              </w:rPr>
              <w:t>整体除锈、除漆；</w:t>
            </w:r>
          </w:p>
          <w:p w:rsidR="000E1E40" w:rsidRDefault="001B5396">
            <w:pPr>
              <w:numPr>
                <w:ilvl w:val="0"/>
                <w:numId w:val="5"/>
              </w:numPr>
              <w:jc w:val="left"/>
              <w:rPr>
                <w:rFonts w:ascii="仿宋_GB2312" w:eastAsia="仿宋_GB2312" w:hAnsi="宋体" w:cs="Arial"/>
                <w:szCs w:val="21"/>
              </w:rPr>
            </w:pPr>
            <w:r>
              <w:rPr>
                <w:rFonts w:ascii="仿宋_GB2312" w:eastAsia="仿宋_GB2312" w:hAnsi="宋体" w:cs="Arial" w:hint="eastAsia"/>
                <w:szCs w:val="21"/>
              </w:rPr>
              <w:t>开焊、变形、锈蚀处理；</w:t>
            </w:r>
          </w:p>
          <w:p w:rsidR="000E1E40" w:rsidRDefault="001B5396">
            <w:pPr>
              <w:numPr>
                <w:ilvl w:val="0"/>
                <w:numId w:val="5"/>
              </w:numPr>
              <w:jc w:val="left"/>
              <w:rPr>
                <w:rFonts w:ascii="仿宋_GB2312" w:eastAsia="仿宋_GB2312" w:hAnsi="宋体" w:cs="Arial"/>
                <w:szCs w:val="21"/>
              </w:rPr>
            </w:pPr>
            <w:r>
              <w:rPr>
                <w:rFonts w:ascii="仿宋_GB2312" w:eastAsia="仿宋_GB2312" w:hAnsi="宋体" w:cs="Arial" w:hint="eastAsia"/>
                <w:szCs w:val="21"/>
              </w:rPr>
              <w:t>整体做防腐、喷漆，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遍丙烯酸聚氨酯面漆（钢结构桥梁专用）；</w:t>
            </w:r>
          </w:p>
          <w:p w:rsidR="000E1E40" w:rsidRDefault="001B5396">
            <w:pPr>
              <w:numPr>
                <w:ilvl w:val="0"/>
                <w:numId w:val="5"/>
              </w:numPr>
              <w:jc w:val="left"/>
              <w:rPr>
                <w:rFonts w:ascii="仿宋_GB2312" w:eastAsia="仿宋_GB2312" w:hAnsi="宋体" w:cs="Arial"/>
                <w:szCs w:val="21"/>
              </w:rPr>
            </w:pPr>
            <w:r>
              <w:rPr>
                <w:rFonts w:ascii="仿宋_GB2312" w:eastAsia="仿宋_GB2312" w:hAnsi="宋体" w:cs="Arial" w:hint="eastAsia"/>
                <w:szCs w:val="21"/>
              </w:rPr>
              <w:t>层板腐烂更换；</w:t>
            </w:r>
          </w:p>
          <w:p w:rsidR="000E1E40" w:rsidRDefault="001B5396">
            <w:pPr>
              <w:numPr>
                <w:ilvl w:val="0"/>
                <w:numId w:val="5"/>
              </w:numPr>
              <w:jc w:val="left"/>
              <w:rPr>
                <w:rFonts w:ascii="仿宋_GB2312" w:eastAsia="仿宋_GB2312" w:hAnsi="宋体" w:cs="Arial"/>
                <w:szCs w:val="21"/>
              </w:rPr>
            </w:pPr>
            <w:r>
              <w:rPr>
                <w:rFonts w:ascii="仿宋_GB2312" w:eastAsia="仿宋_GB2312" w:hAnsi="宋体" w:cs="Arial" w:hint="eastAsia"/>
                <w:szCs w:val="21"/>
              </w:rPr>
              <w:t>展架、展示说明</w:t>
            </w:r>
            <w:r w:rsidR="007F0FCB">
              <w:rPr>
                <w:rFonts w:ascii="仿宋_GB2312" w:eastAsia="仿宋_GB2312" w:hAnsi="宋体" w:cs="Arial" w:hint="eastAsia"/>
                <w:szCs w:val="21"/>
              </w:rPr>
              <w:t>（定制）</w:t>
            </w:r>
            <w:r>
              <w:rPr>
                <w:rFonts w:ascii="仿宋_GB2312" w:eastAsia="仿宋_GB2312" w:hAnsi="宋体" w:cs="Arial" w:hint="eastAsia"/>
                <w:szCs w:val="21"/>
              </w:rPr>
              <w:t>。材质：不锈钢</w:t>
            </w:r>
            <w:r>
              <w:rPr>
                <w:rFonts w:ascii="仿宋_GB2312" w:eastAsia="仿宋_GB2312" w:hAnsi="宋体" w:cs="Arial" w:hint="eastAsia"/>
                <w:szCs w:val="21"/>
              </w:rPr>
              <w:t xml:space="preserve">  </w:t>
            </w:r>
            <w:r>
              <w:rPr>
                <w:rFonts w:ascii="仿宋_GB2312" w:eastAsia="仿宋_GB2312" w:hAnsi="宋体" w:cs="Arial" w:hint="eastAsia"/>
                <w:szCs w:val="21"/>
              </w:rPr>
              <w:t>尺寸：</w:t>
            </w:r>
            <w:r>
              <w:rPr>
                <w:rFonts w:ascii="仿宋_GB2312" w:eastAsia="仿宋_GB2312" w:hAnsi="宋体" w:cs="Arial" w:hint="eastAsia"/>
                <w:szCs w:val="21"/>
              </w:rPr>
              <w:t>300*400mm</w:t>
            </w:r>
          </w:p>
          <w:p w:rsidR="000E1E40" w:rsidRDefault="001B5396">
            <w:pPr>
              <w:jc w:val="left"/>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4.</w:t>
            </w:r>
            <w:r>
              <w:rPr>
                <w:rFonts w:ascii="仿宋_GB2312" w:eastAsia="仿宋_GB2312" w:hAnsi="宋体" w:cs="Arial" w:hint="eastAsia"/>
                <w:szCs w:val="21"/>
              </w:rPr>
              <w:t>二级配电防护棚：</w:t>
            </w:r>
          </w:p>
          <w:p w:rsidR="000E1E40" w:rsidRDefault="001B5396">
            <w:pPr>
              <w:numPr>
                <w:ilvl w:val="0"/>
                <w:numId w:val="6"/>
              </w:numPr>
              <w:jc w:val="left"/>
              <w:rPr>
                <w:rFonts w:ascii="仿宋_GB2312" w:eastAsia="仿宋_GB2312" w:hAnsi="宋体" w:cs="Arial"/>
                <w:szCs w:val="21"/>
              </w:rPr>
            </w:pPr>
            <w:r>
              <w:rPr>
                <w:rFonts w:ascii="仿宋_GB2312" w:eastAsia="仿宋_GB2312" w:hAnsi="宋体" w:cs="Arial" w:hint="eastAsia"/>
                <w:szCs w:val="21"/>
              </w:rPr>
              <w:t>整体除锈、除漆；</w:t>
            </w:r>
          </w:p>
          <w:p w:rsidR="000E1E40" w:rsidRDefault="001B5396">
            <w:pPr>
              <w:numPr>
                <w:ilvl w:val="0"/>
                <w:numId w:val="6"/>
              </w:numPr>
              <w:jc w:val="left"/>
              <w:rPr>
                <w:rFonts w:ascii="仿宋_GB2312" w:eastAsia="仿宋_GB2312" w:hAnsi="宋体" w:cs="Arial"/>
                <w:szCs w:val="21"/>
              </w:rPr>
            </w:pPr>
            <w:r>
              <w:rPr>
                <w:rFonts w:ascii="仿宋_GB2312" w:eastAsia="仿宋_GB2312" w:hAnsi="宋体" w:cs="Arial" w:hint="eastAsia"/>
                <w:szCs w:val="21"/>
              </w:rPr>
              <w:t>开焊、变形、锈蚀处理；</w:t>
            </w:r>
          </w:p>
          <w:p w:rsidR="000E1E40" w:rsidRDefault="001B5396">
            <w:pPr>
              <w:numPr>
                <w:ilvl w:val="0"/>
                <w:numId w:val="6"/>
              </w:numPr>
              <w:jc w:val="left"/>
              <w:rPr>
                <w:rFonts w:ascii="仿宋_GB2312" w:eastAsia="仿宋_GB2312" w:hAnsi="宋体" w:cs="Arial"/>
                <w:szCs w:val="21"/>
              </w:rPr>
            </w:pPr>
            <w:r>
              <w:rPr>
                <w:rFonts w:ascii="仿宋_GB2312" w:eastAsia="仿宋_GB2312" w:hAnsi="宋体" w:cs="Arial" w:hint="eastAsia"/>
                <w:szCs w:val="21"/>
              </w:rPr>
              <w:t>整体做防腐、喷漆，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遍丙烯酸聚氨酯面漆（钢结构桥梁专用）；</w:t>
            </w:r>
          </w:p>
          <w:p w:rsidR="000E1E40" w:rsidRDefault="001B5396">
            <w:pPr>
              <w:numPr>
                <w:ilvl w:val="0"/>
                <w:numId w:val="6"/>
              </w:numPr>
              <w:jc w:val="left"/>
              <w:rPr>
                <w:rFonts w:ascii="仿宋_GB2312" w:eastAsia="仿宋_GB2312" w:hAnsi="宋体" w:cs="Arial"/>
                <w:szCs w:val="21"/>
              </w:rPr>
            </w:pPr>
            <w:r>
              <w:rPr>
                <w:rFonts w:ascii="仿宋_GB2312" w:eastAsia="仿宋_GB2312" w:hAnsi="宋体" w:cs="Arial" w:hint="eastAsia"/>
                <w:szCs w:val="21"/>
              </w:rPr>
              <w:t>层板腐烂更换、配电箱及配电装置更换；</w:t>
            </w:r>
          </w:p>
          <w:p w:rsidR="000E1E40" w:rsidRDefault="001B5396">
            <w:pPr>
              <w:numPr>
                <w:ilvl w:val="0"/>
                <w:numId w:val="6"/>
              </w:numPr>
              <w:jc w:val="left"/>
              <w:rPr>
                <w:rFonts w:ascii="仿宋_GB2312" w:eastAsia="仿宋_GB2312" w:hAnsi="宋体" w:cs="Arial"/>
                <w:szCs w:val="21"/>
              </w:rPr>
            </w:pPr>
            <w:r>
              <w:rPr>
                <w:rFonts w:ascii="仿宋_GB2312" w:eastAsia="仿宋_GB2312" w:hAnsi="宋体" w:cs="Arial" w:hint="eastAsia"/>
                <w:szCs w:val="21"/>
              </w:rPr>
              <w:t>接电源、布线等（国标抗老化、抗拉</w:t>
            </w:r>
            <w:r>
              <w:rPr>
                <w:rFonts w:ascii="仿宋_GB2312" w:eastAsia="仿宋_GB2312" w:hAnsi="宋体" w:cs="Arial" w:hint="eastAsia"/>
                <w:szCs w:val="21"/>
              </w:rPr>
              <w:t>3</w:t>
            </w:r>
            <w:r>
              <w:rPr>
                <w:rFonts w:ascii="仿宋_GB2312" w:eastAsia="仿宋_GB2312" w:hAnsi="宋体" w:cs="Arial" w:hint="eastAsia"/>
                <w:szCs w:val="21"/>
              </w:rPr>
              <w:t>芯</w:t>
            </w:r>
            <w:r>
              <w:rPr>
                <w:rFonts w:ascii="仿宋_GB2312" w:eastAsia="仿宋_GB2312" w:hAnsi="宋体" w:cs="Arial" w:hint="eastAsia"/>
                <w:szCs w:val="21"/>
              </w:rPr>
              <w:t>4.0</w:t>
            </w:r>
            <w:r>
              <w:rPr>
                <w:rFonts w:ascii="仿宋_GB2312" w:eastAsia="仿宋_GB2312" w:hAnsi="宋体" w:cs="Arial" w:hint="eastAsia"/>
                <w:szCs w:val="21"/>
              </w:rPr>
              <w:t>平方电缆</w:t>
            </w:r>
            <w:r>
              <w:rPr>
                <w:rFonts w:ascii="仿宋_GB2312" w:eastAsia="仿宋_GB2312" w:hAnsi="宋体" w:cs="Arial" w:hint="eastAsia"/>
                <w:szCs w:val="21"/>
              </w:rPr>
              <w:t>50</w:t>
            </w:r>
            <w:r>
              <w:rPr>
                <w:rFonts w:ascii="仿宋_GB2312" w:eastAsia="仿宋_GB2312" w:hAnsi="宋体" w:cs="Arial" w:hint="eastAsia"/>
                <w:szCs w:val="21"/>
              </w:rPr>
              <w:t>米，防雨配电箱，品牌漏保空开</w:t>
            </w:r>
            <w:r>
              <w:rPr>
                <w:rFonts w:ascii="仿宋_GB2312" w:eastAsia="仿宋_GB2312" w:hAnsi="宋体" w:cs="Arial" w:hint="eastAsia"/>
                <w:szCs w:val="21"/>
              </w:rPr>
              <w:t>16A</w:t>
            </w:r>
            <w:r>
              <w:rPr>
                <w:rFonts w:ascii="仿宋_GB2312" w:eastAsia="仿宋_GB2312" w:hAnsi="宋体" w:cs="Arial" w:hint="eastAsia"/>
                <w:szCs w:val="21"/>
              </w:rPr>
              <w:t>的、多孔插排）等</w:t>
            </w:r>
            <w:r w:rsidR="007F0FCB">
              <w:rPr>
                <w:rFonts w:ascii="仿宋_GB2312" w:eastAsia="仿宋_GB2312" w:hAnsi="宋体" w:cs="Arial" w:hint="eastAsia"/>
                <w:szCs w:val="21"/>
              </w:rPr>
              <w:t>需方相关需求</w:t>
            </w:r>
            <w:r>
              <w:rPr>
                <w:rFonts w:ascii="仿宋_GB2312" w:eastAsia="仿宋_GB2312" w:hAnsi="宋体" w:cs="Arial" w:hint="eastAsia"/>
                <w:szCs w:val="21"/>
              </w:rPr>
              <w:t>；</w:t>
            </w:r>
          </w:p>
          <w:p w:rsidR="000E1E40" w:rsidRDefault="001B5396">
            <w:pPr>
              <w:numPr>
                <w:ilvl w:val="0"/>
                <w:numId w:val="6"/>
              </w:numPr>
              <w:jc w:val="left"/>
              <w:rPr>
                <w:rFonts w:ascii="仿宋_GB2312" w:eastAsia="仿宋_GB2312" w:hAnsi="宋体" w:cs="Arial"/>
                <w:szCs w:val="21"/>
              </w:rPr>
            </w:pPr>
            <w:r>
              <w:rPr>
                <w:rFonts w:ascii="仿宋_GB2312" w:eastAsia="仿宋_GB2312" w:hAnsi="宋体" w:cs="Arial" w:hint="eastAsia"/>
                <w:szCs w:val="21"/>
              </w:rPr>
              <w:t>展架、展示说明</w:t>
            </w:r>
            <w:r w:rsidR="007F0FCB">
              <w:rPr>
                <w:rFonts w:ascii="仿宋_GB2312" w:eastAsia="仿宋_GB2312" w:hAnsi="宋体" w:cs="Arial" w:hint="eastAsia"/>
                <w:szCs w:val="21"/>
              </w:rPr>
              <w:t>（定制）</w:t>
            </w:r>
            <w:r>
              <w:rPr>
                <w:rFonts w:ascii="仿宋_GB2312" w:eastAsia="仿宋_GB2312" w:hAnsi="宋体" w:cs="Arial" w:hint="eastAsia"/>
                <w:szCs w:val="21"/>
              </w:rPr>
              <w:t>。材质：不锈钢</w:t>
            </w:r>
            <w:r>
              <w:rPr>
                <w:rFonts w:ascii="仿宋_GB2312" w:eastAsia="仿宋_GB2312" w:hAnsi="宋体" w:cs="Arial" w:hint="eastAsia"/>
                <w:szCs w:val="21"/>
              </w:rPr>
              <w:t xml:space="preserve">  </w:t>
            </w:r>
            <w:r>
              <w:rPr>
                <w:rFonts w:ascii="仿宋_GB2312" w:eastAsia="仿宋_GB2312" w:hAnsi="宋体" w:cs="Arial" w:hint="eastAsia"/>
                <w:szCs w:val="21"/>
              </w:rPr>
              <w:t>尺寸：</w:t>
            </w:r>
            <w:r>
              <w:rPr>
                <w:rFonts w:ascii="仿宋_GB2312" w:eastAsia="仿宋_GB2312" w:hAnsi="宋体" w:cs="Arial" w:hint="eastAsia"/>
                <w:szCs w:val="21"/>
              </w:rPr>
              <w:t>300*400mm</w:t>
            </w:r>
          </w:p>
          <w:p w:rsidR="000E1E40" w:rsidRDefault="001B5396">
            <w:pPr>
              <w:jc w:val="left"/>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5.</w:t>
            </w:r>
            <w:r>
              <w:rPr>
                <w:rFonts w:ascii="仿宋_GB2312" w:eastAsia="仿宋_GB2312" w:hAnsi="宋体" w:cs="Arial" w:hint="eastAsia"/>
                <w:szCs w:val="21"/>
              </w:rPr>
              <w:t>空气压缩机：维修电机、气缸、储气罐（如不能修复、更新）等</w:t>
            </w:r>
            <w:r w:rsidR="007F0FCB">
              <w:rPr>
                <w:rFonts w:ascii="仿宋_GB2312" w:eastAsia="仿宋_GB2312" w:hAnsi="宋体" w:cs="Arial" w:hint="eastAsia"/>
                <w:szCs w:val="21"/>
              </w:rPr>
              <w:t>需方相关需求</w:t>
            </w:r>
            <w:r>
              <w:rPr>
                <w:rFonts w:ascii="仿宋_GB2312" w:eastAsia="仿宋_GB2312" w:hAnsi="宋体" w:cs="Arial" w:hint="eastAsia"/>
                <w:szCs w:val="21"/>
              </w:rPr>
              <w:t>。</w:t>
            </w:r>
          </w:p>
          <w:p w:rsidR="000E1E40" w:rsidRDefault="001B5396">
            <w:pPr>
              <w:jc w:val="left"/>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6.</w:t>
            </w:r>
            <w:r>
              <w:rPr>
                <w:rFonts w:ascii="仿宋_GB2312" w:eastAsia="仿宋_GB2312" w:hAnsi="宋体" w:cs="Arial" w:hint="eastAsia"/>
                <w:szCs w:val="21"/>
              </w:rPr>
              <w:t>平台扶手倾斜体验平台：</w:t>
            </w:r>
          </w:p>
          <w:p w:rsidR="000E1E40" w:rsidRDefault="001B5396">
            <w:pPr>
              <w:numPr>
                <w:ilvl w:val="0"/>
                <w:numId w:val="7"/>
              </w:numPr>
              <w:jc w:val="left"/>
              <w:rPr>
                <w:rFonts w:ascii="仿宋_GB2312" w:eastAsia="仿宋_GB2312" w:hAnsi="宋体" w:cs="Arial"/>
                <w:szCs w:val="21"/>
              </w:rPr>
            </w:pPr>
            <w:r>
              <w:rPr>
                <w:rFonts w:ascii="仿宋_GB2312" w:eastAsia="仿宋_GB2312" w:hAnsi="宋体" w:cs="Arial" w:hint="eastAsia"/>
                <w:szCs w:val="21"/>
              </w:rPr>
              <w:t>整体除锈、除漆；</w:t>
            </w:r>
          </w:p>
          <w:p w:rsidR="000E1E40" w:rsidRDefault="001B5396">
            <w:pPr>
              <w:numPr>
                <w:ilvl w:val="0"/>
                <w:numId w:val="7"/>
              </w:numPr>
              <w:jc w:val="left"/>
              <w:rPr>
                <w:rFonts w:ascii="仿宋_GB2312" w:eastAsia="仿宋_GB2312" w:hAnsi="宋体" w:cs="Arial"/>
                <w:szCs w:val="21"/>
              </w:rPr>
            </w:pPr>
            <w:r>
              <w:rPr>
                <w:rFonts w:ascii="仿宋_GB2312" w:eastAsia="仿宋_GB2312" w:hAnsi="宋体" w:cs="Arial" w:hint="eastAsia"/>
                <w:szCs w:val="21"/>
              </w:rPr>
              <w:t>开焊、变形、锈蚀处理；</w:t>
            </w:r>
          </w:p>
          <w:p w:rsidR="000E1E40" w:rsidRDefault="001B5396">
            <w:pPr>
              <w:numPr>
                <w:ilvl w:val="0"/>
                <w:numId w:val="7"/>
              </w:numPr>
              <w:jc w:val="left"/>
              <w:rPr>
                <w:rFonts w:ascii="仿宋_GB2312" w:eastAsia="仿宋_GB2312" w:hAnsi="宋体" w:cs="Arial"/>
                <w:szCs w:val="21"/>
              </w:rPr>
            </w:pPr>
            <w:r>
              <w:rPr>
                <w:rFonts w:ascii="仿宋_GB2312" w:eastAsia="仿宋_GB2312" w:hAnsi="宋体" w:cs="Arial" w:hint="eastAsia"/>
                <w:szCs w:val="21"/>
              </w:rPr>
              <w:t>整体做防腐、喷漆，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遍丙烯酸聚氨酯面漆（钢结构桥梁专用）；</w:t>
            </w:r>
          </w:p>
          <w:p w:rsidR="000E1E40" w:rsidRDefault="001B5396">
            <w:pPr>
              <w:numPr>
                <w:ilvl w:val="0"/>
                <w:numId w:val="7"/>
              </w:numPr>
              <w:jc w:val="left"/>
              <w:rPr>
                <w:rFonts w:ascii="仿宋_GB2312" w:eastAsia="仿宋_GB2312" w:hAnsi="宋体" w:cs="Arial"/>
                <w:szCs w:val="21"/>
              </w:rPr>
            </w:pPr>
            <w:r>
              <w:rPr>
                <w:rFonts w:ascii="仿宋_GB2312" w:eastAsia="仿宋_GB2312" w:hAnsi="宋体" w:cs="Arial" w:hint="eastAsia"/>
                <w:szCs w:val="21"/>
              </w:rPr>
              <w:t>走梯加固、增设上下扶手；</w:t>
            </w:r>
          </w:p>
          <w:p w:rsidR="000E1E40" w:rsidRDefault="001B5396">
            <w:pPr>
              <w:numPr>
                <w:ilvl w:val="0"/>
                <w:numId w:val="7"/>
              </w:numPr>
              <w:jc w:val="left"/>
              <w:rPr>
                <w:rFonts w:ascii="仿宋_GB2312" w:eastAsia="仿宋_GB2312" w:hAnsi="宋体" w:cs="Arial"/>
                <w:szCs w:val="21"/>
              </w:rPr>
            </w:pPr>
            <w:r>
              <w:rPr>
                <w:rFonts w:ascii="仿宋_GB2312" w:eastAsia="仿宋_GB2312" w:hAnsi="宋体" w:cs="Arial" w:hint="eastAsia"/>
                <w:szCs w:val="21"/>
              </w:rPr>
              <w:t>实验展示活动部分故障修复；</w:t>
            </w:r>
          </w:p>
          <w:p w:rsidR="000E1E40" w:rsidRDefault="001B5396">
            <w:pPr>
              <w:numPr>
                <w:ilvl w:val="0"/>
                <w:numId w:val="7"/>
              </w:numPr>
              <w:jc w:val="left"/>
              <w:rPr>
                <w:rFonts w:ascii="仿宋_GB2312" w:eastAsia="仿宋_GB2312" w:hAnsi="宋体" w:cs="Arial"/>
                <w:szCs w:val="21"/>
              </w:rPr>
            </w:pPr>
            <w:r>
              <w:rPr>
                <w:rFonts w:ascii="仿宋_GB2312" w:eastAsia="仿宋_GB2312" w:hAnsi="宋体" w:cs="Arial" w:hint="eastAsia"/>
                <w:szCs w:val="21"/>
              </w:rPr>
              <w:t>平台层面翻新、加固等</w:t>
            </w:r>
            <w:r w:rsidR="007F0FCB">
              <w:rPr>
                <w:rFonts w:ascii="仿宋_GB2312" w:eastAsia="仿宋_GB2312" w:hAnsi="宋体" w:cs="Arial" w:hint="eastAsia"/>
                <w:szCs w:val="21"/>
              </w:rPr>
              <w:t>需方相关需求</w:t>
            </w:r>
            <w:r>
              <w:rPr>
                <w:rFonts w:ascii="仿宋_GB2312" w:eastAsia="仿宋_GB2312" w:hAnsi="宋体" w:cs="Arial" w:hint="eastAsia"/>
                <w:szCs w:val="21"/>
              </w:rPr>
              <w:t>；</w:t>
            </w:r>
          </w:p>
          <w:p w:rsidR="000E1E40" w:rsidRDefault="001B5396">
            <w:pPr>
              <w:numPr>
                <w:ilvl w:val="0"/>
                <w:numId w:val="7"/>
              </w:numPr>
              <w:jc w:val="left"/>
              <w:rPr>
                <w:rFonts w:ascii="仿宋_GB2312" w:eastAsia="仿宋_GB2312" w:hAnsi="宋体" w:cs="Arial"/>
                <w:szCs w:val="21"/>
              </w:rPr>
            </w:pPr>
            <w:r>
              <w:rPr>
                <w:rFonts w:ascii="仿宋_GB2312" w:eastAsia="仿宋_GB2312" w:hAnsi="宋体" w:cs="Arial" w:hint="eastAsia"/>
                <w:szCs w:val="21"/>
              </w:rPr>
              <w:t>展架、展示说明</w:t>
            </w:r>
            <w:r w:rsidR="007F0FCB">
              <w:rPr>
                <w:rFonts w:ascii="仿宋_GB2312" w:eastAsia="仿宋_GB2312" w:hAnsi="宋体" w:cs="Arial" w:hint="eastAsia"/>
                <w:szCs w:val="21"/>
              </w:rPr>
              <w:t>（定制）</w:t>
            </w:r>
            <w:r>
              <w:rPr>
                <w:rFonts w:ascii="仿宋_GB2312" w:eastAsia="仿宋_GB2312" w:hAnsi="宋体" w:cs="Arial" w:hint="eastAsia"/>
                <w:szCs w:val="21"/>
              </w:rPr>
              <w:t>。材质：不锈钢</w:t>
            </w:r>
            <w:r>
              <w:rPr>
                <w:rFonts w:ascii="仿宋_GB2312" w:eastAsia="仿宋_GB2312" w:hAnsi="宋体" w:cs="Arial" w:hint="eastAsia"/>
                <w:szCs w:val="21"/>
              </w:rPr>
              <w:t xml:space="preserve"> </w:t>
            </w:r>
            <w:r>
              <w:rPr>
                <w:rFonts w:ascii="仿宋_GB2312" w:eastAsia="仿宋_GB2312" w:hAnsi="宋体" w:cs="Arial" w:hint="eastAsia"/>
                <w:szCs w:val="21"/>
              </w:rPr>
              <w:t>尺寸：</w:t>
            </w:r>
            <w:r>
              <w:rPr>
                <w:rFonts w:ascii="仿宋_GB2312" w:eastAsia="仿宋_GB2312" w:hAnsi="宋体" w:cs="Arial" w:hint="eastAsia"/>
                <w:szCs w:val="21"/>
              </w:rPr>
              <w:t>300*400mm</w:t>
            </w:r>
          </w:p>
          <w:p w:rsidR="000E1E40" w:rsidRDefault="001B5396">
            <w:pPr>
              <w:jc w:val="left"/>
              <w:rPr>
                <w:rFonts w:ascii="仿宋_GB2312" w:eastAsia="仿宋_GB2312" w:hAnsi="宋体" w:cs="Arial"/>
                <w:szCs w:val="21"/>
              </w:rPr>
            </w:pPr>
            <w:r>
              <w:rPr>
                <w:rFonts w:ascii="仿宋_GB2312" w:eastAsia="仿宋_GB2312" w:hAnsi="宋体" w:cs="Arial" w:hint="eastAsia"/>
                <w:szCs w:val="21"/>
              </w:rPr>
              <w:lastRenderedPageBreak/>
              <w:t>★</w:t>
            </w:r>
            <w:r>
              <w:rPr>
                <w:rFonts w:ascii="仿宋_GB2312" w:eastAsia="仿宋_GB2312" w:hAnsi="宋体" w:cs="Arial" w:hint="eastAsia"/>
                <w:szCs w:val="21"/>
              </w:rPr>
              <w:t>7.</w:t>
            </w:r>
            <w:r>
              <w:rPr>
                <w:rFonts w:ascii="仿宋_GB2312" w:eastAsia="仿宋_GB2312" w:hAnsi="宋体" w:cs="Arial" w:hint="eastAsia"/>
                <w:szCs w:val="21"/>
              </w:rPr>
              <w:t>撞击体验：</w:t>
            </w:r>
          </w:p>
          <w:p w:rsidR="000E1E40" w:rsidRDefault="001B5396">
            <w:pPr>
              <w:numPr>
                <w:ilvl w:val="0"/>
                <w:numId w:val="8"/>
              </w:numPr>
              <w:jc w:val="left"/>
              <w:rPr>
                <w:rFonts w:ascii="仿宋_GB2312" w:eastAsia="仿宋_GB2312" w:hAnsi="宋体" w:cs="Arial"/>
                <w:szCs w:val="21"/>
              </w:rPr>
            </w:pPr>
            <w:r>
              <w:rPr>
                <w:rFonts w:ascii="仿宋_GB2312" w:eastAsia="仿宋_GB2312" w:hAnsi="宋体" w:cs="Arial" w:hint="eastAsia"/>
                <w:szCs w:val="21"/>
              </w:rPr>
              <w:t>整体除锈、除漆；</w:t>
            </w:r>
          </w:p>
          <w:p w:rsidR="000E1E40" w:rsidRDefault="001B5396">
            <w:pPr>
              <w:numPr>
                <w:ilvl w:val="0"/>
                <w:numId w:val="8"/>
              </w:numPr>
              <w:jc w:val="left"/>
              <w:rPr>
                <w:rFonts w:ascii="仿宋_GB2312" w:eastAsia="仿宋_GB2312" w:hAnsi="宋体" w:cs="Arial"/>
                <w:szCs w:val="21"/>
              </w:rPr>
            </w:pPr>
            <w:r>
              <w:rPr>
                <w:rFonts w:ascii="仿宋_GB2312" w:eastAsia="仿宋_GB2312" w:hAnsi="宋体" w:cs="Arial" w:hint="eastAsia"/>
                <w:szCs w:val="21"/>
              </w:rPr>
              <w:t>开焊、变形、锈蚀处理；</w:t>
            </w:r>
          </w:p>
          <w:p w:rsidR="000E1E40" w:rsidRDefault="001B5396">
            <w:pPr>
              <w:numPr>
                <w:ilvl w:val="0"/>
                <w:numId w:val="8"/>
              </w:numPr>
              <w:jc w:val="left"/>
              <w:rPr>
                <w:rFonts w:ascii="仿宋_GB2312" w:eastAsia="仿宋_GB2312" w:hAnsi="宋体" w:cs="Arial"/>
                <w:szCs w:val="21"/>
              </w:rPr>
            </w:pPr>
            <w:r>
              <w:rPr>
                <w:rFonts w:ascii="仿宋_GB2312" w:eastAsia="仿宋_GB2312" w:hAnsi="宋体" w:cs="Arial" w:hint="eastAsia"/>
                <w:szCs w:val="21"/>
              </w:rPr>
              <w:t>整体做防腐、喷漆，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遍丙烯酸聚氨酯面漆（钢结构桥梁专用）；</w:t>
            </w:r>
          </w:p>
          <w:p w:rsidR="000E1E40" w:rsidRDefault="001B5396">
            <w:pPr>
              <w:numPr>
                <w:ilvl w:val="0"/>
                <w:numId w:val="8"/>
              </w:numPr>
              <w:jc w:val="left"/>
              <w:rPr>
                <w:rFonts w:ascii="仿宋_GB2312" w:eastAsia="仿宋_GB2312" w:hAnsi="宋体" w:cs="Arial"/>
                <w:szCs w:val="21"/>
              </w:rPr>
            </w:pPr>
            <w:r>
              <w:rPr>
                <w:rFonts w:ascii="仿宋_GB2312" w:eastAsia="仿宋_GB2312" w:hAnsi="宋体" w:cs="Arial" w:hint="eastAsia"/>
                <w:szCs w:val="21"/>
              </w:rPr>
              <w:t>撞击实验设备、管路等设备及配电装置更换；</w:t>
            </w:r>
          </w:p>
          <w:p w:rsidR="000E1E40" w:rsidRDefault="001B5396">
            <w:pPr>
              <w:numPr>
                <w:ilvl w:val="0"/>
                <w:numId w:val="8"/>
              </w:numPr>
              <w:jc w:val="left"/>
              <w:rPr>
                <w:rFonts w:ascii="仿宋_GB2312" w:eastAsia="仿宋_GB2312" w:hAnsi="宋体" w:cs="Arial"/>
                <w:szCs w:val="21"/>
              </w:rPr>
            </w:pPr>
            <w:r>
              <w:rPr>
                <w:rFonts w:ascii="仿宋_GB2312" w:eastAsia="仿宋_GB2312" w:hAnsi="宋体" w:cs="Arial" w:hint="eastAsia"/>
                <w:szCs w:val="21"/>
              </w:rPr>
              <w:t>接电源、布线等（国标抗老化、抗拉</w:t>
            </w:r>
            <w:r>
              <w:rPr>
                <w:rFonts w:ascii="仿宋_GB2312" w:eastAsia="仿宋_GB2312" w:hAnsi="宋体" w:cs="Arial" w:hint="eastAsia"/>
                <w:szCs w:val="21"/>
              </w:rPr>
              <w:t>3</w:t>
            </w:r>
            <w:r>
              <w:rPr>
                <w:rFonts w:ascii="仿宋_GB2312" w:eastAsia="仿宋_GB2312" w:hAnsi="宋体" w:cs="Arial" w:hint="eastAsia"/>
                <w:szCs w:val="21"/>
              </w:rPr>
              <w:t>芯</w:t>
            </w:r>
            <w:r>
              <w:rPr>
                <w:rFonts w:ascii="仿宋_GB2312" w:eastAsia="仿宋_GB2312" w:hAnsi="宋体" w:cs="Arial" w:hint="eastAsia"/>
                <w:szCs w:val="21"/>
              </w:rPr>
              <w:t>4.0</w:t>
            </w:r>
            <w:r>
              <w:rPr>
                <w:rFonts w:ascii="仿宋_GB2312" w:eastAsia="仿宋_GB2312" w:hAnsi="宋体" w:cs="Arial" w:hint="eastAsia"/>
                <w:szCs w:val="21"/>
              </w:rPr>
              <w:t>平方电缆</w:t>
            </w:r>
            <w:r>
              <w:rPr>
                <w:rFonts w:ascii="仿宋_GB2312" w:eastAsia="仿宋_GB2312" w:hAnsi="宋体" w:cs="Arial" w:hint="eastAsia"/>
                <w:szCs w:val="21"/>
              </w:rPr>
              <w:t>50</w:t>
            </w:r>
            <w:r>
              <w:rPr>
                <w:rFonts w:ascii="仿宋_GB2312" w:eastAsia="仿宋_GB2312" w:hAnsi="宋体" w:cs="Arial" w:hint="eastAsia"/>
                <w:szCs w:val="21"/>
              </w:rPr>
              <w:t>米，防雨配电箱，品牌漏保空开</w:t>
            </w:r>
            <w:r>
              <w:rPr>
                <w:rFonts w:ascii="仿宋_GB2312" w:eastAsia="仿宋_GB2312" w:hAnsi="宋体" w:cs="Arial" w:hint="eastAsia"/>
                <w:szCs w:val="21"/>
              </w:rPr>
              <w:t>16A</w:t>
            </w:r>
            <w:r>
              <w:rPr>
                <w:rFonts w:ascii="仿宋_GB2312" w:eastAsia="仿宋_GB2312" w:hAnsi="宋体" w:cs="Arial" w:hint="eastAsia"/>
                <w:szCs w:val="21"/>
              </w:rPr>
              <w:t>的、多孔插排）等</w:t>
            </w:r>
            <w:r w:rsidR="007F0FCB">
              <w:rPr>
                <w:rFonts w:ascii="仿宋_GB2312" w:eastAsia="仿宋_GB2312" w:hAnsi="宋体" w:cs="Arial" w:hint="eastAsia"/>
                <w:szCs w:val="21"/>
              </w:rPr>
              <w:t>需方相关需求</w:t>
            </w:r>
            <w:r>
              <w:rPr>
                <w:rFonts w:ascii="仿宋_GB2312" w:eastAsia="仿宋_GB2312" w:hAnsi="宋体" w:cs="Arial" w:hint="eastAsia"/>
                <w:szCs w:val="21"/>
              </w:rPr>
              <w:t>；</w:t>
            </w:r>
          </w:p>
          <w:p w:rsidR="000E1E40" w:rsidRDefault="001B5396">
            <w:pPr>
              <w:numPr>
                <w:ilvl w:val="0"/>
                <w:numId w:val="8"/>
              </w:numPr>
              <w:jc w:val="left"/>
              <w:rPr>
                <w:rFonts w:ascii="仿宋_GB2312" w:eastAsia="仿宋_GB2312" w:hAnsi="宋体" w:cs="Arial"/>
                <w:szCs w:val="21"/>
              </w:rPr>
            </w:pPr>
            <w:r>
              <w:rPr>
                <w:rFonts w:ascii="仿宋_GB2312" w:eastAsia="仿宋_GB2312" w:hAnsi="宋体" w:cs="Arial" w:hint="eastAsia"/>
                <w:szCs w:val="21"/>
              </w:rPr>
              <w:t>展架、</w:t>
            </w:r>
            <w:r>
              <w:rPr>
                <w:rFonts w:ascii="仿宋_GB2312" w:eastAsia="仿宋_GB2312" w:hAnsi="宋体" w:cs="Arial" w:hint="eastAsia"/>
                <w:szCs w:val="21"/>
              </w:rPr>
              <w:t>展示说明</w:t>
            </w:r>
            <w:r w:rsidR="007F0FCB">
              <w:rPr>
                <w:rFonts w:ascii="仿宋_GB2312" w:eastAsia="仿宋_GB2312" w:hAnsi="宋体" w:cs="Arial" w:hint="eastAsia"/>
                <w:szCs w:val="21"/>
              </w:rPr>
              <w:t>（定制）</w:t>
            </w:r>
            <w:r>
              <w:rPr>
                <w:rFonts w:ascii="仿宋_GB2312" w:eastAsia="仿宋_GB2312" w:hAnsi="宋体" w:cs="Arial" w:hint="eastAsia"/>
                <w:szCs w:val="21"/>
              </w:rPr>
              <w:t>。材质：不锈钢</w:t>
            </w:r>
            <w:r>
              <w:rPr>
                <w:rFonts w:ascii="仿宋_GB2312" w:eastAsia="仿宋_GB2312" w:hAnsi="宋体" w:cs="Arial" w:hint="eastAsia"/>
                <w:szCs w:val="21"/>
              </w:rPr>
              <w:t xml:space="preserve">  </w:t>
            </w:r>
            <w:r>
              <w:rPr>
                <w:rFonts w:ascii="仿宋_GB2312" w:eastAsia="仿宋_GB2312" w:hAnsi="宋体" w:cs="Arial" w:hint="eastAsia"/>
                <w:szCs w:val="21"/>
              </w:rPr>
              <w:t>尺寸：</w:t>
            </w:r>
            <w:r>
              <w:rPr>
                <w:rFonts w:ascii="仿宋_GB2312" w:eastAsia="仿宋_GB2312" w:hAnsi="宋体" w:cs="Arial" w:hint="eastAsia"/>
                <w:szCs w:val="21"/>
              </w:rPr>
              <w:t>300*400mm</w:t>
            </w:r>
          </w:p>
          <w:p w:rsidR="000E1E40" w:rsidRDefault="001B5396">
            <w:pPr>
              <w:jc w:val="left"/>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8.</w:t>
            </w:r>
            <w:r>
              <w:rPr>
                <w:rFonts w:ascii="仿宋_GB2312" w:eastAsia="仿宋_GB2312" w:hAnsi="宋体" w:cs="Arial" w:hint="eastAsia"/>
                <w:szCs w:val="21"/>
              </w:rPr>
              <w:t>倾倒墙：</w:t>
            </w:r>
          </w:p>
          <w:p w:rsidR="000E1E40" w:rsidRDefault="001B5396">
            <w:pPr>
              <w:numPr>
                <w:ilvl w:val="0"/>
                <w:numId w:val="9"/>
              </w:numPr>
              <w:ind w:left="0" w:firstLine="0"/>
              <w:jc w:val="left"/>
              <w:rPr>
                <w:rFonts w:ascii="仿宋_GB2312" w:eastAsia="仿宋_GB2312" w:hAnsi="宋体" w:cs="Arial"/>
                <w:szCs w:val="21"/>
              </w:rPr>
            </w:pPr>
            <w:r>
              <w:rPr>
                <w:rFonts w:ascii="仿宋_GB2312" w:eastAsia="仿宋_GB2312" w:hAnsi="宋体" w:cs="Arial" w:hint="eastAsia"/>
                <w:szCs w:val="21"/>
              </w:rPr>
              <w:t>整体除锈、除漆；</w:t>
            </w:r>
          </w:p>
          <w:p w:rsidR="000E1E40" w:rsidRDefault="001B5396">
            <w:pPr>
              <w:numPr>
                <w:ilvl w:val="0"/>
                <w:numId w:val="9"/>
              </w:numPr>
              <w:jc w:val="left"/>
              <w:rPr>
                <w:rFonts w:ascii="仿宋_GB2312" w:eastAsia="仿宋_GB2312" w:hAnsi="宋体" w:cs="Arial"/>
                <w:szCs w:val="21"/>
              </w:rPr>
            </w:pPr>
            <w:r>
              <w:rPr>
                <w:rFonts w:ascii="仿宋_GB2312" w:eastAsia="仿宋_GB2312" w:hAnsi="宋体" w:cs="Arial" w:hint="eastAsia"/>
                <w:szCs w:val="21"/>
              </w:rPr>
              <w:t>开焊、变形、锈蚀处理；</w:t>
            </w:r>
          </w:p>
          <w:p w:rsidR="000E1E40" w:rsidRDefault="001B5396">
            <w:pPr>
              <w:numPr>
                <w:ilvl w:val="0"/>
                <w:numId w:val="9"/>
              </w:numPr>
              <w:jc w:val="left"/>
              <w:rPr>
                <w:rFonts w:ascii="仿宋_GB2312" w:eastAsia="仿宋_GB2312" w:hAnsi="宋体" w:cs="Arial"/>
                <w:szCs w:val="21"/>
              </w:rPr>
            </w:pPr>
            <w:r>
              <w:rPr>
                <w:rFonts w:ascii="仿宋_GB2312" w:eastAsia="仿宋_GB2312" w:hAnsi="宋体" w:cs="Arial" w:hint="eastAsia"/>
                <w:szCs w:val="21"/>
              </w:rPr>
              <w:t>整体做防腐、喷漆，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遍丙烯酸聚氨酯面漆（钢结构桥梁专用）；</w:t>
            </w:r>
          </w:p>
          <w:p w:rsidR="000E1E40" w:rsidRDefault="001B5396">
            <w:pPr>
              <w:numPr>
                <w:ilvl w:val="0"/>
                <w:numId w:val="9"/>
              </w:numPr>
              <w:jc w:val="left"/>
              <w:rPr>
                <w:rFonts w:ascii="仿宋_GB2312" w:eastAsia="仿宋_GB2312" w:hAnsi="宋体" w:cs="Arial"/>
                <w:szCs w:val="21"/>
              </w:rPr>
            </w:pPr>
            <w:r>
              <w:rPr>
                <w:rFonts w:ascii="仿宋_GB2312" w:eastAsia="仿宋_GB2312" w:hAnsi="宋体" w:cs="Arial" w:hint="eastAsia"/>
                <w:szCs w:val="21"/>
              </w:rPr>
              <w:t>墙面翻新重做；</w:t>
            </w:r>
          </w:p>
          <w:p w:rsidR="000E1E40" w:rsidRDefault="001B5396">
            <w:pPr>
              <w:numPr>
                <w:ilvl w:val="0"/>
                <w:numId w:val="9"/>
              </w:numPr>
              <w:jc w:val="left"/>
              <w:rPr>
                <w:rFonts w:ascii="仿宋_GB2312" w:eastAsia="仿宋_GB2312" w:hAnsi="宋体" w:cs="Arial"/>
                <w:szCs w:val="21"/>
              </w:rPr>
            </w:pPr>
            <w:r>
              <w:rPr>
                <w:rFonts w:ascii="仿宋_GB2312" w:eastAsia="仿宋_GB2312" w:hAnsi="宋体" w:cs="Arial" w:hint="eastAsia"/>
                <w:szCs w:val="21"/>
              </w:rPr>
              <w:t>展架、展示说明</w:t>
            </w:r>
            <w:r w:rsidR="007F0FCB">
              <w:rPr>
                <w:rFonts w:ascii="仿宋_GB2312" w:eastAsia="仿宋_GB2312" w:hAnsi="宋体" w:cs="Arial" w:hint="eastAsia"/>
                <w:szCs w:val="21"/>
              </w:rPr>
              <w:t>（定制）</w:t>
            </w:r>
            <w:r>
              <w:rPr>
                <w:rFonts w:ascii="仿宋_GB2312" w:eastAsia="仿宋_GB2312" w:hAnsi="宋体" w:cs="Arial" w:hint="eastAsia"/>
                <w:szCs w:val="21"/>
              </w:rPr>
              <w:t>。材质：不锈钢</w:t>
            </w:r>
            <w:r>
              <w:rPr>
                <w:rFonts w:ascii="仿宋_GB2312" w:eastAsia="仿宋_GB2312" w:hAnsi="宋体" w:cs="Arial" w:hint="eastAsia"/>
                <w:szCs w:val="21"/>
              </w:rPr>
              <w:t xml:space="preserve">   </w:t>
            </w:r>
            <w:r>
              <w:rPr>
                <w:rFonts w:ascii="仿宋_GB2312" w:eastAsia="仿宋_GB2312" w:hAnsi="宋体" w:cs="Arial" w:hint="eastAsia"/>
                <w:szCs w:val="21"/>
              </w:rPr>
              <w:t>尺寸：</w:t>
            </w:r>
            <w:r>
              <w:rPr>
                <w:rFonts w:ascii="仿宋_GB2312" w:eastAsia="仿宋_GB2312" w:hAnsi="宋体" w:cs="Arial" w:hint="eastAsia"/>
                <w:szCs w:val="21"/>
              </w:rPr>
              <w:t>300*400mm</w:t>
            </w:r>
          </w:p>
          <w:p w:rsidR="000E1E40" w:rsidRDefault="001B5396">
            <w:pPr>
              <w:jc w:val="left"/>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9.</w:t>
            </w:r>
            <w:r>
              <w:rPr>
                <w:rFonts w:ascii="仿宋_GB2312" w:eastAsia="仿宋_GB2312" w:hAnsi="宋体" w:cs="Arial" w:hint="eastAsia"/>
                <w:szCs w:val="21"/>
              </w:rPr>
              <w:t>消防箱：</w:t>
            </w:r>
          </w:p>
          <w:p w:rsidR="000E1E40" w:rsidRDefault="001B5396">
            <w:pPr>
              <w:numPr>
                <w:ilvl w:val="0"/>
                <w:numId w:val="10"/>
              </w:numPr>
              <w:jc w:val="left"/>
              <w:rPr>
                <w:rFonts w:ascii="仿宋_GB2312" w:eastAsia="仿宋_GB2312" w:hAnsi="宋体" w:cs="Arial"/>
                <w:szCs w:val="21"/>
              </w:rPr>
            </w:pPr>
            <w:r>
              <w:rPr>
                <w:rFonts w:ascii="仿宋_GB2312" w:eastAsia="仿宋_GB2312" w:hAnsi="宋体" w:cs="Arial" w:hint="eastAsia"/>
                <w:szCs w:val="21"/>
              </w:rPr>
              <w:t>整体除锈、除漆；</w:t>
            </w:r>
          </w:p>
          <w:p w:rsidR="000E1E40" w:rsidRDefault="001B5396">
            <w:pPr>
              <w:numPr>
                <w:ilvl w:val="0"/>
                <w:numId w:val="10"/>
              </w:numPr>
              <w:jc w:val="left"/>
              <w:rPr>
                <w:rFonts w:ascii="仿宋_GB2312" w:eastAsia="仿宋_GB2312" w:hAnsi="宋体" w:cs="Arial"/>
                <w:szCs w:val="21"/>
              </w:rPr>
            </w:pPr>
            <w:r>
              <w:rPr>
                <w:rFonts w:ascii="仿宋_GB2312" w:eastAsia="仿宋_GB2312" w:hAnsi="宋体" w:cs="Arial" w:hint="eastAsia"/>
                <w:szCs w:val="21"/>
              </w:rPr>
              <w:t>开焊、变形、锈蚀处理；</w:t>
            </w:r>
          </w:p>
          <w:p w:rsidR="000E1E40" w:rsidRDefault="001B5396">
            <w:pPr>
              <w:numPr>
                <w:ilvl w:val="0"/>
                <w:numId w:val="10"/>
              </w:numPr>
              <w:jc w:val="left"/>
              <w:rPr>
                <w:rFonts w:ascii="仿宋_GB2312" w:eastAsia="仿宋_GB2312" w:hAnsi="宋体" w:cs="Arial"/>
                <w:szCs w:val="21"/>
              </w:rPr>
            </w:pPr>
            <w:r>
              <w:rPr>
                <w:rFonts w:ascii="仿宋_GB2312" w:eastAsia="仿宋_GB2312" w:hAnsi="宋体" w:cs="Arial" w:hint="eastAsia"/>
                <w:szCs w:val="21"/>
              </w:rPr>
              <w:t>整体做防腐、喷漆，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遍丙烯酸聚氨酯面漆（钢结构桥梁专用）；</w:t>
            </w:r>
          </w:p>
          <w:p w:rsidR="000E1E40" w:rsidRDefault="001B5396">
            <w:pPr>
              <w:numPr>
                <w:ilvl w:val="0"/>
                <w:numId w:val="10"/>
              </w:numPr>
              <w:jc w:val="left"/>
              <w:rPr>
                <w:rFonts w:ascii="仿宋_GB2312" w:eastAsia="仿宋_GB2312" w:hAnsi="宋体" w:cs="Arial"/>
                <w:szCs w:val="21"/>
              </w:rPr>
            </w:pPr>
            <w:r>
              <w:rPr>
                <w:rFonts w:ascii="仿宋_GB2312" w:eastAsia="仿宋_GB2312" w:hAnsi="宋体" w:cs="Arial" w:hint="eastAsia"/>
                <w:szCs w:val="21"/>
              </w:rPr>
              <w:t>灭火器、消防沙等更换；</w:t>
            </w:r>
          </w:p>
          <w:p w:rsidR="000E1E40" w:rsidRDefault="001B5396">
            <w:pPr>
              <w:numPr>
                <w:ilvl w:val="0"/>
                <w:numId w:val="10"/>
              </w:numPr>
              <w:jc w:val="left"/>
              <w:rPr>
                <w:rFonts w:ascii="仿宋_GB2312" w:eastAsia="仿宋_GB2312" w:hAnsi="宋体" w:cs="Arial"/>
                <w:szCs w:val="21"/>
              </w:rPr>
            </w:pPr>
            <w:r>
              <w:rPr>
                <w:rFonts w:ascii="仿宋_GB2312" w:eastAsia="仿宋_GB2312" w:hAnsi="宋体" w:cs="Arial" w:hint="eastAsia"/>
                <w:szCs w:val="21"/>
              </w:rPr>
              <w:t>展架、展示说明；</w:t>
            </w:r>
          </w:p>
          <w:p w:rsidR="000E1E40" w:rsidRDefault="001B5396">
            <w:pPr>
              <w:numPr>
                <w:ilvl w:val="0"/>
                <w:numId w:val="10"/>
              </w:numPr>
              <w:jc w:val="left"/>
              <w:rPr>
                <w:rFonts w:ascii="仿宋_GB2312" w:eastAsia="仿宋_GB2312" w:hAnsi="宋体" w:cs="Arial"/>
                <w:szCs w:val="21"/>
              </w:rPr>
            </w:pPr>
            <w:r>
              <w:rPr>
                <w:rFonts w:ascii="仿宋_GB2312" w:eastAsia="仿宋_GB2312" w:hAnsi="宋体" w:cs="Arial" w:hint="eastAsia"/>
                <w:szCs w:val="21"/>
              </w:rPr>
              <w:t>配备干粉灭火器，重量：</w:t>
            </w:r>
            <w:r>
              <w:rPr>
                <w:rFonts w:ascii="仿宋_GB2312" w:eastAsia="仿宋_GB2312" w:hAnsi="宋体" w:cs="Arial" w:hint="eastAsia"/>
                <w:szCs w:val="21"/>
              </w:rPr>
              <w:t>4</w:t>
            </w:r>
            <w:r>
              <w:rPr>
                <w:rFonts w:ascii="仿宋_GB2312" w:eastAsia="仿宋_GB2312" w:hAnsi="宋体" w:cs="Arial" w:hint="eastAsia"/>
                <w:szCs w:val="21"/>
              </w:rPr>
              <w:t>千克。铁锹为普通铁锹。</w:t>
            </w:r>
          </w:p>
          <w:p w:rsidR="000E1E40" w:rsidRDefault="001B5396">
            <w:pPr>
              <w:jc w:val="left"/>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10.</w:t>
            </w:r>
            <w:r>
              <w:rPr>
                <w:rFonts w:ascii="仿宋_GB2312" w:eastAsia="仿宋_GB2312" w:hAnsi="宋体" w:cs="Arial" w:hint="eastAsia"/>
                <w:szCs w:val="21"/>
              </w:rPr>
              <w:t>预防触电事故箱：</w:t>
            </w:r>
          </w:p>
          <w:p w:rsidR="000E1E40" w:rsidRDefault="001B5396">
            <w:pPr>
              <w:numPr>
                <w:ilvl w:val="0"/>
                <w:numId w:val="11"/>
              </w:numPr>
              <w:jc w:val="left"/>
              <w:rPr>
                <w:rFonts w:ascii="仿宋_GB2312" w:eastAsia="仿宋_GB2312" w:hAnsi="宋体" w:cs="Arial"/>
                <w:szCs w:val="21"/>
              </w:rPr>
            </w:pPr>
            <w:r>
              <w:rPr>
                <w:rFonts w:ascii="仿宋_GB2312" w:eastAsia="仿宋_GB2312" w:hAnsi="宋体" w:cs="Arial" w:hint="eastAsia"/>
                <w:szCs w:val="21"/>
              </w:rPr>
              <w:t>整体除锈、除漆；</w:t>
            </w:r>
          </w:p>
          <w:p w:rsidR="000E1E40" w:rsidRDefault="001B5396">
            <w:pPr>
              <w:numPr>
                <w:ilvl w:val="0"/>
                <w:numId w:val="11"/>
              </w:numPr>
              <w:jc w:val="left"/>
              <w:rPr>
                <w:rFonts w:ascii="仿宋_GB2312" w:eastAsia="仿宋_GB2312" w:hAnsi="宋体" w:cs="Arial"/>
                <w:szCs w:val="21"/>
              </w:rPr>
            </w:pPr>
            <w:r>
              <w:rPr>
                <w:rFonts w:ascii="仿宋_GB2312" w:eastAsia="仿宋_GB2312" w:hAnsi="宋体" w:cs="Arial" w:hint="eastAsia"/>
                <w:szCs w:val="21"/>
              </w:rPr>
              <w:t>开焊、变形、锈蚀处理；</w:t>
            </w:r>
          </w:p>
          <w:p w:rsidR="000E1E40" w:rsidRDefault="001B5396">
            <w:pPr>
              <w:numPr>
                <w:ilvl w:val="0"/>
                <w:numId w:val="11"/>
              </w:numPr>
              <w:jc w:val="left"/>
              <w:rPr>
                <w:rFonts w:ascii="仿宋_GB2312" w:eastAsia="仿宋_GB2312" w:hAnsi="宋体" w:cs="Arial"/>
                <w:szCs w:val="21"/>
              </w:rPr>
            </w:pPr>
            <w:r>
              <w:rPr>
                <w:rFonts w:ascii="仿宋_GB2312" w:eastAsia="仿宋_GB2312" w:hAnsi="宋体" w:cs="Arial" w:hint="eastAsia"/>
                <w:szCs w:val="21"/>
              </w:rPr>
              <w:t>整体做防腐、喷漆，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遍丙烯酸聚氨酯面漆（钢结构桥梁专用）；</w:t>
            </w:r>
          </w:p>
          <w:p w:rsidR="000E1E40" w:rsidRDefault="001B5396">
            <w:pPr>
              <w:numPr>
                <w:ilvl w:val="0"/>
                <w:numId w:val="11"/>
              </w:numPr>
              <w:jc w:val="left"/>
              <w:rPr>
                <w:rFonts w:ascii="仿宋_GB2312" w:eastAsia="仿宋_GB2312" w:hAnsi="宋体" w:cs="Arial"/>
                <w:szCs w:val="21"/>
              </w:rPr>
            </w:pPr>
            <w:r>
              <w:rPr>
                <w:rFonts w:ascii="仿宋_GB2312" w:eastAsia="仿宋_GB2312" w:hAnsi="宋体" w:cs="Arial" w:hint="eastAsia"/>
                <w:szCs w:val="21"/>
              </w:rPr>
              <w:t>工程用电安全展示、熔断实验、人体触电反应等设备及配电装置更换；</w:t>
            </w:r>
          </w:p>
          <w:p w:rsidR="000E1E40" w:rsidRDefault="001B5396">
            <w:pPr>
              <w:numPr>
                <w:ilvl w:val="0"/>
                <w:numId w:val="11"/>
              </w:numPr>
              <w:jc w:val="left"/>
              <w:rPr>
                <w:rFonts w:ascii="仿宋_GB2312" w:eastAsia="仿宋_GB2312" w:hAnsi="宋体" w:cs="Arial"/>
                <w:szCs w:val="21"/>
              </w:rPr>
            </w:pPr>
            <w:r>
              <w:rPr>
                <w:rFonts w:ascii="仿宋_GB2312" w:eastAsia="仿宋_GB2312" w:hAnsi="宋体" w:cs="Arial" w:hint="eastAsia"/>
                <w:szCs w:val="21"/>
              </w:rPr>
              <w:t>接电源、布线等（国标抗老化、抗拉</w:t>
            </w:r>
            <w:r>
              <w:rPr>
                <w:rFonts w:ascii="仿宋_GB2312" w:eastAsia="仿宋_GB2312" w:hAnsi="宋体" w:cs="Arial" w:hint="eastAsia"/>
                <w:szCs w:val="21"/>
              </w:rPr>
              <w:t>3</w:t>
            </w:r>
            <w:r>
              <w:rPr>
                <w:rFonts w:ascii="仿宋_GB2312" w:eastAsia="仿宋_GB2312" w:hAnsi="宋体" w:cs="Arial" w:hint="eastAsia"/>
                <w:szCs w:val="21"/>
              </w:rPr>
              <w:t>芯</w:t>
            </w:r>
            <w:r>
              <w:rPr>
                <w:rFonts w:ascii="仿宋_GB2312" w:eastAsia="仿宋_GB2312" w:hAnsi="宋体" w:cs="Arial" w:hint="eastAsia"/>
                <w:szCs w:val="21"/>
              </w:rPr>
              <w:t>4.0</w:t>
            </w:r>
            <w:r>
              <w:rPr>
                <w:rFonts w:ascii="仿宋_GB2312" w:eastAsia="仿宋_GB2312" w:hAnsi="宋体" w:cs="Arial" w:hint="eastAsia"/>
                <w:szCs w:val="21"/>
              </w:rPr>
              <w:t>平方电缆</w:t>
            </w:r>
            <w:r>
              <w:rPr>
                <w:rFonts w:ascii="仿宋_GB2312" w:eastAsia="仿宋_GB2312" w:hAnsi="宋体" w:cs="Arial" w:hint="eastAsia"/>
                <w:szCs w:val="21"/>
              </w:rPr>
              <w:t>50</w:t>
            </w:r>
            <w:r>
              <w:rPr>
                <w:rFonts w:ascii="仿宋_GB2312" w:eastAsia="仿宋_GB2312" w:hAnsi="宋体" w:cs="Arial" w:hint="eastAsia"/>
                <w:szCs w:val="21"/>
              </w:rPr>
              <w:t>米，防雨配电箱，品牌漏保空开</w:t>
            </w:r>
            <w:r>
              <w:rPr>
                <w:rFonts w:ascii="仿宋_GB2312" w:eastAsia="仿宋_GB2312" w:hAnsi="宋体" w:cs="Arial" w:hint="eastAsia"/>
                <w:szCs w:val="21"/>
              </w:rPr>
              <w:t>16A</w:t>
            </w:r>
            <w:r>
              <w:rPr>
                <w:rFonts w:ascii="仿宋_GB2312" w:eastAsia="仿宋_GB2312" w:hAnsi="宋体" w:cs="Arial" w:hint="eastAsia"/>
                <w:szCs w:val="21"/>
              </w:rPr>
              <w:t>的、多孔插排）等</w:t>
            </w:r>
            <w:r w:rsidR="007F0FCB">
              <w:rPr>
                <w:rFonts w:ascii="仿宋_GB2312" w:eastAsia="仿宋_GB2312" w:hAnsi="宋体" w:cs="Arial" w:hint="eastAsia"/>
                <w:szCs w:val="21"/>
              </w:rPr>
              <w:t>需方相关需求</w:t>
            </w:r>
            <w:r>
              <w:rPr>
                <w:rFonts w:ascii="仿宋_GB2312" w:eastAsia="仿宋_GB2312" w:hAnsi="宋体" w:cs="Arial" w:hint="eastAsia"/>
                <w:szCs w:val="21"/>
              </w:rPr>
              <w:t>；</w:t>
            </w:r>
          </w:p>
          <w:p w:rsidR="000E1E40" w:rsidRDefault="001B5396">
            <w:pPr>
              <w:numPr>
                <w:ilvl w:val="0"/>
                <w:numId w:val="11"/>
              </w:numPr>
              <w:jc w:val="left"/>
              <w:rPr>
                <w:rFonts w:ascii="仿宋_GB2312" w:eastAsia="仿宋_GB2312" w:hAnsi="宋体" w:cs="Arial"/>
                <w:szCs w:val="21"/>
              </w:rPr>
            </w:pPr>
            <w:r>
              <w:rPr>
                <w:rFonts w:ascii="仿宋_GB2312" w:eastAsia="仿宋_GB2312" w:hAnsi="宋体" w:cs="Arial" w:hint="eastAsia"/>
                <w:szCs w:val="21"/>
              </w:rPr>
              <w:t>背景标识、流程图等更换；</w:t>
            </w:r>
          </w:p>
          <w:p w:rsidR="000E1E40" w:rsidRDefault="001B5396">
            <w:pPr>
              <w:numPr>
                <w:ilvl w:val="0"/>
                <w:numId w:val="11"/>
              </w:numPr>
              <w:jc w:val="left"/>
              <w:rPr>
                <w:rFonts w:ascii="仿宋_GB2312" w:eastAsia="仿宋_GB2312" w:hAnsi="宋体" w:cs="Arial"/>
                <w:szCs w:val="21"/>
              </w:rPr>
            </w:pPr>
            <w:r>
              <w:rPr>
                <w:rFonts w:ascii="仿宋_GB2312" w:eastAsia="仿宋_GB2312" w:hAnsi="宋体" w:cs="Arial" w:hint="eastAsia"/>
                <w:szCs w:val="21"/>
              </w:rPr>
              <w:t>展架、展示说明</w:t>
            </w:r>
            <w:r w:rsidR="007F0FCB">
              <w:rPr>
                <w:rFonts w:ascii="仿宋_GB2312" w:eastAsia="仿宋_GB2312" w:hAnsi="宋体" w:cs="Arial" w:hint="eastAsia"/>
                <w:szCs w:val="21"/>
              </w:rPr>
              <w:t>（定制）</w:t>
            </w:r>
            <w:r>
              <w:rPr>
                <w:rFonts w:ascii="仿宋_GB2312" w:eastAsia="仿宋_GB2312" w:hAnsi="宋体" w:cs="Arial" w:hint="eastAsia"/>
                <w:szCs w:val="21"/>
              </w:rPr>
              <w:t>。材质：不锈钢</w:t>
            </w:r>
            <w:r>
              <w:rPr>
                <w:rFonts w:ascii="仿宋_GB2312" w:eastAsia="仿宋_GB2312" w:hAnsi="宋体" w:cs="Arial" w:hint="eastAsia"/>
                <w:szCs w:val="21"/>
              </w:rPr>
              <w:t xml:space="preserve">  </w:t>
            </w:r>
            <w:r>
              <w:rPr>
                <w:rFonts w:ascii="仿宋_GB2312" w:eastAsia="仿宋_GB2312" w:hAnsi="宋体" w:cs="Arial" w:hint="eastAsia"/>
                <w:szCs w:val="21"/>
              </w:rPr>
              <w:t>尺寸：</w:t>
            </w:r>
            <w:r>
              <w:rPr>
                <w:rFonts w:ascii="仿宋_GB2312" w:eastAsia="仿宋_GB2312" w:hAnsi="宋体" w:cs="Arial" w:hint="eastAsia"/>
                <w:szCs w:val="21"/>
              </w:rPr>
              <w:t>300*400mm</w:t>
            </w:r>
          </w:p>
          <w:p w:rsidR="000E1E40" w:rsidRDefault="001B5396">
            <w:pPr>
              <w:jc w:val="left"/>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11.</w:t>
            </w:r>
            <w:r>
              <w:rPr>
                <w:rFonts w:ascii="仿宋_GB2312" w:eastAsia="仿宋_GB2312" w:hAnsi="宋体" w:cs="Arial" w:hint="eastAsia"/>
                <w:szCs w:val="21"/>
              </w:rPr>
              <w:t>平衡木：</w:t>
            </w:r>
          </w:p>
          <w:p w:rsidR="000E1E40" w:rsidRDefault="001B5396">
            <w:pPr>
              <w:numPr>
                <w:ilvl w:val="0"/>
                <w:numId w:val="12"/>
              </w:numPr>
              <w:jc w:val="left"/>
              <w:rPr>
                <w:rFonts w:ascii="仿宋_GB2312" w:eastAsia="仿宋_GB2312" w:hAnsi="宋体" w:cs="Arial"/>
                <w:szCs w:val="21"/>
              </w:rPr>
            </w:pPr>
            <w:r>
              <w:rPr>
                <w:rFonts w:ascii="仿宋_GB2312" w:eastAsia="仿宋_GB2312" w:hAnsi="宋体" w:cs="Arial" w:hint="eastAsia"/>
                <w:szCs w:val="21"/>
              </w:rPr>
              <w:t>整体除锈、除漆；</w:t>
            </w:r>
          </w:p>
          <w:p w:rsidR="000E1E40" w:rsidRDefault="001B5396">
            <w:pPr>
              <w:numPr>
                <w:ilvl w:val="0"/>
                <w:numId w:val="12"/>
              </w:numPr>
              <w:jc w:val="left"/>
              <w:rPr>
                <w:rFonts w:ascii="仿宋_GB2312" w:eastAsia="仿宋_GB2312" w:hAnsi="宋体" w:cs="Arial"/>
                <w:szCs w:val="21"/>
              </w:rPr>
            </w:pPr>
            <w:r>
              <w:rPr>
                <w:rFonts w:ascii="仿宋_GB2312" w:eastAsia="仿宋_GB2312" w:hAnsi="宋体" w:cs="Arial" w:hint="eastAsia"/>
                <w:szCs w:val="21"/>
              </w:rPr>
              <w:lastRenderedPageBreak/>
              <w:t>开焊、变形、锈蚀处理；</w:t>
            </w:r>
          </w:p>
          <w:p w:rsidR="000E1E40" w:rsidRDefault="001B5396">
            <w:pPr>
              <w:numPr>
                <w:ilvl w:val="0"/>
                <w:numId w:val="12"/>
              </w:numPr>
              <w:jc w:val="left"/>
              <w:rPr>
                <w:rFonts w:ascii="仿宋_GB2312" w:eastAsia="仿宋_GB2312" w:hAnsi="宋体" w:cs="Arial"/>
                <w:szCs w:val="21"/>
              </w:rPr>
            </w:pPr>
            <w:r>
              <w:rPr>
                <w:rFonts w:ascii="仿宋_GB2312" w:eastAsia="仿宋_GB2312" w:hAnsi="宋体" w:cs="Arial" w:hint="eastAsia"/>
                <w:szCs w:val="21"/>
              </w:rPr>
              <w:t>整体做防腐、喷漆，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遍丙烯酸聚氨酯面漆（钢结构桥梁专用）；</w:t>
            </w:r>
          </w:p>
          <w:p w:rsidR="000E1E40" w:rsidRDefault="001B5396">
            <w:pPr>
              <w:numPr>
                <w:ilvl w:val="0"/>
                <w:numId w:val="12"/>
              </w:numPr>
              <w:jc w:val="left"/>
              <w:rPr>
                <w:rFonts w:ascii="仿宋_GB2312" w:eastAsia="仿宋_GB2312" w:hAnsi="宋体" w:cs="Arial"/>
                <w:szCs w:val="21"/>
              </w:rPr>
            </w:pPr>
            <w:r>
              <w:rPr>
                <w:rFonts w:ascii="仿宋_GB2312" w:eastAsia="仿宋_GB2312" w:hAnsi="宋体" w:cs="Arial" w:hint="eastAsia"/>
                <w:szCs w:val="21"/>
              </w:rPr>
              <w:t>平衡木基础固定；</w:t>
            </w:r>
          </w:p>
          <w:p w:rsidR="000E1E40" w:rsidRDefault="001B5396">
            <w:pPr>
              <w:numPr>
                <w:ilvl w:val="0"/>
                <w:numId w:val="12"/>
              </w:numPr>
              <w:jc w:val="left"/>
              <w:rPr>
                <w:rFonts w:ascii="仿宋_GB2312" w:eastAsia="仿宋_GB2312" w:hAnsi="宋体" w:cs="Arial"/>
                <w:szCs w:val="21"/>
              </w:rPr>
            </w:pPr>
            <w:r>
              <w:rPr>
                <w:rFonts w:ascii="仿宋_GB2312" w:eastAsia="仿宋_GB2312" w:hAnsi="宋体" w:cs="Arial" w:hint="eastAsia"/>
                <w:szCs w:val="21"/>
              </w:rPr>
              <w:t>展架、展示说明</w:t>
            </w:r>
            <w:r w:rsidR="007F0FCB">
              <w:rPr>
                <w:rFonts w:ascii="仿宋_GB2312" w:eastAsia="仿宋_GB2312" w:hAnsi="宋体" w:cs="Arial" w:hint="eastAsia"/>
                <w:szCs w:val="21"/>
              </w:rPr>
              <w:t>（定制）</w:t>
            </w:r>
            <w:r>
              <w:rPr>
                <w:rFonts w:ascii="仿宋_GB2312" w:eastAsia="仿宋_GB2312" w:hAnsi="宋体" w:cs="Arial" w:hint="eastAsia"/>
                <w:szCs w:val="21"/>
              </w:rPr>
              <w:t>。材质：不锈钢</w:t>
            </w:r>
            <w:r>
              <w:rPr>
                <w:rFonts w:ascii="仿宋_GB2312" w:eastAsia="仿宋_GB2312" w:hAnsi="宋体" w:cs="Arial" w:hint="eastAsia"/>
                <w:szCs w:val="21"/>
              </w:rPr>
              <w:t xml:space="preserve">  </w:t>
            </w:r>
            <w:r>
              <w:rPr>
                <w:rFonts w:ascii="仿宋_GB2312" w:eastAsia="仿宋_GB2312" w:hAnsi="宋体" w:cs="Arial" w:hint="eastAsia"/>
                <w:szCs w:val="21"/>
              </w:rPr>
              <w:t>尺寸：</w:t>
            </w:r>
            <w:r>
              <w:rPr>
                <w:rFonts w:ascii="仿宋_GB2312" w:eastAsia="仿宋_GB2312" w:hAnsi="宋体" w:cs="Arial" w:hint="eastAsia"/>
                <w:szCs w:val="21"/>
              </w:rPr>
              <w:t>300*400mm</w:t>
            </w:r>
          </w:p>
          <w:p w:rsidR="000E1E40" w:rsidRDefault="001B5396">
            <w:pPr>
              <w:jc w:val="left"/>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12.</w:t>
            </w:r>
            <w:r>
              <w:rPr>
                <w:rFonts w:ascii="仿宋_GB2312" w:eastAsia="仿宋_GB2312" w:hAnsi="宋体" w:cs="Arial" w:hint="eastAsia"/>
                <w:szCs w:val="21"/>
              </w:rPr>
              <w:t>人体模特着装：</w:t>
            </w:r>
          </w:p>
          <w:p w:rsidR="000E1E40" w:rsidRDefault="001B5396">
            <w:pPr>
              <w:numPr>
                <w:ilvl w:val="0"/>
                <w:numId w:val="13"/>
              </w:numPr>
              <w:jc w:val="left"/>
              <w:rPr>
                <w:rFonts w:ascii="仿宋_GB2312" w:eastAsia="仿宋_GB2312" w:hAnsi="宋体" w:cs="Arial"/>
                <w:szCs w:val="21"/>
              </w:rPr>
            </w:pPr>
            <w:r>
              <w:rPr>
                <w:rFonts w:ascii="仿宋_GB2312" w:eastAsia="仿宋_GB2312" w:hAnsi="宋体" w:cs="Arial" w:hint="eastAsia"/>
                <w:szCs w:val="21"/>
              </w:rPr>
              <w:t>整体除锈、除漆；</w:t>
            </w:r>
          </w:p>
          <w:p w:rsidR="000E1E40" w:rsidRDefault="001B5396">
            <w:pPr>
              <w:numPr>
                <w:ilvl w:val="0"/>
                <w:numId w:val="13"/>
              </w:numPr>
              <w:jc w:val="left"/>
              <w:rPr>
                <w:rFonts w:ascii="仿宋_GB2312" w:eastAsia="仿宋_GB2312" w:hAnsi="宋体" w:cs="Arial"/>
                <w:szCs w:val="21"/>
              </w:rPr>
            </w:pPr>
            <w:r>
              <w:rPr>
                <w:rFonts w:ascii="仿宋_GB2312" w:eastAsia="仿宋_GB2312" w:hAnsi="宋体" w:cs="Arial" w:hint="eastAsia"/>
                <w:szCs w:val="21"/>
              </w:rPr>
              <w:t>开焊、变形、锈蚀处理；</w:t>
            </w:r>
          </w:p>
          <w:p w:rsidR="000E1E40" w:rsidRDefault="001B5396">
            <w:pPr>
              <w:numPr>
                <w:ilvl w:val="0"/>
                <w:numId w:val="13"/>
              </w:numPr>
              <w:jc w:val="left"/>
              <w:rPr>
                <w:rFonts w:ascii="仿宋_GB2312" w:eastAsia="仿宋_GB2312" w:hAnsi="宋体" w:cs="Arial"/>
                <w:szCs w:val="21"/>
              </w:rPr>
            </w:pPr>
            <w:r>
              <w:rPr>
                <w:rFonts w:ascii="仿宋_GB2312" w:eastAsia="仿宋_GB2312" w:hAnsi="宋体" w:cs="Arial" w:hint="eastAsia"/>
                <w:szCs w:val="21"/>
              </w:rPr>
              <w:t>整体做防腐、喷漆，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遍丙烯酸聚氨酯面漆（钢结构桥梁专用）；</w:t>
            </w:r>
          </w:p>
          <w:p w:rsidR="000E1E40" w:rsidRDefault="001B5396">
            <w:pPr>
              <w:numPr>
                <w:ilvl w:val="0"/>
                <w:numId w:val="13"/>
              </w:numPr>
              <w:jc w:val="left"/>
              <w:rPr>
                <w:rFonts w:ascii="仿宋_GB2312" w:eastAsia="仿宋_GB2312" w:hAnsi="宋体" w:cs="Arial"/>
                <w:szCs w:val="21"/>
              </w:rPr>
            </w:pPr>
            <w:r>
              <w:rPr>
                <w:rFonts w:ascii="仿宋_GB2312" w:eastAsia="仿宋_GB2312" w:hAnsi="宋体" w:cs="Arial" w:hint="eastAsia"/>
                <w:szCs w:val="21"/>
              </w:rPr>
              <w:t>人体模特、服装、安全设施等</w:t>
            </w:r>
            <w:r w:rsidR="007F0FCB">
              <w:rPr>
                <w:rFonts w:ascii="仿宋_GB2312" w:eastAsia="仿宋_GB2312" w:hAnsi="宋体" w:cs="Arial" w:hint="eastAsia"/>
                <w:szCs w:val="21"/>
              </w:rPr>
              <w:t>相关</w:t>
            </w:r>
            <w:r>
              <w:rPr>
                <w:rFonts w:ascii="仿宋_GB2312" w:eastAsia="仿宋_GB2312" w:hAnsi="宋体" w:cs="Arial" w:hint="eastAsia"/>
                <w:szCs w:val="21"/>
              </w:rPr>
              <w:t>更换；</w:t>
            </w:r>
          </w:p>
          <w:p w:rsidR="000E1E40" w:rsidRDefault="001B5396">
            <w:pPr>
              <w:numPr>
                <w:ilvl w:val="0"/>
                <w:numId w:val="13"/>
              </w:numPr>
              <w:jc w:val="left"/>
              <w:rPr>
                <w:rFonts w:ascii="仿宋_GB2312" w:eastAsia="仿宋_GB2312" w:hAnsi="宋体" w:cs="Arial"/>
                <w:szCs w:val="21"/>
              </w:rPr>
            </w:pPr>
            <w:r>
              <w:rPr>
                <w:rFonts w:ascii="仿宋_GB2312" w:eastAsia="仿宋_GB2312" w:hAnsi="宋体" w:cs="Arial" w:hint="eastAsia"/>
                <w:szCs w:val="21"/>
              </w:rPr>
              <w:t>展架、展示说明</w:t>
            </w:r>
            <w:r w:rsidR="007F0FCB">
              <w:rPr>
                <w:rFonts w:ascii="仿宋_GB2312" w:eastAsia="仿宋_GB2312" w:hAnsi="宋体" w:cs="Arial" w:hint="eastAsia"/>
                <w:szCs w:val="21"/>
              </w:rPr>
              <w:t>（定制）</w:t>
            </w:r>
            <w:r>
              <w:rPr>
                <w:rFonts w:ascii="仿宋_GB2312" w:eastAsia="仿宋_GB2312" w:hAnsi="宋体" w:cs="Arial" w:hint="eastAsia"/>
                <w:szCs w:val="21"/>
              </w:rPr>
              <w:t>。材质：不锈钢</w:t>
            </w:r>
            <w:r>
              <w:rPr>
                <w:rFonts w:ascii="仿宋_GB2312" w:eastAsia="仿宋_GB2312" w:hAnsi="宋体" w:cs="Arial" w:hint="eastAsia"/>
                <w:szCs w:val="21"/>
              </w:rPr>
              <w:t xml:space="preserve">  </w:t>
            </w:r>
            <w:r>
              <w:rPr>
                <w:rFonts w:ascii="仿宋_GB2312" w:eastAsia="仿宋_GB2312" w:hAnsi="宋体" w:cs="Arial" w:hint="eastAsia"/>
                <w:szCs w:val="21"/>
              </w:rPr>
              <w:t>尺寸：</w:t>
            </w:r>
            <w:r>
              <w:rPr>
                <w:rFonts w:ascii="仿宋_GB2312" w:eastAsia="仿宋_GB2312" w:hAnsi="宋体" w:cs="Arial" w:hint="eastAsia"/>
                <w:szCs w:val="21"/>
              </w:rPr>
              <w:t xml:space="preserve">300*400mm </w:t>
            </w:r>
          </w:p>
          <w:p w:rsidR="000E1E40" w:rsidRDefault="001B5396">
            <w:pPr>
              <w:widowControl/>
              <w:textAlignment w:val="center"/>
              <w:rPr>
                <w:rFonts w:ascii="仿宋_GB2312" w:eastAsia="仿宋_GB2312" w:hAnsi="宋体" w:cs="Arial"/>
                <w:szCs w:val="21"/>
              </w:rPr>
            </w:pPr>
            <w:r>
              <w:rPr>
                <w:rFonts w:ascii="仿宋_GB2312" w:eastAsia="仿宋_GB2312" w:hAnsi="宋体" w:cs="Arial" w:hint="eastAsia"/>
                <w:szCs w:val="21"/>
              </w:rPr>
              <w:t>★</w:t>
            </w:r>
            <w:r>
              <w:rPr>
                <w:rFonts w:ascii="仿宋_GB2312" w:eastAsia="仿宋_GB2312" w:hAnsi="宋体" w:cs="Arial" w:hint="eastAsia"/>
                <w:szCs w:val="21"/>
              </w:rPr>
              <w:t>13.</w:t>
            </w:r>
            <w:r>
              <w:rPr>
                <w:rFonts w:ascii="仿宋_GB2312" w:eastAsia="仿宋_GB2312" w:hAnsi="宋体" w:cs="Arial" w:hint="eastAsia"/>
                <w:szCs w:val="21"/>
              </w:rPr>
              <w:t>脚手架倾斜体验平台：</w:t>
            </w:r>
          </w:p>
          <w:p w:rsidR="000E1E40" w:rsidRDefault="001B5396">
            <w:pPr>
              <w:widowControl/>
              <w:numPr>
                <w:ilvl w:val="0"/>
                <w:numId w:val="14"/>
              </w:numPr>
              <w:jc w:val="left"/>
              <w:textAlignment w:val="center"/>
              <w:rPr>
                <w:rFonts w:ascii="仿宋_GB2312" w:eastAsia="仿宋_GB2312" w:hAnsi="宋体" w:cs="Arial"/>
                <w:szCs w:val="21"/>
              </w:rPr>
            </w:pPr>
            <w:r>
              <w:rPr>
                <w:rFonts w:ascii="仿宋_GB2312" w:eastAsia="仿宋_GB2312" w:hAnsi="宋体" w:cs="Arial" w:hint="eastAsia"/>
                <w:szCs w:val="21"/>
              </w:rPr>
              <w:t>整体除锈、除漆；</w:t>
            </w:r>
          </w:p>
          <w:p w:rsidR="000E1E40" w:rsidRDefault="001B5396">
            <w:pPr>
              <w:widowControl/>
              <w:numPr>
                <w:ilvl w:val="0"/>
                <w:numId w:val="14"/>
              </w:numPr>
              <w:jc w:val="left"/>
              <w:textAlignment w:val="center"/>
              <w:rPr>
                <w:rFonts w:ascii="仿宋_GB2312" w:eastAsia="仿宋_GB2312" w:hAnsi="宋体" w:cs="Arial"/>
                <w:szCs w:val="21"/>
              </w:rPr>
            </w:pPr>
            <w:r>
              <w:rPr>
                <w:rFonts w:ascii="仿宋_GB2312" w:eastAsia="仿宋_GB2312" w:hAnsi="宋体" w:cs="Arial" w:hint="eastAsia"/>
                <w:szCs w:val="21"/>
              </w:rPr>
              <w:t>开焊、变形、锈蚀处理；</w:t>
            </w:r>
          </w:p>
          <w:p w:rsidR="000E1E40" w:rsidRDefault="001B5396">
            <w:pPr>
              <w:widowControl/>
              <w:numPr>
                <w:ilvl w:val="0"/>
                <w:numId w:val="14"/>
              </w:numPr>
              <w:jc w:val="left"/>
              <w:textAlignment w:val="center"/>
              <w:rPr>
                <w:rFonts w:ascii="仿宋_GB2312" w:eastAsia="仿宋_GB2312" w:hAnsi="宋体" w:cs="Arial"/>
                <w:szCs w:val="21"/>
              </w:rPr>
            </w:pPr>
            <w:r>
              <w:rPr>
                <w:rFonts w:ascii="仿宋_GB2312" w:eastAsia="仿宋_GB2312" w:hAnsi="宋体" w:cs="Arial" w:hint="eastAsia"/>
                <w:szCs w:val="21"/>
              </w:rPr>
              <w:t>整体做防腐、喷漆，</w:t>
            </w:r>
            <w:r>
              <w:rPr>
                <w:rFonts w:ascii="仿宋_GB2312" w:eastAsia="仿宋_GB2312" w:hAnsi="宋体" w:cs="Arial" w:hint="eastAsia"/>
                <w:szCs w:val="21"/>
              </w:rPr>
              <w:t>2</w:t>
            </w:r>
            <w:r>
              <w:rPr>
                <w:rFonts w:ascii="仿宋_GB2312" w:eastAsia="仿宋_GB2312" w:hAnsi="宋体" w:cs="Arial" w:hint="eastAsia"/>
                <w:szCs w:val="21"/>
              </w:rPr>
              <w:t>遍铁锈转化底漆，喷</w:t>
            </w:r>
            <w:r>
              <w:rPr>
                <w:rFonts w:ascii="仿宋_GB2312" w:eastAsia="仿宋_GB2312" w:hAnsi="宋体" w:cs="Arial" w:hint="eastAsia"/>
                <w:szCs w:val="21"/>
              </w:rPr>
              <w:t>3</w:t>
            </w:r>
            <w:r>
              <w:rPr>
                <w:rFonts w:ascii="仿宋_GB2312" w:eastAsia="仿宋_GB2312" w:hAnsi="宋体" w:cs="Arial" w:hint="eastAsia"/>
                <w:szCs w:val="21"/>
              </w:rPr>
              <w:t>遍丙</w:t>
            </w:r>
            <w:r>
              <w:rPr>
                <w:rFonts w:ascii="仿宋_GB2312" w:eastAsia="仿宋_GB2312" w:hAnsi="宋体" w:cs="Arial" w:hint="eastAsia"/>
                <w:szCs w:val="21"/>
              </w:rPr>
              <w:t>烯酸聚氨酯面漆（钢结构桥梁专用）；</w:t>
            </w:r>
          </w:p>
          <w:p w:rsidR="000E1E40" w:rsidRDefault="001B5396">
            <w:pPr>
              <w:widowControl/>
              <w:numPr>
                <w:ilvl w:val="0"/>
                <w:numId w:val="14"/>
              </w:numPr>
              <w:jc w:val="left"/>
              <w:textAlignment w:val="center"/>
              <w:rPr>
                <w:rFonts w:ascii="仿宋_GB2312" w:eastAsia="仿宋_GB2312" w:hAnsi="宋体" w:cs="Arial"/>
                <w:szCs w:val="21"/>
              </w:rPr>
            </w:pPr>
            <w:r>
              <w:rPr>
                <w:rFonts w:ascii="仿宋_GB2312" w:eastAsia="仿宋_GB2312" w:hAnsi="宋体" w:cs="Arial" w:hint="eastAsia"/>
                <w:szCs w:val="21"/>
              </w:rPr>
              <w:t>走梯加固；</w:t>
            </w:r>
          </w:p>
          <w:p w:rsidR="000E1E40" w:rsidRDefault="001B5396">
            <w:pPr>
              <w:widowControl/>
              <w:numPr>
                <w:ilvl w:val="0"/>
                <w:numId w:val="14"/>
              </w:numPr>
              <w:jc w:val="left"/>
              <w:textAlignment w:val="center"/>
              <w:rPr>
                <w:rFonts w:ascii="仿宋_GB2312" w:eastAsia="仿宋_GB2312" w:hAnsi="宋体" w:cs="Arial"/>
                <w:szCs w:val="21"/>
              </w:rPr>
            </w:pPr>
            <w:r>
              <w:rPr>
                <w:rFonts w:ascii="仿宋_GB2312" w:eastAsia="仿宋_GB2312" w:hAnsi="宋体" w:cs="Arial" w:hint="eastAsia"/>
                <w:szCs w:val="21"/>
              </w:rPr>
              <w:t>实验展示活动部分故障修复；</w:t>
            </w:r>
          </w:p>
          <w:p w:rsidR="000E1E40" w:rsidRDefault="001B5396">
            <w:pPr>
              <w:widowControl/>
              <w:numPr>
                <w:ilvl w:val="0"/>
                <w:numId w:val="14"/>
              </w:numPr>
              <w:jc w:val="left"/>
              <w:textAlignment w:val="center"/>
              <w:rPr>
                <w:rFonts w:ascii="仿宋_GB2312" w:eastAsia="仿宋_GB2312" w:hAnsi="宋体" w:cs="Arial"/>
                <w:szCs w:val="21"/>
              </w:rPr>
            </w:pPr>
            <w:r>
              <w:rPr>
                <w:rFonts w:ascii="仿宋_GB2312" w:eastAsia="仿宋_GB2312" w:hAnsi="宋体" w:cs="Arial" w:hint="eastAsia"/>
                <w:szCs w:val="21"/>
              </w:rPr>
              <w:t>平台层面翻新、加固等</w:t>
            </w:r>
            <w:r w:rsidR="007F0FCB">
              <w:rPr>
                <w:rFonts w:ascii="仿宋_GB2312" w:eastAsia="仿宋_GB2312" w:hAnsi="宋体" w:cs="Arial" w:hint="eastAsia"/>
                <w:szCs w:val="21"/>
              </w:rPr>
              <w:t>需方相关需求</w:t>
            </w:r>
            <w:r>
              <w:rPr>
                <w:rFonts w:ascii="仿宋_GB2312" w:eastAsia="仿宋_GB2312" w:hAnsi="宋体" w:cs="Arial" w:hint="eastAsia"/>
                <w:szCs w:val="21"/>
              </w:rPr>
              <w:t>；</w:t>
            </w:r>
          </w:p>
          <w:p w:rsidR="000E1E40" w:rsidRDefault="001B5396">
            <w:pPr>
              <w:pStyle w:val="a0"/>
              <w:ind w:firstLineChars="0" w:firstLine="0"/>
              <w:rPr>
                <w:rFonts w:ascii="仿宋_GB2312" w:eastAsia="仿宋_GB2312" w:hAnsi="宋体" w:cs="Arial"/>
                <w:sz w:val="21"/>
                <w:szCs w:val="21"/>
              </w:rPr>
            </w:pPr>
            <w:r>
              <w:rPr>
                <w:rFonts w:ascii="仿宋_GB2312" w:eastAsia="仿宋_GB2312" w:hAnsi="宋体" w:cs="Arial" w:hint="eastAsia"/>
                <w:sz w:val="21"/>
                <w:szCs w:val="21"/>
              </w:rPr>
              <w:t>展架、展示说明</w:t>
            </w:r>
            <w:r w:rsidR="007F0FCB">
              <w:rPr>
                <w:rFonts w:ascii="仿宋_GB2312" w:eastAsia="仿宋_GB2312" w:hAnsi="宋体" w:cs="Arial" w:hint="eastAsia"/>
                <w:szCs w:val="21"/>
              </w:rPr>
              <w:t>（定制）</w:t>
            </w:r>
            <w:r>
              <w:rPr>
                <w:rFonts w:ascii="仿宋_GB2312" w:eastAsia="仿宋_GB2312" w:hAnsi="宋体" w:cs="Arial" w:hint="eastAsia"/>
                <w:sz w:val="21"/>
                <w:szCs w:val="21"/>
              </w:rPr>
              <w:t>。材质：不锈钢</w:t>
            </w:r>
            <w:r>
              <w:rPr>
                <w:rFonts w:ascii="仿宋_GB2312" w:eastAsia="仿宋_GB2312" w:hAnsi="宋体" w:cs="Arial" w:hint="eastAsia"/>
                <w:sz w:val="21"/>
                <w:szCs w:val="21"/>
              </w:rPr>
              <w:t xml:space="preserve">  </w:t>
            </w:r>
            <w:r>
              <w:rPr>
                <w:rFonts w:ascii="仿宋_GB2312" w:eastAsia="仿宋_GB2312" w:hAnsi="宋体" w:cs="Arial" w:hint="eastAsia"/>
                <w:sz w:val="21"/>
                <w:szCs w:val="21"/>
              </w:rPr>
              <w:t>尺寸：</w:t>
            </w:r>
            <w:r>
              <w:rPr>
                <w:rFonts w:ascii="仿宋_GB2312" w:eastAsia="仿宋_GB2312" w:hAnsi="宋体" w:cs="Arial" w:hint="eastAsia"/>
                <w:sz w:val="21"/>
                <w:szCs w:val="21"/>
              </w:rPr>
              <w:t>300*400mm</w:t>
            </w:r>
          </w:p>
          <w:p w:rsidR="000E1E40" w:rsidRDefault="001B5396">
            <w:pPr>
              <w:numPr>
                <w:ilvl w:val="0"/>
                <w:numId w:val="15"/>
              </w:numPr>
              <w:tabs>
                <w:tab w:val="left" w:pos="2300"/>
              </w:tabs>
              <w:jc w:val="left"/>
              <w:rPr>
                <w:rFonts w:ascii="宋体" w:hAnsi="宋体"/>
                <w:b/>
              </w:rPr>
            </w:pPr>
            <w:r>
              <w:rPr>
                <w:rFonts w:ascii="宋体" w:hAnsi="宋体" w:hint="eastAsia"/>
                <w:b/>
              </w:rPr>
              <w:t>展示劳保用具：</w:t>
            </w:r>
          </w:p>
          <w:p w:rsidR="000E1E40" w:rsidRDefault="001B5396">
            <w:pPr>
              <w:pStyle w:val="a0"/>
              <w:ind w:firstLineChars="0" w:firstLine="0"/>
              <w:rPr>
                <w:rFonts w:ascii="仿宋" w:eastAsia="仿宋" w:hAnsi="仿宋" w:cs="仿宋"/>
                <w:sz w:val="21"/>
                <w:szCs w:val="21"/>
              </w:rPr>
            </w:pPr>
            <w:r>
              <w:rPr>
                <w:rFonts w:ascii="仿宋_GB2312" w:eastAsia="仿宋_GB2312" w:hAnsi="宋体" w:cs="Arial" w:hint="eastAsia"/>
                <w:sz w:val="21"/>
                <w:szCs w:val="21"/>
              </w:rPr>
              <w:t>（</w:t>
            </w:r>
            <w:r>
              <w:rPr>
                <w:rFonts w:ascii="仿宋_GB2312" w:eastAsia="仿宋_GB2312" w:hAnsi="宋体" w:cs="Arial" w:hint="eastAsia"/>
                <w:sz w:val="21"/>
                <w:szCs w:val="21"/>
              </w:rPr>
              <w:t>1</w:t>
            </w:r>
            <w:r>
              <w:rPr>
                <w:rFonts w:ascii="仿宋_GB2312" w:eastAsia="仿宋_GB2312" w:hAnsi="宋体" w:cs="Arial" w:hint="eastAsia"/>
                <w:sz w:val="21"/>
                <w:szCs w:val="21"/>
              </w:rPr>
              <w:t>）</w:t>
            </w:r>
            <w:r>
              <w:rPr>
                <w:rFonts w:ascii="仿宋_GB2312" w:eastAsia="仿宋_GB2312" w:hAnsi="宋体" w:cs="Arial" w:hint="eastAsia"/>
                <w:sz w:val="21"/>
                <w:szCs w:val="21"/>
              </w:rPr>
              <w:t>焊工手套</w:t>
            </w:r>
            <w:r>
              <w:rPr>
                <w:rFonts w:ascii="仿宋_GB2312" w:eastAsia="仿宋_GB2312" w:hAnsi="宋体" w:cs="Arial" w:hint="eastAsia"/>
                <w:sz w:val="21"/>
                <w:szCs w:val="21"/>
              </w:rPr>
              <w:t>1</w:t>
            </w:r>
            <w:r>
              <w:rPr>
                <w:rFonts w:ascii="仿宋_GB2312" w:eastAsia="仿宋_GB2312" w:hAnsi="宋体" w:cs="Arial" w:hint="eastAsia"/>
                <w:sz w:val="21"/>
                <w:szCs w:val="21"/>
              </w:rPr>
              <w:t>副</w:t>
            </w:r>
            <w:r>
              <w:rPr>
                <w:rFonts w:ascii="仿宋_GB2312" w:eastAsia="仿宋_GB2312" w:hAnsi="宋体" w:cs="Arial" w:hint="eastAsia"/>
                <w:sz w:val="21"/>
                <w:szCs w:val="21"/>
              </w:rPr>
              <w:t>：</w:t>
            </w:r>
            <w:r>
              <w:rPr>
                <w:rFonts w:ascii="仿宋" w:eastAsia="仿宋" w:hAnsi="仿宋" w:cs="仿宋" w:hint="eastAsia"/>
                <w:sz w:val="21"/>
                <w:szCs w:val="21"/>
              </w:rPr>
              <w:t>中码，四季男通用款，加厚，耐磨，纯皮，防焊渣，毛重约为：</w:t>
            </w:r>
            <w:r>
              <w:rPr>
                <w:rFonts w:ascii="仿宋" w:eastAsia="仿宋" w:hAnsi="仿宋" w:cs="仿宋" w:hint="eastAsia"/>
                <w:sz w:val="21"/>
                <w:szCs w:val="21"/>
              </w:rPr>
              <w:t>0.4KG</w:t>
            </w:r>
            <w:r>
              <w:rPr>
                <w:rFonts w:ascii="仿宋" w:eastAsia="仿宋" w:hAnsi="仿宋" w:cs="仿宋" w:hint="eastAsia"/>
                <w:sz w:val="21"/>
                <w:szCs w:val="21"/>
              </w:rPr>
              <w:t>；</w:t>
            </w:r>
          </w:p>
          <w:p w:rsidR="000E1E40" w:rsidRDefault="001B5396">
            <w:pPr>
              <w:pStyle w:val="a0"/>
              <w:ind w:firstLineChars="0" w:firstLine="0"/>
              <w:rPr>
                <w:rFonts w:ascii="仿宋" w:eastAsia="仿宋" w:hAnsi="仿宋" w:cs="仿宋"/>
                <w:sz w:val="21"/>
                <w:szCs w:val="21"/>
              </w:rPr>
            </w:pPr>
            <w:r>
              <w:rPr>
                <w:rFonts w:ascii="仿宋_GB2312" w:eastAsia="仿宋_GB2312" w:hAnsi="宋体" w:cs="Arial" w:hint="eastAsia"/>
                <w:sz w:val="21"/>
                <w:szCs w:val="21"/>
              </w:rPr>
              <w:t>（</w:t>
            </w:r>
            <w:r>
              <w:rPr>
                <w:rFonts w:ascii="仿宋_GB2312" w:eastAsia="仿宋_GB2312" w:hAnsi="宋体" w:cs="Arial" w:hint="eastAsia"/>
                <w:sz w:val="21"/>
                <w:szCs w:val="21"/>
              </w:rPr>
              <w:t>2</w:t>
            </w:r>
            <w:r>
              <w:rPr>
                <w:rFonts w:ascii="仿宋_GB2312" w:eastAsia="仿宋_GB2312" w:hAnsi="宋体" w:cs="Arial" w:hint="eastAsia"/>
                <w:sz w:val="21"/>
                <w:szCs w:val="21"/>
              </w:rPr>
              <w:t>）</w:t>
            </w:r>
            <w:r>
              <w:rPr>
                <w:rFonts w:ascii="仿宋_GB2312" w:eastAsia="仿宋_GB2312" w:hAnsi="宋体" w:cs="Arial" w:hint="eastAsia"/>
                <w:sz w:val="21"/>
                <w:szCs w:val="21"/>
              </w:rPr>
              <w:t>3M</w:t>
            </w:r>
            <w:r>
              <w:rPr>
                <w:rFonts w:ascii="仿宋_GB2312" w:eastAsia="仿宋_GB2312" w:hAnsi="宋体" w:cs="Arial" w:hint="eastAsia"/>
                <w:sz w:val="21"/>
                <w:szCs w:val="21"/>
              </w:rPr>
              <w:t>面罩</w:t>
            </w:r>
            <w:r>
              <w:rPr>
                <w:rFonts w:ascii="仿宋_GB2312" w:eastAsia="仿宋_GB2312" w:hAnsi="宋体" w:cs="Arial" w:hint="eastAsia"/>
                <w:sz w:val="21"/>
                <w:szCs w:val="21"/>
              </w:rPr>
              <w:t>1</w:t>
            </w:r>
            <w:r>
              <w:rPr>
                <w:rFonts w:ascii="仿宋_GB2312" w:eastAsia="仿宋_GB2312" w:hAnsi="宋体" w:cs="Arial" w:hint="eastAsia"/>
                <w:sz w:val="21"/>
                <w:szCs w:val="21"/>
              </w:rPr>
              <w:t>个：</w:t>
            </w:r>
            <w:r>
              <w:rPr>
                <w:rFonts w:ascii="仿宋" w:eastAsia="仿宋" w:hAnsi="仿宋" w:cs="仿宋" w:hint="eastAsia"/>
                <w:sz w:val="21"/>
                <w:szCs w:val="21"/>
              </w:rPr>
              <w:t>支架</w:t>
            </w:r>
            <w:r>
              <w:rPr>
                <w:rFonts w:ascii="仿宋" w:eastAsia="仿宋" w:hAnsi="仿宋" w:cs="仿宋" w:hint="eastAsia"/>
                <w:sz w:val="21"/>
                <w:szCs w:val="21"/>
              </w:rPr>
              <w:t>+</w:t>
            </w:r>
            <w:r>
              <w:rPr>
                <w:rFonts w:ascii="仿宋" w:eastAsia="仿宋" w:hAnsi="仿宋" w:cs="仿宋" w:hint="eastAsia"/>
                <w:sz w:val="21"/>
                <w:szCs w:val="21"/>
              </w:rPr>
              <w:t>面屏，面屏厚度：</w:t>
            </w:r>
            <w:r>
              <w:rPr>
                <w:rFonts w:ascii="仿宋" w:eastAsia="仿宋" w:hAnsi="仿宋" w:cs="仿宋" w:hint="eastAsia"/>
                <w:sz w:val="21"/>
                <w:szCs w:val="21"/>
              </w:rPr>
              <w:t>2mm</w:t>
            </w:r>
            <w:r>
              <w:rPr>
                <w:rFonts w:ascii="仿宋" w:eastAsia="仿宋" w:hAnsi="仿宋" w:cs="仿宋" w:hint="eastAsia"/>
                <w:sz w:val="21"/>
                <w:szCs w:val="21"/>
              </w:rPr>
              <w:t>，材质：聚碳酸酯，尺寸约为：</w:t>
            </w:r>
            <w:r>
              <w:rPr>
                <w:rFonts w:ascii="仿宋" w:eastAsia="仿宋" w:hAnsi="仿宋" w:cs="仿宋" w:hint="eastAsia"/>
                <w:sz w:val="21"/>
                <w:szCs w:val="21"/>
              </w:rPr>
              <w:t>30*22cm</w:t>
            </w:r>
            <w:r>
              <w:rPr>
                <w:rFonts w:ascii="仿宋" w:eastAsia="仿宋" w:hAnsi="仿宋" w:cs="仿宋" w:hint="eastAsia"/>
                <w:sz w:val="21"/>
                <w:szCs w:val="21"/>
              </w:rPr>
              <w:t>，毛重：</w:t>
            </w:r>
            <w:r>
              <w:rPr>
                <w:rFonts w:ascii="仿宋" w:eastAsia="仿宋" w:hAnsi="仿宋" w:cs="仿宋" w:hint="eastAsia"/>
                <w:sz w:val="21"/>
                <w:szCs w:val="21"/>
              </w:rPr>
              <w:t>360g</w:t>
            </w:r>
            <w:r>
              <w:rPr>
                <w:rFonts w:ascii="仿宋" w:eastAsia="仿宋" w:hAnsi="仿宋" w:cs="仿宋" w:hint="eastAsia"/>
                <w:sz w:val="21"/>
                <w:szCs w:val="21"/>
              </w:rPr>
              <w:t>，功能：阻挡颗粒物、液体、金属熔融物危害；</w:t>
            </w:r>
          </w:p>
          <w:p w:rsidR="000E1E40" w:rsidRDefault="001B5396">
            <w:pPr>
              <w:pStyle w:val="a0"/>
              <w:ind w:firstLineChars="0" w:firstLine="0"/>
              <w:rPr>
                <w:rFonts w:ascii="仿宋" w:eastAsia="仿宋" w:hAnsi="仿宋" w:cs="仿宋"/>
                <w:sz w:val="21"/>
                <w:szCs w:val="21"/>
              </w:rPr>
            </w:pPr>
            <w:r>
              <w:rPr>
                <w:rFonts w:ascii="仿宋_GB2312" w:eastAsia="仿宋_GB2312" w:hAnsi="宋体" w:cs="Arial" w:hint="eastAsia"/>
                <w:sz w:val="21"/>
                <w:szCs w:val="21"/>
              </w:rPr>
              <w:t>（</w:t>
            </w:r>
            <w:r>
              <w:rPr>
                <w:rFonts w:ascii="仿宋_GB2312" w:eastAsia="仿宋_GB2312" w:hAnsi="宋体" w:cs="Arial" w:hint="eastAsia"/>
                <w:sz w:val="21"/>
                <w:szCs w:val="21"/>
              </w:rPr>
              <w:t>3</w:t>
            </w:r>
            <w:r>
              <w:rPr>
                <w:rFonts w:ascii="仿宋_GB2312" w:eastAsia="仿宋_GB2312" w:hAnsi="宋体" w:cs="Arial" w:hint="eastAsia"/>
                <w:sz w:val="21"/>
                <w:szCs w:val="21"/>
              </w:rPr>
              <w:t>）</w:t>
            </w:r>
            <w:r>
              <w:rPr>
                <w:rFonts w:ascii="仿宋_GB2312" w:eastAsia="仿宋_GB2312" w:hAnsi="宋体" w:cs="Arial" w:hint="eastAsia"/>
                <w:sz w:val="21"/>
                <w:szCs w:val="21"/>
              </w:rPr>
              <w:t>护目镜</w:t>
            </w:r>
            <w:r>
              <w:rPr>
                <w:rFonts w:ascii="仿宋_GB2312" w:eastAsia="仿宋_GB2312" w:hAnsi="宋体" w:cs="Arial" w:hint="eastAsia"/>
                <w:sz w:val="21"/>
                <w:szCs w:val="21"/>
              </w:rPr>
              <w:t>1</w:t>
            </w:r>
            <w:r>
              <w:rPr>
                <w:rFonts w:ascii="仿宋_GB2312" w:eastAsia="仿宋_GB2312" w:hAnsi="宋体" w:cs="Arial" w:hint="eastAsia"/>
                <w:sz w:val="21"/>
                <w:szCs w:val="21"/>
              </w:rPr>
              <w:t>个：</w:t>
            </w:r>
            <w:r>
              <w:rPr>
                <w:rFonts w:ascii="仿宋" w:eastAsia="仿宋" w:hAnsi="仿宋" w:cs="仿宋" w:hint="eastAsia"/>
                <w:sz w:val="21"/>
                <w:szCs w:val="21"/>
              </w:rPr>
              <w:t>防化学，防冲击，聚碳酸脂镜片，乙烯镜框，毛重：</w:t>
            </w:r>
            <w:r>
              <w:rPr>
                <w:rFonts w:ascii="仿宋" w:eastAsia="仿宋" w:hAnsi="仿宋" w:cs="仿宋" w:hint="eastAsia"/>
                <w:sz w:val="21"/>
                <w:szCs w:val="21"/>
              </w:rPr>
              <w:t>70g</w:t>
            </w:r>
            <w:r>
              <w:rPr>
                <w:rFonts w:ascii="仿宋" w:eastAsia="仿宋" w:hAnsi="仿宋" w:cs="仿宋" w:hint="eastAsia"/>
                <w:sz w:val="21"/>
                <w:szCs w:val="21"/>
              </w:rPr>
              <w:t>；</w:t>
            </w:r>
          </w:p>
          <w:p w:rsidR="000E1E40" w:rsidRDefault="001B5396">
            <w:pPr>
              <w:pStyle w:val="a0"/>
              <w:ind w:firstLineChars="0" w:firstLine="0"/>
              <w:rPr>
                <w:rFonts w:ascii="仿宋" w:eastAsia="仿宋" w:hAnsi="仿宋" w:cs="仿宋"/>
                <w:sz w:val="21"/>
                <w:szCs w:val="21"/>
              </w:rPr>
            </w:pPr>
            <w:r>
              <w:rPr>
                <w:rFonts w:ascii="仿宋_GB2312" w:eastAsia="仿宋_GB2312" w:hAnsi="宋体" w:cs="Arial" w:hint="eastAsia"/>
                <w:sz w:val="21"/>
                <w:szCs w:val="21"/>
              </w:rPr>
              <w:t>（</w:t>
            </w:r>
            <w:r>
              <w:rPr>
                <w:rFonts w:ascii="仿宋_GB2312" w:eastAsia="仿宋_GB2312" w:hAnsi="宋体" w:cs="Arial" w:hint="eastAsia"/>
                <w:sz w:val="21"/>
                <w:szCs w:val="21"/>
              </w:rPr>
              <w:t>4</w:t>
            </w:r>
            <w:r>
              <w:rPr>
                <w:rFonts w:ascii="仿宋_GB2312" w:eastAsia="仿宋_GB2312" w:hAnsi="宋体" w:cs="Arial" w:hint="eastAsia"/>
                <w:sz w:val="21"/>
                <w:szCs w:val="21"/>
              </w:rPr>
              <w:t>）</w:t>
            </w:r>
            <w:r>
              <w:rPr>
                <w:rFonts w:ascii="仿宋_GB2312" w:eastAsia="仿宋_GB2312" w:hAnsi="宋体" w:cs="Arial" w:hint="eastAsia"/>
                <w:sz w:val="21"/>
                <w:szCs w:val="21"/>
              </w:rPr>
              <w:t>防毒面具</w:t>
            </w:r>
            <w:r>
              <w:rPr>
                <w:rFonts w:ascii="仿宋_GB2312" w:eastAsia="仿宋_GB2312" w:hAnsi="宋体" w:cs="Arial" w:hint="eastAsia"/>
                <w:sz w:val="21"/>
                <w:szCs w:val="21"/>
              </w:rPr>
              <w:t>1</w:t>
            </w:r>
            <w:r>
              <w:rPr>
                <w:rFonts w:ascii="仿宋_GB2312" w:eastAsia="仿宋_GB2312" w:hAnsi="宋体" w:cs="Arial" w:hint="eastAsia"/>
                <w:sz w:val="21"/>
                <w:szCs w:val="21"/>
              </w:rPr>
              <w:t>个：</w:t>
            </w:r>
            <w:r>
              <w:rPr>
                <w:rFonts w:ascii="仿宋" w:eastAsia="仿宋" w:hAnsi="仿宋" w:cs="仿宋" w:hint="eastAsia"/>
                <w:sz w:val="21"/>
                <w:szCs w:val="21"/>
              </w:rPr>
              <w:t>防化学，防冲击，聚碳酸脂镜片，乙烯镜框，毛重：</w:t>
            </w:r>
            <w:r>
              <w:rPr>
                <w:rFonts w:ascii="仿宋" w:eastAsia="仿宋" w:hAnsi="仿宋" w:cs="仿宋" w:hint="eastAsia"/>
                <w:sz w:val="21"/>
                <w:szCs w:val="21"/>
              </w:rPr>
              <w:t>70g</w:t>
            </w:r>
            <w:r>
              <w:rPr>
                <w:rFonts w:ascii="仿宋" w:eastAsia="仿宋" w:hAnsi="仿宋" w:cs="仿宋" w:hint="eastAsia"/>
                <w:sz w:val="21"/>
                <w:szCs w:val="21"/>
              </w:rPr>
              <w:t>；</w:t>
            </w:r>
          </w:p>
          <w:p w:rsidR="000E1E40" w:rsidRDefault="001B5396">
            <w:pPr>
              <w:pStyle w:val="a0"/>
              <w:ind w:firstLineChars="0" w:firstLine="0"/>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5</w:t>
            </w:r>
            <w:r>
              <w:rPr>
                <w:rFonts w:ascii="仿宋" w:eastAsia="仿宋" w:hAnsi="仿宋" w:cs="仿宋" w:hint="eastAsia"/>
                <w:sz w:val="21"/>
                <w:szCs w:val="21"/>
              </w:rPr>
              <w:t>）</w:t>
            </w:r>
            <w:r>
              <w:rPr>
                <w:rFonts w:ascii="仿宋_GB2312" w:eastAsia="仿宋_GB2312" w:hAnsi="宋体" w:cs="Arial" w:hint="eastAsia"/>
                <w:sz w:val="21"/>
                <w:szCs w:val="21"/>
              </w:rPr>
              <w:t>绝缘鞋</w:t>
            </w:r>
            <w:r>
              <w:rPr>
                <w:rFonts w:ascii="仿宋_GB2312" w:eastAsia="仿宋_GB2312" w:hAnsi="宋体" w:cs="Arial" w:hint="eastAsia"/>
                <w:sz w:val="21"/>
                <w:szCs w:val="21"/>
              </w:rPr>
              <w:t>1</w:t>
            </w:r>
            <w:r>
              <w:rPr>
                <w:rFonts w:ascii="仿宋_GB2312" w:eastAsia="仿宋_GB2312" w:hAnsi="宋体" w:cs="Arial" w:hint="eastAsia"/>
                <w:sz w:val="21"/>
                <w:szCs w:val="21"/>
              </w:rPr>
              <w:t>双</w:t>
            </w:r>
            <w:r>
              <w:rPr>
                <w:rFonts w:ascii="仿宋_GB2312" w:eastAsia="仿宋_GB2312" w:hAnsi="宋体" w:cs="Arial" w:hint="eastAsia"/>
                <w:sz w:val="21"/>
                <w:szCs w:val="21"/>
              </w:rPr>
              <w:t>：</w:t>
            </w:r>
            <w:r>
              <w:rPr>
                <w:rFonts w:ascii="仿宋" w:eastAsia="仿宋" w:hAnsi="仿宋" w:cs="仿宋" w:hint="eastAsia"/>
                <w:sz w:val="21"/>
                <w:szCs w:val="21"/>
              </w:rPr>
              <w:t>轻便，耐穿，防滑，绝缘，加高防护，材质：帆布面、橡胶鞋底，耐受电压：</w:t>
            </w:r>
            <w:r>
              <w:rPr>
                <w:rFonts w:ascii="仿宋" w:eastAsia="仿宋" w:hAnsi="仿宋" w:cs="仿宋" w:hint="eastAsia"/>
                <w:sz w:val="21"/>
                <w:szCs w:val="21"/>
              </w:rPr>
              <w:t>10KV</w:t>
            </w:r>
            <w:r>
              <w:rPr>
                <w:rFonts w:ascii="仿宋" w:eastAsia="仿宋" w:hAnsi="仿宋" w:cs="仿宋" w:hint="eastAsia"/>
                <w:sz w:val="21"/>
                <w:szCs w:val="21"/>
              </w:rPr>
              <w:t>，鞋头绝缘防水；</w:t>
            </w:r>
          </w:p>
          <w:p w:rsidR="000E1E40" w:rsidRDefault="001B5396">
            <w:pPr>
              <w:pStyle w:val="a0"/>
              <w:ind w:firstLineChars="0" w:firstLine="0"/>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6</w:t>
            </w:r>
            <w:r>
              <w:rPr>
                <w:rFonts w:ascii="仿宋" w:eastAsia="仿宋" w:hAnsi="仿宋" w:cs="仿宋" w:hint="eastAsia"/>
                <w:sz w:val="21"/>
                <w:szCs w:val="21"/>
              </w:rPr>
              <w:t>）</w:t>
            </w:r>
            <w:r>
              <w:rPr>
                <w:rFonts w:ascii="仿宋_GB2312" w:eastAsia="仿宋_GB2312" w:hAnsi="宋体" w:cs="Arial" w:hint="eastAsia"/>
                <w:sz w:val="21"/>
                <w:szCs w:val="21"/>
              </w:rPr>
              <w:t>安全带</w:t>
            </w:r>
            <w:r>
              <w:rPr>
                <w:rFonts w:ascii="仿宋_GB2312" w:eastAsia="仿宋_GB2312" w:hAnsi="宋体" w:cs="Arial" w:hint="eastAsia"/>
                <w:sz w:val="21"/>
                <w:szCs w:val="21"/>
              </w:rPr>
              <w:t>1</w:t>
            </w:r>
            <w:r>
              <w:rPr>
                <w:rFonts w:ascii="仿宋_GB2312" w:eastAsia="仿宋_GB2312" w:hAnsi="宋体" w:cs="Arial" w:hint="eastAsia"/>
                <w:sz w:val="21"/>
                <w:szCs w:val="21"/>
              </w:rPr>
              <w:t>件：</w:t>
            </w:r>
            <w:r>
              <w:rPr>
                <w:rFonts w:ascii="仿宋" w:eastAsia="仿宋" w:hAnsi="仿宋" w:cs="仿宋" w:hint="eastAsia"/>
                <w:sz w:val="21"/>
                <w:szCs w:val="21"/>
              </w:rPr>
              <w:t>材质：丙纶和锻打钢，款式：半身式、减震透气式护腰，绳子直径：</w:t>
            </w:r>
            <w:r>
              <w:rPr>
                <w:rFonts w:ascii="仿宋" w:eastAsia="仿宋" w:hAnsi="仿宋" w:cs="仿宋" w:hint="eastAsia"/>
                <w:sz w:val="21"/>
                <w:szCs w:val="21"/>
              </w:rPr>
              <w:t>12mm</w:t>
            </w:r>
            <w:r>
              <w:rPr>
                <w:rFonts w:ascii="仿宋" w:eastAsia="仿宋" w:hAnsi="仿宋" w:cs="仿宋" w:hint="eastAsia"/>
                <w:sz w:val="21"/>
                <w:szCs w:val="21"/>
              </w:rPr>
              <w:t>、破</w:t>
            </w:r>
            <w:r>
              <w:rPr>
                <w:rFonts w:ascii="仿宋" w:eastAsia="仿宋" w:hAnsi="仿宋" w:cs="仿宋" w:hint="eastAsia"/>
                <w:sz w:val="21"/>
                <w:szCs w:val="21"/>
              </w:rPr>
              <w:lastRenderedPageBreak/>
              <w:t>断拉力：</w:t>
            </w:r>
            <w:r>
              <w:rPr>
                <w:rFonts w:ascii="仿宋" w:eastAsia="仿宋" w:hAnsi="仿宋" w:cs="仿宋" w:hint="eastAsia"/>
                <w:sz w:val="21"/>
                <w:szCs w:val="21"/>
              </w:rPr>
              <w:t>2100</w:t>
            </w:r>
            <w:r>
              <w:rPr>
                <w:rFonts w:ascii="仿宋" w:eastAsia="仿宋" w:hAnsi="仿宋" w:cs="仿宋" w:hint="eastAsia"/>
                <w:sz w:val="21"/>
                <w:szCs w:val="21"/>
              </w:rPr>
              <w:t>公斤；</w:t>
            </w:r>
          </w:p>
          <w:p w:rsidR="000E1E40" w:rsidRDefault="001B5396">
            <w:pPr>
              <w:pStyle w:val="a0"/>
              <w:ind w:firstLineChars="0" w:firstLine="0"/>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7</w:t>
            </w:r>
            <w:r>
              <w:rPr>
                <w:rFonts w:ascii="仿宋" w:eastAsia="仿宋" w:hAnsi="仿宋" w:cs="仿宋" w:hint="eastAsia"/>
                <w:sz w:val="21"/>
                <w:szCs w:val="21"/>
              </w:rPr>
              <w:t>）</w:t>
            </w:r>
            <w:r>
              <w:rPr>
                <w:rFonts w:ascii="仿宋_GB2312" w:eastAsia="仿宋_GB2312" w:hAnsi="宋体" w:cs="Arial" w:hint="eastAsia"/>
                <w:sz w:val="21"/>
                <w:szCs w:val="21"/>
              </w:rPr>
              <w:t>安全帽</w:t>
            </w:r>
            <w:r>
              <w:rPr>
                <w:rFonts w:ascii="仿宋_GB2312" w:eastAsia="仿宋_GB2312" w:hAnsi="宋体" w:cs="Arial" w:hint="eastAsia"/>
                <w:sz w:val="21"/>
                <w:szCs w:val="21"/>
              </w:rPr>
              <w:t>1</w:t>
            </w:r>
            <w:r>
              <w:rPr>
                <w:rFonts w:ascii="仿宋_GB2312" w:eastAsia="仿宋_GB2312" w:hAnsi="宋体" w:cs="Arial" w:hint="eastAsia"/>
                <w:sz w:val="21"/>
                <w:szCs w:val="21"/>
              </w:rPr>
              <w:t>件：</w:t>
            </w:r>
            <w:r>
              <w:rPr>
                <w:rFonts w:ascii="仿宋" w:eastAsia="仿宋" w:hAnsi="仿宋" w:cs="仿宋" w:hint="eastAsia"/>
                <w:sz w:val="21"/>
                <w:szCs w:val="21"/>
              </w:rPr>
              <w:t>新国标</w:t>
            </w:r>
            <w:r>
              <w:rPr>
                <w:rFonts w:ascii="仿宋" w:eastAsia="仿宋" w:hAnsi="仿宋" w:cs="仿宋" w:hint="eastAsia"/>
                <w:sz w:val="21"/>
                <w:szCs w:val="21"/>
              </w:rPr>
              <w:t>ABS</w:t>
            </w:r>
            <w:r>
              <w:rPr>
                <w:rFonts w:ascii="仿宋" w:eastAsia="仿宋" w:hAnsi="仿宋" w:cs="仿宋" w:hint="eastAsia"/>
                <w:sz w:val="21"/>
                <w:szCs w:val="21"/>
              </w:rPr>
              <w:t>防砸透气，毛重约为：</w:t>
            </w:r>
            <w:r>
              <w:rPr>
                <w:rFonts w:ascii="仿宋" w:eastAsia="仿宋" w:hAnsi="仿宋" w:cs="仿宋" w:hint="eastAsia"/>
                <w:sz w:val="21"/>
                <w:szCs w:val="21"/>
              </w:rPr>
              <w:t>370g</w:t>
            </w:r>
            <w:r>
              <w:rPr>
                <w:rFonts w:ascii="仿宋" w:eastAsia="仿宋" w:hAnsi="仿宋" w:cs="仿宋" w:hint="eastAsia"/>
                <w:sz w:val="21"/>
                <w:szCs w:val="21"/>
              </w:rPr>
              <w:t>，加厚型帽壳，可承受</w:t>
            </w:r>
            <w:r>
              <w:rPr>
                <w:rFonts w:ascii="仿宋" w:eastAsia="仿宋" w:hAnsi="仿宋" w:cs="仿宋" w:hint="eastAsia"/>
                <w:sz w:val="21"/>
                <w:szCs w:val="21"/>
              </w:rPr>
              <w:t>400-500</w:t>
            </w:r>
            <w:r>
              <w:rPr>
                <w:rFonts w:ascii="仿宋" w:eastAsia="仿宋" w:hAnsi="仿宋" w:cs="仿宋" w:hint="eastAsia"/>
                <w:sz w:val="21"/>
                <w:szCs w:val="21"/>
              </w:rPr>
              <w:t>公斤冲击，</w:t>
            </w:r>
            <w:proofErr w:type="gramStart"/>
            <w:r>
              <w:rPr>
                <w:rFonts w:ascii="仿宋" w:eastAsia="仿宋" w:hAnsi="仿宋" w:cs="仿宋" w:hint="eastAsia"/>
                <w:sz w:val="21"/>
                <w:szCs w:val="21"/>
              </w:rPr>
              <w:t>帽间悬空</w:t>
            </w:r>
            <w:proofErr w:type="gramEnd"/>
            <w:r>
              <w:rPr>
                <w:rFonts w:ascii="仿宋" w:eastAsia="仿宋" w:hAnsi="仿宋" w:cs="仿宋" w:hint="eastAsia"/>
                <w:sz w:val="21"/>
                <w:szCs w:val="21"/>
              </w:rPr>
              <w:t>减震；</w:t>
            </w:r>
          </w:p>
          <w:p w:rsidR="000E1E40" w:rsidRDefault="001B5396">
            <w:pPr>
              <w:pStyle w:val="a0"/>
              <w:ind w:firstLineChars="0" w:firstLine="0"/>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8</w:t>
            </w:r>
            <w:r>
              <w:rPr>
                <w:rFonts w:ascii="仿宋" w:eastAsia="仿宋" w:hAnsi="仿宋" w:cs="仿宋" w:hint="eastAsia"/>
                <w:sz w:val="21"/>
                <w:szCs w:val="21"/>
              </w:rPr>
              <w:t>）</w:t>
            </w:r>
            <w:r>
              <w:rPr>
                <w:rFonts w:ascii="仿宋_GB2312" w:eastAsia="仿宋_GB2312" w:hAnsi="宋体" w:cs="Arial" w:hint="eastAsia"/>
                <w:sz w:val="21"/>
                <w:szCs w:val="21"/>
              </w:rPr>
              <w:t>工作服</w:t>
            </w:r>
            <w:r>
              <w:rPr>
                <w:rFonts w:ascii="仿宋_GB2312" w:eastAsia="仿宋_GB2312" w:hAnsi="宋体" w:cs="Arial" w:hint="eastAsia"/>
                <w:sz w:val="21"/>
                <w:szCs w:val="21"/>
              </w:rPr>
              <w:t>1</w:t>
            </w:r>
            <w:r>
              <w:rPr>
                <w:rFonts w:ascii="仿宋_GB2312" w:eastAsia="仿宋_GB2312" w:hAnsi="宋体" w:cs="Arial" w:hint="eastAsia"/>
                <w:sz w:val="21"/>
                <w:szCs w:val="21"/>
              </w:rPr>
              <w:t>套：</w:t>
            </w:r>
            <w:r>
              <w:rPr>
                <w:rFonts w:ascii="仿宋" w:eastAsia="仿宋" w:hAnsi="仿宋" w:cs="仿宋" w:hint="eastAsia"/>
                <w:sz w:val="21"/>
                <w:szCs w:val="21"/>
              </w:rPr>
              <w:t>材质</w:t>
            </w:r>
            <w:r>
              <w:rPr>
                <w:rFonts w:ascii="仿宋" w:eastAsia="仿宋" w:hAnsi="仿宋" w:cs="仿宋" w:hint="eastAsia"/>
                <w:sz w:val="21"/>
                <w:szCs w:val="21"/>
              </w:rPr>
              <w:t>:</w:t>
            </w:r>
            <w:r>
              <w:rPr>
                <w:rFonts w:ascii="仿宋" w:eastAsia="仿宋" w:hAnsi="仿宋" w:cs="仿宋" w:hint="eastAsia"/>
                <w:sz w:val="21"/>
                <w:szCs w:val="21"/>
              </w:rPr>
              <w:t>棉纺，包含：长袖上衣和裤子，尺码：均码，颜色：纯蓝色或浅灰色。</w:t>
            </w:r>
          </w:p>
          <w:p w:rsidR="000E1E40" w:rsidRDefault="001B5396">
            <w:pPr>
              <w:numPr>
                <w:ilvl w:val="0"/>
                <w:numId w:val="15"/>
              </w:numPr>
              <w:tabs>
                <w:tab w:val="left" w:pos="2300"/>
              </w:tabs>
              <w:jc w:val="left"/>
              <w:rPr>
                <w:rFonts w:ascii="宋体" w:hAnsi="宋体"/>
                <w:b/>
              </w:rPr>
            </w:pPr>
            <w:r>
              <w:rPr>
                <w:rFonts w:ascii="宋体" w:hAnsi="宋体" w:hint="eastAsia"/>
                <w:b/>
              </w:rPr>
              <w:t>实训设备：</w:t>
            </w:r>
          </w:p>
          <w:p w:rsidR="000E1E40" w:rsidRDefault="001B5396">
            <w:pPr>
              <w:pStyle w:val="a0"/>
              <w:numPr>
                <w:ilvl w:val="0"/>
                <w:numId w:val="16"/>
              </w:numPr>
              <w:ind w:firstLineChars="0" w:firstLine="0"/>
              <w:rPr>
                <w:rFonts w:ascii="仿宋" w:eastAsia="仿宋" w:hAnsi="仿宋" w:cs="仿宋"/>
                <w:sz w:val="21"/>
                <w:szCs w:val="21"/>
              </w:rPr>
            </w:pPr>
            <w:r>
              <w:rPr>
                <w:rFonts w:ascii="仿宋_GB2312" w:eastAsia="仿宋_GB2312" w:hAnsi="宋体" w:cs="Arial" w:hint="eastAsia"/>
                <w:sz w:val="21"/>
                <w:szCs w:val="21"/>
              </w:rPr>
              <w:t>配电箱</w:t>
            </w:r>
            <w:r>
              <w:rPr>
                <w:rFonts w:ascii="仿宋_GB2312" w:eastAsia="仿宋_GB2312" w:hAnsi="宋体" w:cs="Arial" w:hint="eastAsia"/>
                <w:sz w:val="21"/>
                <w:szCs w:val="21"/>
              </w:rPr>
              <w:t>1</w:t>
            </w:r>
            <w:r>
              <w:rPr>
                <w:rFonts w:ascii="仿宋_GB2312" w:eastAsia="仿宋_GB2312" w:hAnsi="宋体" w:cs="Arial" w:hint="eastAsia"/>
                <w:sz w:val="21"/>
                <w:szCs w:val="21"/>
              </w:rPr>
              <w:t>套：</w:t>
            </w:r>
            <w:r>
              <w:rPr>
                <w:rFonts w:ascii="仿宋" w:eastAsia="仿宋" w:hAnsi="仿宋" w:cs="仿宋" w:hint="eastAsia"/>
                <w:sz w:val="21"/>
                <w:szCs w:val="21"/>
              </w:rPr>
              <w:t>材质：</w:t>
            </w:r>
            <w:r>
              <w:rPr>
                <w:rFonts w:ascii="仿宋" w:eastAsia="仿宋" w:hAnsi="仿宋" w:cs="仿宋" w:hint="eastAsia"/>
                <w:sz w:val="21"/>
                <w:szCs w:val="21"/>
              </w:rPr>
              <w:t>201</w:t>
            </w:r>
            <w:r>
              <w:rPr>
                <w:rFonts w:ascii="仿宋" w:eastAsia="仿宋" w:hAnsi="仿宋" w:cs="仿宋" w:hint="eastAsia"/>
                <w:sz w:val="21"/>
                <w:szCs w:val="21"/>
              </w:rPr>
              <w:t>不锈钢，尺寸</w:t>
            </w:r>
            <w:r>
              <w:rPr>
                <w:rFonts w:ascii="仿宋" w:eastAsia="仿宋" w:hAnsi="仿宋" w:cs="仿宋" w:hint="eastAsia"/>
                <w:sz w:val="21"/>
                <w:szCs w:val="21"/>
              </w:rPr>
              <w:t>300*180*400</w:t>
            </w:r>
            <w:r>
              <w:rPr>
                <w:rFonts w:ascii="仿宋" w:eastAsia="仿宋" w:hAnsi="仿宋" w:cs="仿宋" w:hint="eastAsia"/>
                <w:sz w:val="21"/>
                <w:szCs w:val="21"/>
              </w:rPr>
              <w:t>室外配电箱；</w:t>
            </w:r>
          </w:p>
          <w:p w:rsidR="000E1E40" w:rsidRDefault="001B5396">
            <w:pPr>
              <w:pStyle w:val="a0"/>
              <w:numPr>
                <w:ilvl w:val="0"/>
                <w:numId w:val="16"/>
              </w:numPr>
              <w:ind w:firstLineChars="0" w:firstLine="0"/>
              <w:rPr>
                <w:rFonts w:ascii="仿宋" w:eastAsia="仿宋" w:hAnsi="仿宋" w:cs="仿宋"/>
                <w:sz w:val="21"/>
                <w:szCs w:val="21"/>
              </w:rPr>
            </w:pPr>
            <w:r>
              <w:rPr>
                <w:rFonts w:ascii="仿宋_GB2312" w:eastAsia="仿宋_GB2312" w:hAnsi="宋体" w:cs="Arial" w:hint="eastAsia"/>
                <w:sz w:val="21"/>
                <w:szCs w:val="21"/>
              </w:rPr>
              <w:t>配电装置</w:t>
            </w:r>
            <w:r>
              <w:rPr>
                <w:rFonts w:ascii="仿宋_GB2312" w:eastAsia="仿宋_GB2312" w:hAnsi="宋体" w:cs="Arial" w:hint="eastAsia"/>
                <w:sz w:val="21"/>
                <w:szCs w:val="21"/>
              </w:rPr>
              <w:t>1</w:t>
            </w:r>
            <w:r>
              <w:rPr>
                <w:rFonts w:ascii="仿宋_GB2312" w:eastAsia="仿宋_GB2312" w:hAnsi="宋体" w:cs="Arial" w:hint="eastAsia"/>
                <w:sz w:val="21"/>
                <w:szCs w:val="21"/>
              </w:rPr>
              <w:t>套</w:t>
            </w:r>
            <w:r>
              <w:rPr>
                <w:rFonts w:ascii="仿宋_GB2312" w:eastAsia="仿宋_GB2312" w:hAnsi="宋体" w:cs="Arial" w:hint="eastAsia"/>
                <w:sz w:val="21"/>
                <w:szCs w:val="21"/>
              </w:rPr>
              <w:t xml:space="preserve"> </w:t>
            </w:r>
            <w:r>
              <w:rPr>
                <w:rFonts w:ascii="仿宋_GB2312" w:eastAsia="仿宋_GB2312" w:hAnsi="宋体" w:cs="Arial" w:hint="eastAsia"/>
                <w:sz w:val="21"/>
                <w:szCs w:val="21"/>
              </w:rPr>
              <w:t>：</w:t>
            </w:r>
            <w:r>
              <w:rPr>
                <w:rFonts w:ascii="仿宋" w:eastAsia="仿宋" w:hAnsi="仿宋" w:cs="仿宋" w:hint="eastAsia"/>
                <w:sz w:val="21"/>
                <w:szCs w:val="21"/>
              </w:rPr>
              <w:t>C25</w:t>
            </w:r>
            <w:r>
              <w:rPr>
                <w:rFonts w:ascii="仿宋" w:eastAsia="仿宋" w:hAnsi="仿宋" w:cs="仿宋" w:hint="eastAsia"/>
                <w:sz w:val="21"/>
                <w:szCs w:val="21"/>
              </w:rPr>
              <w:t>空开</w:t>
            </w:r>
            <w:r>
              <w:rPr>
                <w:rFonts w:ascii="仿宋" w:eastAsia="仿宋" w:hAnsi="仿宋" w:cs="仿宋" w:hint="eastAsia"/>
                <w:sz w:val="21"/>
                <w:szCs w:val="21"/>
              </w:rPr>
              <w:t>/</w:t>
            </w:r>
            <w:r>
              <w:rPr>
                <w:rFonts w:ascii="仿宋" w:eastAsia="仿宋" w:hAnsi="仿宋" w:cs="仿宋" w:hint="eastAsia"/>
                <w:sz w:val="21"/>
                <w:szCs w:val="21"/>
              </w:rPr>
              <w:t>漏电断路器</w:t>
            </w:r>
            <w:r>
              <w:rPr>
                <w:rFonts w:ascii="仿宋" w:eastAsia="仿宋" w:hAnsi="仿宋" w:cs="仿宋" w:hint="eastAsia"/>
                <w:sz w:val="21"/>
                <w:szCs w:val="21"/>
              </w:rPr>
              <w:t>1</w:t>
            </w:r>
            <w:r>
              <w:rPr>
                <w:rFonts w:ascii="仿宋" w:eastAsia="仿宋" w:hAnsi="仿宋" w:cs="仿宋" w:hint="eastAsia"/>
                <w:sz w:val="21"/>
                <w:szCs w:val="21"/>
              </w:rPr>
              <w:t>个，</w:t>
            </w:r>
            <w:r>
              <w:rPr>
                <w:rFonts w:ascii="仿宋" w:eastAsia="仿宋" w:hAnsi="仿宋" w:cs="仿宋" w:hint="eastAsia"/>
                <w:sz w:val="21"/>
                <w:szCs w:val="21"/>
              </w:rPr>
              <w:t>C10</w:t>
            </w:r>
            <w:r>
              <w:rPr>
                <w:rFonts w:ascii="仿宋" w:eastAsia="仿宋" w:hAnsi="仿宋" w:cs="仿宋" w:hint="eastAsia"/>
                <w:sz w:val="21"/>
                <w:szCs w:val="21"/>
              </w:rPr>
              <w:t>空开</w:t>
            </w:r>
            <w:r>
              <w:rPr>
                <w:rFonts w:ascii="仿宋" w:eastAsia="仿宋" w:hAnsi="仿宋" w:cs="仿宋" w:hint="eastAsia"/>
                <w:sz w:val="21"/>
                <w:szCs w:val="21"/>
              </w:rPr>
              <w:t>/</w:t>
            </w:r>
            <w:r>
              <w:rPr>
                <w:rFonts w:ascii="仿宋" w:eastAsia="仿宋" w:hAnsi="仿宋" w:cs="仿宋" w:hint="eastAsia"/>
                <w:sz w:val="21"/>
                <w:szCs w:val="21"/>
              </w:rPr>
              <w:t>漏电断路器</w:t>
            </w:r>
            <w:r>
              <w:rPr>
                <w:rFonts w:ascii="仿宋" w:eastAsia="仿宋" w:hAnsi="仿宋" w:cs="仿宋" w:hint="eastAsia"/>
                <w:sz w:val="21"/>
                <w:szCs w:val="21"/>
              </w:rPr>
              <w:t>2</w:t>
            </w:r>
            <w:r>
              <w:rPr>
                <w:rFonts w:ascii="仿宋" w:eastAsia="仿宋" w:hAnsi="仿宋" w:cs="仿宋" w:hint="eastAsia"/>
                <w:sz w:val="21"/>
                <w:szCs w:val="21"/>
              </w:rPr>
              <w:t>个，公牛插排</w:t>
            </w:r>
            <w:r>
              <w:rPr>
                <w:rFonts w:ascii="仿宋" w:eastAsia="仿宋" w:hAnsi="仿宋" w:cs="仿宋" w:hint="eastAsia"/>
                <w:sz w:val="21"/>
                <w:szCs w:val="21"/>
              </w:rPr>
              <w:t>1</w:t>
            </w:r>
            <w:r>
              <w:rPr>
                <w:rFonts w:ascii="仿宋" w:eastAsia="仿宋" w:hAnsi="仿宋" w:cs="仿宋" w:hint="eastAsia"/>
                <w:sz w:val="21"/>
                <w:szCs w:val="21"/>
              </w:rPr>
              <w:t>个；</w:t>
            </w:r>
          </w:p>
          <w:p w:rsidR="000E1E40" w:rsidRDefault="001B5396">
            <w:pPr>
              <w:pStyle w:val="a0"/>
              <w:numPr>
                <w:ilvl w:val="0"/>
                <w:numId w:val="16"/>
              </w:numPr>
              <w:ind w:firstLineChars="0" w:firstLine="0"/>
              <w:rPr>
                <w:rFonts w:ascii="仿宋_GB2312" w:eastAsia="仿宋_GB2312" w:hAnsi="宋体" w:cs="Arial"/>
                <w:sz w:val="21"/>
                <w:szCs w:val="21"/>
              </w:rPr>
            </w:pPr>
            <w:r>
              <w:rPr>
                <w:rFonts w:ascii="仿宋_GB2312" w:eastAsia="仿宋_GB2312" w:hAnsi="宋体" w:cs="Arial" w:hint="eastAsia"/>
                <w:sz w:val="21"/>
                <w:szCs w:val="21"/>
              </w:rPr>
              <w:t>三相变极多速电机</w:t>
            </w:r>
            <w:r>
              <w:rPr>
                <w:rFonts w:ascii="仿宋_GB2312" w:eastAsia="仿宋_GB2312" w:hAnsi="宋体" w:cs="Arial" w:hint="eastAsia"/>
                <w:sz w:val="21"/>
                <w:szCs w:val="21"/>
              </w:rPr>
              <w:t>1</w:t>
            </w:r>
            <w:r>
              <w:rPr>
                <w:rFonts w:ascii="仿宋_GB2312" w:eastAsia="仿宋_GB2312" w:hAnsi="宋体" w:cs="Arial" w:hint="eastAsia"/>
                <w:sz w:val="21"/>
                <w:szCs w:val="21"/>
              </w:rPr>
              <w:t>台</w:t>
            </w:r>
            <w:r>
              <w:rPr>
                <w:rFonts w:ascii="仿宋_GB2312" w:eastAsia="仿宋_GB2312" w:hAnsi="宋体" w:cs="Arial" w:hint="eastAsia"/>
                <w:sz w:val="21"/>
                <w:szCs w:val="21"/>
              </w:rPr>
              <w:t>：</w:t>
            </w:r>
            <w:r>
              <w:rPr>
                <w:rFonts w:ascii="仿宋" w:eastAsia="仿宋" w:hAnsi="仿宋" w:cs="仿宋" w:hint="eastAsia"/>
                <w:sz w:val="21"/>
                <w:szCs w:val="21"/>
              </w:rPr>
              <w:t>异步电动机，材质：铝合金，推拉力不小于</w:t>
            </w:r>
            <w:r>
              <w:rPr>
                <w:rFonts w:ascii="仿宋" w:eastAsia="仿宋" w:hAnsi="仿宋" w:cs="仿宋" w:hint="eastAsia"/>
                <w:sz w:val="21"/>
                <w:szCs w:val="21"/>
              </w:rPr>
              <w:t>100</w:t>
            </w:r>
            <w:r>
              <w:rPr>
                <w:rFonts w:ascii="仿宋" w:eastAsia="仿宋" w:hAnsi="仿宋" w:cs="仿宋" w:hint="eastAsia"/>
                <w:sz w:val="21"/>
                <w:szCs w:val="21"/>
              </w:rPr>
              <w:t>公斤，液压气缸排气量</w:t>
            </w:r>
            <w:r>
              <w:rPr>
                <w:rFonts w:ascii="仿宋" w:eastAsia="仿宋" w:hAnsi="仿宋" w:cs="仿宋" w:hint="eastAsia"/>
                <w:sz w:val="21"/>
                <w:szCs w:val="21"/>
              </w:rPr>
              <w:t>0.11m</w:t>
            </w:r>
            <w:r>
              <w:rPr>
                <w:rFonts w:ascii="仿宋" w:eastAsia="仿宋" w:hAnsi="仿宋" w:cs="仿宋" w:hint="eastAsia"/>
                <w:sz w:val="21"/>
                <w:szCs w:val="21"/>
              </w:rPr>
              <w:t>³</w:t>
            </w:r>
            <w:r>
              <w:rPr>
                <w:rFonts w:ascii="仿宋" w:eastAsia="仿宋" w:hAnsi="仿宋" w:cs="仿宋" w:hint="eastAsia"/>
                <w:sz w:val="21"/>
                <w:szCs w:val="21"/>
              </w:rPr>
              <w:t>/min</w:t>
            </w:r>
            <w:r>
              <w:rPr>
                <w:rFonts w:ascii="仿宋" w:eastAsia="仿宋" w:hAnsi="仿宋" w:cs="仿宋" w:hint="eastAsia"/>
                <w:sz w:val="21"/>
                <w:szCs w:val="21"/>
              </w:rPr>
              <w:t>。</w:t>
            </w:r>
          </w:p>
          <w:p w:rsidR="000E1E40" w:rsidRDefault="001B5396">
            <w:pPr>
              <w:pStyle w:val="a0"/>
              <w:numPr>
                <w:ilvl w:val="0"/>
                <w:numId w:val="16"/>
              </w:numPr>
              <w:ind w:firstLineChars="0" w:firstLine="0"/>
              <w:rPr>
                <w:rFonts w:ascii="仿宋_GB2312" w:eastAsia="仿宋_GB2312" w:hAnsi="宋体" w:cs="Arial"/>
                <w:sz w:val="21"/>
                <w:szCs w:val="21"/>
              </w:rPr>
            </w:pPr>
            <w:r>
              <w:rPr>
                <w:rFonts w:ascii="仿宋_GB2312" w:eastAsia="仿宋_GB2312" w:hAnsi="宋体" w:cs="Arial" w:hint="eastAsia"/>
                <w:sz w:val="21"/>
                <w:szCs w:val="21"/>
              </w:rPr>
              <w:t>液压气缸</w:t>
            </w:r>
            <w:r>
              <w:rPr>
                <w:rFonts w:ascii="仿宋_GB2312" w:eastAsia="仿宋_GB2312" w:hAnsi="宋体" w:cs="Arial" w:hint="eastAsia"/>
                <w:sz w:val="21"/>
                <w:szCs w:val="21"/>
              </w:rPr>
              <w:t>1</w:t>
            </w:r>
            <w:r>
              <w:rPr>
                <w:rFonts w:ascii="仿宋_GB2312" w:eastAsia="仿宋_GB2312" w:hAnsi="宋体" w:cs="Arial" w:hint="eastAsia"/>
                <w:sz w:val="21"/>
                <w:szCs w:val="21"/>
              </w:rPr>
              <w:t>个：</w:t>
            </w:r>
            <w:r>
              <w:rPr>
                <w:rFonts w:ascii="仿宋" w:eastAsia="仿宋" w:hAnsi="仿宋" w:cs="仿宋" w:hint="eastAsia"/>
                <w:sz w:val="21"/>
                <w:szCs w:val="21"/>
              </w:rPr>
              <w:t>材质：铝合金，推拉力不小于</w:t>
            </w:r>
            <w:r>
              <w:rPr>
                <w:rFonts w:ascii="仿宋" w:eastAsia="仿宋" w:hAnsi="仿宋" w:cs="仿宋" w:hint="eastAsia"/>
                <w:sz w:val="21"/>
                <w:szCs w:val="21"/>
              </w:rPr>
              <w:t>100</w:t>
            </w:r>
            <w:r>
              <w:rPr>
                <w:rFonts w:ascii="仿宋" w:eastAsia="仿宋" w:hAnsi="仿宋" w:cs="仿宋" w:hint="eastAsia"/>
                <w:sz w:val="21"/>
                <w:szCs w:val="21"/>
              </w:rPr>
              <w:t>公斤，液压气缸排气量</w:t>
            </w:r>
            <w:r>
              <w:rPr>
                <w:rFonts w:ascii="仿宋" w:eastAsia="仿宋" w:hAnsi="仿宋" w:cs="仿宋" w:hint="eastAsia"/>
                <w:sz w:val="21"/>
                <w:szCs w:val="21"/>
              </w:rPr>
              <w:t>0.11m</w:t>
            </w:r>
            <w:r>
              <w:rPr>
                <w:rFonts w:ascii="仿宋" w:eastAsia="仿宋" w:hAnsi="仿宋" w:cs="仿宋" w:hint="eastAsia"/>
                <w:sz w:val="21"/>
                <w:szCs w:val="21"/>
              </w:rPr>
              <w:t>³</w:t>
            </w:r>
            <w:r>
              <w:rPr>
                <w:rFonts w:ascii="仿宋" w:eastAsia="仿宋" w:hAnsi="仿宋" w:cs="仿宋" w:hint="eastAsia"/>
                <w:sz w:val="21"/>
                <w:szCs w:val="21"/>
              </w:rPr>
              <w:t>/min</w:t>
            </w:r>
            <w:r>
              <w:rPr>
                <w:rFonts w:ascii="仿宋" w:eastAsia="仿宋" w:hAnsi="仿宋" w:cs="仿宋" w:hint="eastAsia"/>
                <w:sz w:val="21"/>
                <w:szCs w:val="21"/>
              </w:rPr>
              <w:t>；</w:t>
            </w:r>
          </w:p>
          <w:p w:rsidR="000E1E40" w:rsidRDefault="001B5396">
            <w:pPr>
              <w:pStyle w:val="a0"/>
              <w:numPr>
                <w:ilvl w:val="0"/>
                <w:numId w:val="16"/>
              </w:numPr>
              <w:ind w:firstLineChars="0" w:firstLine="0"/>
              <w:rPr>
                <w:rFonts w:ascii="仿宋_GB2312" w:eastAsia="仿宋_GB2312" w:hAnsi="宋体" w:cs="Arial"/>
                <w:sz w:val="21"/>
                <w:szCs w:val="21"/>
              </w:rPr>
            </w:pPr>
            <w:r>
              <w:rPr>
                <w:rFonts w:ascii="仿宋" w:eastAsia="仿宋" w:hAnsi="仿宋" w:cs="仿宋" w:hint="eastAsia"/>
                <w:sz w:val="21"/>
                <w:szCs w:val="21"/>
              </w:rPr>
              <w:t>综合用电体验</w:t>
            </w:r>
            <w:r>
              <w:rPr>
                <w:rFonts w:ascii="仿宋_GB2312" w:eastAsia="仿宋_GB2312" w:hAnsi="宋体" w:cs="Arial" w:hint="eastAsia"/>
                <w:sz w:val="21"/>
                <w:szCs w:val="21"/>
              </w:rPr>
              <w:t>1</w:t>
            </w:r>
            <w:r>
              <w:rPr>
                <w:rFonts w:ascii="仿宋_GB2312" w:eastAsia="仿宋_GB2312" w:hAnsi="宋体" w:cs="Arial" w:hint="eastAsia"/>
                <w:sz w:val="21"/>
                <w:szCs w:val="21"/>
              </w:rPr>
              <w:t>套</w:t>
            </w:r>
            <w:r>
              <w:rPr>
                <w:rFonts w:ascii="仿宋" w:eastAsia="仿宋" w:hAnsi="仿宋" w:cs="仿宋" w:hint="eastAsia"/>
                <w:sz w:val="21"/>
                <w:szCs w:val="21"/>
              </w:rPr>
              <w:t>：</w:t>
            </w:r>
            <w:r>
              <w:rPr>
                <w:rFonts w:ascii="仿宋_GB2312" w:eastAsia="仿宋_GB2312" w:hAnsi="宋体" w:cs="Arial" w:hint="eastAsia"/>
                <w:sz w:val="21"/>
                <w:szCs w:val="21"/>
              </w:rPr>
              <w:t>工程用电安全展示、熔断实验、人体触电反应等设备及配电装置；</w:t>
            </w:r>
          </w:p>
          <w:p w:rsidR="000E1E40" w:rsidRDefault="001B5396">
            <w:pPr>
              <w:pStyle w:val="a0"/>
              <w:numPr>
                <w:ilvl w:val="0"/>
                <w:numId w:val="16"/>
              </w:numPr>
              <w:ind w:firstLineChars="0" w:firstLine="0"/>
              <w:rPr>
                <w:rFonts w:ascii="仿宋_GB2312" w:eastAsia="仿宋_GB2312" w:hAnsi="宋体" w:cs="Arial"/>
                <w:sz w:val="21"/>
                <w:szCs w:val="21"/>
              </w:rPr>
            </w:pPr>
            <w:r>
              <w:rPr>
                <w:rFonts w:ascii="仿宋_GB2312" w:eastAsia="仿宋_GB2312" w:hAnsi="宋体" w:cs="Arial" w:hint="eastAsia"/>
                <w:sz w:val="21"/>
                <w:szCs w:val="21"/>
              </w:rPr>
              <w:t>撞击实验设备</w:t>
            </w:r>
            <w:r>
              <w:rPr>
                <w:rFonts w:ascii="仿宋_GB2312" w:eastAsia="仿宋_GB2312" w:hAnsi="宋体" w:cs="Arial" w:hint="eastAsia"/>
                <w:sz w:val="21"/>
                <w:szCs w:val="21"/>
              </w:rPr>
              <w:t>1</w:t>
            </w:r>
            <w:r>
              <w:rPr>
                <w:rFonts w:ascii="仿宋_GB2312" w:eastAsia="仿宋_GB2312" w:hAnsi="宋体" w:cs="Arial" w:hint="eastAsia"/>
                <w:sz w:val="21"/>
                <w:szCs w:val="21"/>
              </w:rPr>
              <w:t>套：</w:t>
            </w:r>
            <w:r>
              <w:rPr>
                <w:rFonts w:ascii="仿宋" w:eastAsia="仿宋" w:hAnsi="仿宋" w:cs="仿宋" w:hint="eastAsia"/>
                <w:sz w:val="21"/>
                <w:szCs w:val="21"/>
              </w:rPr>
              <w:t>不锈钢撞击球，气动开关，新国标</w:t>
            </w:r>
            <w:r>
              <w:rPr>
                <w:rFonts w:ascii="仿宋" w:eastAsia="仿宋" w:hAnsi="仿宋" w:cs="仿宋" w:hint="eastAsia"/>
                <w:sz w:val="21"/>
                <w:szCs w:val="21"/>
              </w:rPr>
              <w:t>ABS</w:t>
            </w:r>
            <w:r>
              <w:rPr>
                <w:rFonts w:ascii="仿宋" w:eastAsia="仿宋" w:hAnsi="仿宋" w:cs="仿宋" w:hint="eastAsia"/>
                <w:sz w:val="21"/>
                <w:szCs w:val="21"/>
              </w:rPr>
              <w:t>防砸透气安全帽等；</w:t>
            </w:r>
          </w:p>
          <w:p w:rsidR="000E1E40" w:rsidRDefault="001B5396">
            <w:pPr>
              <w:pStyle w:val="a0"/>
              <w:numPr>
                <w:ilvl w:val="0"/>
                <w:numId w:val="16"/>
              </w:numPr>
              <w:ind w:firstLineChars="0" w:firstLine="0"/>
              <w:rPr>
                <w:rFonts w:ascii="仿宋_GB2312" w:eastAsia="仿宋_GB2312" w:hAnsi="宋体" w:cs="Arial"/>
                <w:sz w:val="21"/>
                <w:szCs w:val="21"/>
              </w:rPr>
            </w:pPr>
            <w:r>
              <w:rPr>
                <w:rFonts w:ascii="仿宋_GB2312" w:eastAsia="仿宋_GB2312" w:hAnsi="宋体" w:cs="Arial" w:hint="eastAsia"/>
                <w:sz w:val="21"/>
                <w:szCs w:val="21"/>
              </w:rPr>
              <w:t>平衡木一个：</w:t>
            </w:r>
            <w:r>
              <w:rPr>
                <w:rFonts w:ascii="仿宋" w:eastAsia="仿宋" w:hAnsi="仿宋" w:cs="仿宋" w:hint="eastAsia"/>
                <w:sz w:val="21"/>
                <w:szCs w:val="21"/>
              </w:rPr>
              <w:t>材质：碳钢，壁厚：不小于</w:t>
            </w:r>
            <w:r>
              <w:rPr>
                <w:rFonts w:ascii="仿宋" w:eastAsia="仿宋" w:hAnsi="仿宋" w:cs="仿宋" w:hint="eastAsia"/>
                <w:sz w:val="21"/>
                <w:szCs w:val="21"/>
              </w:rPr>
              <w:t>2MM,</w:t>
            </w:r>
            <w:proofErr w:type="gramStart"/>
            <w:r>
              <w:rPr>
                <w:rFonts w:ascii="仿宋" w:eastAsia="仿宋" w:hAnsi="仿宋" w:cs="仿宋" w:hint="eastAsia"/>
                <w:sz w:val="21"/>
                <w:szCs w:val="21"/>
              </w:rPr>
              <w:t>一</w:t>
            </w:r>
            <w:proofErr w:type="gramEnd"/>
            <w:r>
              <w:rPr>
                <w:rFonts w:ascii="仿宋" w:eastAsia="仿宋" w:hAnsi="仿宋" w:cs="仿宋" w:hint="eastAsia"/>
                <w:sz w:val="21"/>
                <w:szCs w:val="21"/>
              </w:rPr>
              <w:t>字形、“</w:t>
            </w:r>
            <w:r>
              <w:rPr>
                <w:rFonts w:ascii="仿宋" w:eastAsia="仿宋" w:hAnsi="仿宋" w:cs="仿宋" w:hint="eastAsia"/>
                <w:sz w:val="21"/>
                <w:szCs w:val="21"/>
              </w:rPr>
              <w:t>S</w:t>
            </w:r>
            <w:r>
              <w:rPr>
                <w:rFonts w:ascii="仿宋" w:eastAsia="仿宋" w:hAnsi="仿宋" w:cs="仿宋" w:hint="eastAsia"/>
                <w:sz w:val="21"/>
                <w:szCs w:val="21"/>
              </w:rPr>
              <w:t>”形，检查劳动者平衡能力或饮酒等不安全作业人员；</w:t>
            </w:r>
          </w:p>
          <w:p w:rsidR="000E1E40" w:rsidRDefault="001B5396">
            <w:pPr>
              <w:pStyle w:val="a0"/>
              <w:numPr>
                <w:ilvl w:val="0"/>
                <w:numId w:val="16"/>
              </w:numPr>
              <w:ind w:firstLineChars="0" w:firstLine="0"/>
              <w:rPr>
                <w:rFonts w:ascii="仿宋_GB2312" w:eastAsia="仿宋_GB2312" w:hAnsi="宋体" w:cs="Arial"/>
                <w:sz w:val="21"/>
                <w:szCs w:val="21"/>
              </w:rPr>
            </w:pPr>
            <w:r>
              <w:rPr>
                <w:rFonts w:ascii="仿宋" w:eastAsia="仿宋" w:hAnsi="仿宋" w:cs="仿宋" w:hint="eastAsia"/>
                <w:sz w:val="21"/>
                <w:szCs w:val="21"/>
              </w:rPr>
              <w:t>消防器材展示</w:t>
            </w:r>
            <w:r>
              <w:rPr>
                <w:rFonts w:ascii="仿宋" w:eastAsia="仿宋" w:hAnsi="仿宋" w:cs="仿宋" w:hint="eastAsia"/>
                <w:sz w:val="21"/>
                <w:szCs w:val="21"/>
              </w:rPr>
              <w:t>1</w:t>
            </w:r>
            <w:r>
              <w:rPr>
                <w:rFonts w:ascii="仿宋" w:eastAsia="仿宋" w:hAnsi="仿宋" w:cs="仿宋" w:hint="eastAsia"/>
                <w:sz w:val="21"/>
                <w:szCs w:val="21"/>
              </w:rPr>
              <w:t>套</w:t>
            </w:r>
            <w:r>
              <w:rPr>
                <w:rFonts w:ascii="仿宋" w:eastAsia="仿宋" w:hAnsi="仿宋" w:cs="仿宋" w:hint="eastAsia"/>
                <w:sz w:val="21"/>
                <w:szCs w:val="21"/>
              </w:rPr>
              <w:t>:4KG</w:t>
            </w:r>
            <w:r>
              <w:rPr>
                <w:rFonts w:ascii="仿宋" w:eastAsia="仿宋" w:hAnsi="仿宋" w:cs="仿宋" w:hint="eastAsia"/>
                <w:sz w:val="21"/>
                <w:szCs w:val="21"/>
              </w:rPr>
              <w:t>干粉灭火器</w:t>
            </w:r>
            <w:r>
              <w:rPr>
                <w:rFonts w:ascii="仿宋" w:eastAsia="仿宋" w:hAnsi="仿宋" w:cs="仿宋" w:hint="eastAsia"/>
                <w:sz w:val="21"/>
                <w:szCs w:val="21"/>
              </w:rPr>
              <w:t>2</w:t>
            </w:r>
            <w:r>
              <w:rPr>
                <w:rFonts w:ascii="仿宋" w:eastAsia="仿宋" w:hAnsi="仿宋" w:cs="仿宋" w:hint="eastAsia"/>
                <w:sz w:val="21"/>
                <w:szCs w:val="21"/>
              </w:rPr>
              <w:t>个，细黄消防沙</w:t>
            </w:r>
            <w:r>
              <w:rPr>
                <w:rFonts w:ascii="仿宋" w:eastAsia="仿宋" w:hAnsi="仿宋" w:cs="仿宋" w:hint="eastAsia"/>
                <w:sz w:val="21"/>
                <w:szCs w:val="21"/>
              </w:rPr>
              <w:t>1</w:t>
            </w:r>
            <w:r>
              <w:rPr>
                <w:rFonts w:ascii="仿宋" w:eastAsia="仿宋" w:hAnsi="仿宋" w:cs="仿宋" w:hint="eastAsia"/>
                <w:sz w:val="21"/>
                <w:szCs w:val="21"/>
              </w:rPr>
              <w:t>箱，铁质红色烤漆消防桶</w:t>
            </w:r>
            <w:r>
              <w:rPr>
                <w:rFonts w:ascii="仿宋" w:eastAsia="仿宋" w:hAnsi="仿宋" w:cs="仿宋" w:hint="eastAsia"/>
                <w:sz w:val="21"/>
                <w:szCs w:val="21"/>
              </w:rPr>
              <w:t>1</w:t>
            </w:r>
            <w:r>
              <w:rPr>
                <w:rFonts w:ascii="仿宋" w:eastAsia="仿宋" w:hAnsi="仿宋" w:cs="仿宋" w:hint="eastAsia"/>
                <w:sz w:val="21"/>
                <w:szCs w:val="21"/>
              </w:rPr>
              <w:t>个，木柄铁质</w:t>
            </w:r>
            <w:proofErr w:type="gramStart"/>
            <w:r>
              <w:rPr>
                <w:rFonts w:ascii="仿宋" w:eastAsia="仿宋" w:hAnsi="仿宋" w:cs="仿宋" w:hint="eastAsia"/>
                <w:sz w:val="21"/>
                <w:szCs w:val="21"/>
              </w:rPr>
              <w:t>红色消防</w:t>
            </w:r>
            <w:proofErr w:type="gramEnd"/>
            <w:r>
              <w:rPr>
                <w:rFonts w:ascii="仿宋" w:eastAsia="仿宋" w:hAnsi="仿宋" w:cs="仿宋" w:hint="eastAsia"/>
                <w:sz w:val="21"/>
                <w:szCs w:val="21"/>
              </w:rPr>
              <w:t>掀</w:t>
            </w:r>
            <w:r>
              <w:rPr>
                <w:rFonts w:ascii="仿宋" w:eastAsia="仿宋" w:hAnsi="仿宋" w:cs="仿宋" w:hint="eastAsia"/>
                <w:sz w:val="21"/>
                <w:szCs w:val="21"/>
              </w:rPr>
              <w:t>2</w:t>
            </w:r>
            <w:r>
              <w:rPr>
                <w:rFonts w:ascii="仿宋" w:eastAsia="仿宋" w:hAnsi="仿宋" w:cs="仿宋" w:hint="eastAsia"/>
                <w:sz w:val="21"/>
                <w:szCs w:val="21"/>
              </w:rPr>
              <w:t>个；</w:t>
            </w:r>
          </w:p>
          <w:p w:rsidR="000E1E40" w:rsidRDefault="001B5396">
            <w:pPr>
              <w:pStyle w:val="a0"/>
              <w:ind w:firstLineChars="0" w:firstLine="0"/>
            </w:pPr>
            <w:r>
              <w:rPr>
                <w:rFonts w:ascii="仿宋_GB2312" w:eastAsia="仿宋_GB2312" w:hAnsi="宋体" w:cs="Arial" w:hint="eastAsia"/>
                <w:sz w:val="21"/>
                <w:szCs w:val="21"/>
              </w:rPr>
              <w:t>(9)</w:t>
            </w:r>
            <w:r>
              <w:rPr>
                <w:rFonts w:ascii="仿宋_GB2312" w:eastAsia="仿宋_GB2312" w:hAnsi="宋体" w:cs="Arial" w:hint="eastAsia"/>
                <w:sz w:val="21"/>
                <w:szCs w:val="21"/>
              </w:rPr>
              <w:t>人体模特</w:t>
            </w:r>
            <w:r>
              <w:rPr>
                <w:rFonts w:ascii="仿宋_GB2312" w:eastAsia="仿宋_GB2312" w:hAnsi="宋体" w:cs="Arial" w:hint="eastAsia"/>
                <w:sz w:val="21"/>
                <w:szCs w:val="21"/>
              </w:rPr>
              <w:t>1</w:t>
            </w:r>
            <w:r>
              <w:rPr>
                <w:rFonts w:ascii="仿宋_GB2312" w:eastAsia="仿宋_GB2312" w:hAnsi="宋体" w:cs="Arial" w:hint="eastAsia"/>
                <w:sz w:val="21"/>
                <w:szCs w:val="21"/>
              </w:rPr>
              <w:t>个</w:t>
            </w:r>
            <w:r>
              <w:rPr>
                <w:rFonts w:ascii="仿宋_GB2312" w:eastAsia="仿宋_GB2312" w:hAnsi="宋体" w:cs="Arial" w:hint="eastAsia"/>
                <w:sz w:val="21"/>
                <w:szCs w:val="21"/>
              </w:rPr>
              <w:t>:</w:t>
            </w:r>
            <w:r>
              <w:rPr>
                <w:rFonts w:ascii="仿宋" w:eastAsia="仿宋" w:hAnsi="仿宋" w:cs="仿宋" w:hint="eastAsia"/>
                <w:sz w:val="21"/>
                <w:szCs w:val="21"/>
              </w:rPr>
              <w:t>材质：塑料；全身式，身高不小于</w:t>
            </w:r>
            <w:r>
              <w:rPr>
                <w:rFonts w:ascii="仿宋" w:eastAsia="仿宋" w:hAnsi="仿宋" w:cs="仿宋" w:hint="eastAsia"/>
                <w:sz w:val="21"/>
                <w:szCs w:val="21"/>
              </w:rPr>
              <w:t>170CM</w:t>
            </w:r>
            <w:r>
              <w:rPr>
                <w:rFonts w:ascii="仿宋_GB2312" w:eastAsia="仿宋_GB2312" w:hAnsi="宋体" w:cs="Arial" w:hint="eastAsia"/>
                <w:sz w:val="21"/>
                <w:szCs w:val="21"/>
              </w:rPr>
              <w:t>。</w:t>
            </w:r>
          </w:p>
        </w:tc>
        <w:tc>
          <w:tcPr>
            <w:tcW w:w="296"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r>
      <w:tr w:rsidR="000E1E40">
        <w:trPr>
          <w:trHeight w:val="778"/>
        </w:trPr>
        <w:tc>
          <w:tcPr>
            <w:tcW w:w="759" w:type="pct"/>
            <w:tcBorders>
              <w:top w:val="single" w:sz="4" w:space="0" w:color="auto"/>
              <w:left w:val="single" w:sz="4" w:space="0" w:color="auto"/>
              <w:bottom w:val="single" w:sz="4" w:space="0" w:color="auto"/>
              <w:right w:val="single" w:sz="4" w:space="0" w:color="auto"/>
            </w:tcBorders>
            <w:vAlign w:val="center"/>
          </w:tcPr>
          <w:p w:rsidR="000E1E40" w:rsidRDefault="001B5396">
            <w:pPr>
              <w:rPr>
                <w:rFonts w:ascii="仿宋_GB2312" w:eastAsia="仿宋_GB2312" w:hAnsi="宋体" w:cs="Arial"/>
                <w:szCs w:val="21"/>
              </w:rPr>
            </w:pPr>
            <w:r>
              <w:rPr>
                <w:rFonts w:ascii="仿宋_GB2312" w:eastAsia="仿宋_GB2312" w:hAnsi="宋体" w:cs="Arial" w:hint="eastAsia"/>
                <w:szCs w:val="21"/>
              </w:rPr>
              <w:lastRenderedPageBreak/>
              <w:t>配（附）件的数量及技术要求（详细内容）</w:t>
            </w:r>
          </w:p>
        </w:tc>
        <w:tc>
          <w:tcPr>
            <w:tcW w:w="3461" w:type="pct"/>
            <w:tcBorders>
              <w:top w:val="single" w:sz="4" w:space="0" w:color="auto"/>
              <w:left w:val="single" w:sz="4" w:space="0" w:color="auto"/>
              <w:bottom w:val="single" w:sz="4" w:space="0" w:color="auto"/>
              <w:right w:val="single" w:sz="4" w:space="0" w:color="auto"/>
            </w:tcBorders>
            <w:vAlign w:val="center"/>
          </w:tcPr>
          <w:p w:rsidR="000E1E40" w:rsidRDefault="001B5396">
            <w:pPr>
              <w:ind w:hanging="1"/>
              <w:rPr>
                <w:rFonts w:ascii="仿宋_GB2312" w:eastAsia="仿宋_GB2312" w:hAnsi="宋体" w:cs="Arial"/>
                <w:szCs w:val="21"/>
              </w:rPr>
            </w:pPr>
            <w:r>
              <w:rPr>
                <w:rFonts w:ascii="仿宋_GB2312" w:eastAsia="仿宋_GB2312" w:hAnsi="宋体" w:cs="Arial" w:hint="eastAsia"/>
                <w:szCs w:val="21"/>
              </w:rPr>
              <w:t>安装过程中所选用的建筑材料、线缆、配件等数量及规格应满足国家相关标准规范要求。</w:t>
            </w:r>
          </w:p>
        </w:tc>
        <w:tc>
          <w:tcPr>
            <w:tcW w:w="296"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r>
      <w:tr w:rsidR="000E1E40">
        <w:trPr>
          <w:trHeight w:val="668"/>
        </w:trPr>
        <w:tc>
          <w:tcPr>
            <w:tcW w:w="759" w:type="pct"/>
            <w:tcBorders>
              <w:top w:val="single" w:sz="4" w:space="0" w:color="auto"/>
              <w:left w:val="single" w:sz="4" w:space="0" w:color="auto"/>
              <w:bottom w:val="single" w:sz="4" w:space="0" w:color="auto"/>
              <w:right w:val="single" w:sz="4" w:space="0" w:color="auto"/>
            </w:tcBorders>
            <w:vAlign w:val="center"/>
          </w:tcPr>
          <w:p w:rsidR="000E1E40" w:rsidRDefault="001B5396">
            <w:pPr>
              <w:rPr>
                <w:rFonts w:ascii="仿宋_GB2312" w:eastAsia="仿宋_GB2312" w:hAnsi="宋体" w:cs="Arial"/>
                <w:szCs w:val="21"/>
              </w:rPr>
            </w:pPr>
            <w:r>
              <w:rPr>
                <w:rFonts w:ascii="仿宋_GB2312" w:eastAsia="仿宋_GB2312" w:hAnsi="宋体" w:cs="Arial" w:hint="eastAsia"/>
                <w:szCs w:val="21"/>
              </w:rPr>
              <w:t>技术文件、资料的要求</w:t>
            </w:r>
          </w:p>
        </w:tc>
        <w:tc>
          <w:tcPr>
            <w:tcW w:w="3461" w:type="pct"/>
            <w:tcBorders>
              <w:top w:val="single" w:sz="4" w:space="0" w:color="auto"/>
              <w:left w:val="single" w:sz="4" w:space="0" w:color="auto"/>
              <w:bottom w:val="single" w:sz="4" w:space="0" w:color="auto"/>
              <w:right w:val="single" w:sz="4" w:space="0" w:color="auto"/>
            </w:tcBorders>
            <w:vAlign w:val="center"/>
          </w:tcPr>
          <w:p w:rsidR="000E1E40" w:rsidRDefault="001B5396">
            <w:pPr>
              <w:ind w:hanging="1"/>
              <w:rPr>
                <w:rFonts w:ascii="仿宋_GB2312" w:eastAsia="仿宋_GB2312" w:hAnsi="宋体" w:cs="Arial"/>
                <w:szCs w:val="21"/>
              </w:rPr>
            </w:pPr>
            <w:r>
              <w:rPr>
                <w:rFonts w:ascii="仿宋_GB2312" w:eastAsia="仿宋_GB2312" w:hAnsi="宋体" w:cs="Arial" w:hint="eastAsia"/>
                <w:color w:val="000000"/>
                <w:szCs w:val="21"/>
              </w:rPr>
              <w:t>★如涉及的技术文件、使用说明书、质量检验证明书等资料一并提供</w:t>
            </w:r>
          </w:p>
        </w:tc>
        <w:tc>
          <w:tcPr>
            <w:tcW w:w="296"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r>
      <w:tr w:rsidR="000E1E40">
        <w:trPr>
          <w:trHeight w:val="665"/>
        </w:trPr>
        <w:tc>
          <w:tcPr>
            <w:tcW w:w="759" w:type="pct"/>
            <w:tcBorders>
              <w:top w:val="single" w:sz="4" w:space="0" w:color="auto"/>
              <w:left w:val="single" w:sz="4" w:space="0" w:color="auto"/>
              <w:bottom w:val="single" w:sz="4" w:space="0" w:color="auto"/>
              <w:right w:val="single" w:sz="4" w:space="0" w:color="auto"/>
            </w:tcBorders>
            <w:vAlign w:val="center"/>
          </w:tcPr>
          <w:p w:rsidR="000E1E40" w:rsidRDefault="001B5396">
            <w:pPr>
              <w:rPr>
                <w:rFonts w:ascii="仿宋_GB2312" w:eastAsia="仿宋_GB2312" w:hAnsi="宋体" w:cs="Arial"/>
                <w:szCs w:val="21"/>
              </w:rPr>
            </w:pPr>
            <w:r>
              <w:rPr>
                <w:rFonts w:ascii="仿宋_GB2312" w:eastAsia="仿宋_GB2312" w:hAnsi="宋体" w:cs="Arial" w:hint="eastAsia"/>
                <w:szCs w:val="21"/>
              </w:rPr>
              <w:lastRenderedPageBreak/>
              <w:t>安装、调试及所需材料、工具等</w:t>
            </w:r>
          </w:p>
        </w:tc>
        <w:tc>
          <w:tcPr>
            <w:tcW w:w="3461" w:type="pct"/>
            <w:tcBorders>
              <w:top w:val="single" w:sz="4" w:space="0" w:color="auto"/>
              <w:left w:val="single" w:sz="4" w:space="0" w:color="auto"/>
              <w:bottom w:val="single" w:sz="4" w:space="0" w:color="auto"/>
              <w:right w:val="single" w:sz="4" w:space="0" w:color="auto"/>
            </w:tcBorders>
            <w:vAlign w:val="center"/>
          </w:tcPr>
          <w:p w:rsidR="000E1E40" w:rsidRDefault="001B5396">
            <w:pPr>
              <w:ind w:hanging="1"/>
              <w:rPr>
                <w:rFonts w:ascii="仿宋_GB2312" w:eastAsia="仿宋_GB2312" w:hAnsi="宋体" w:cs="Arial"/>
                <w:szCs w:val="21"/>
              </w:rPr>
            </w:pPr>
            <w:r>
              <w:rPr>
                <w:rFonts w:ascii="仿宋_GB2312" w:eastAsia="仿宋_GB2312" w:hAnsi="宋体" w:cs="Arial" w:hint="eastAsia"/>
                <w:szCs w:val="21"/>
              </w:rPr>
              <w:t>★所需材料及工具由供货商自行准备。</w:t>
            </w:r>
          </w:p>
        </w:tc>
        <w:tc>
          <w:tcPr>
            <w:tcW w:w="296"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r>
      <w:tr w:rsidR="000E1E40">
        <w:trPr>
          <w:trHeight w:val="743"/>
        </w:trPr>
        <w:tc>
          <w:tcPr>
            <w:tcW w:w="759" w:type="pct"/>
            <w:tcBorders>
              <w:top w:val="single" w:sz="4" w:space="0" w:color="auto"/>
              <w:left w:val="single" w:sz="4" w:space="0" w:color="auto"/>
              <w:bottom w:val="single" w:sz="4" w:space="0" w:color="auto"/>
              <w:right w:val="single" w:sz="4" w:space="0" w:color="auto"/>
            </w:tcBorders>
            <w:vAlign w:val="center"/>
          </w:tcPr>
          <w:p w:rsidR="000E1E40" w:rsidRDefault="001B5396">
            <w:pPr>
              <w:rPr>
                <w:rFonts w:ascii="仿宋_GB2312" w:eastAsia="仿宋_GB2312" w:hAnsi="宋体" w:cs="Arial"/>
                <w:szCs w:val="21"/>
              </w:rPr>
            </w:pPr>
            <w:r>
              <w:rPr>
                <w:rFonts w:ascii="仿宋_GB2312" w:eastAsia="仿宋_GB2312" w:hAnsi="宋体" w:cs="Arial" w:hint="eastAsia"/>
                <w:szCs w:val="21"/>
              </w:rPr>
              <w:t>工作条件</w:t>
            </w:r>
          </w:p>
        </w:tc>
        <w:tc>
          <w:tcPr>
            <w:tcW w:w="3461" w:type="pct"/>
            <w:tcBorders>
              <w:top w:val="single" w:sz="4" w:space="0" w:color="auto"/>
              <w:left w:val="single" w:sz="4" w:space="0" w:color="auto"/>
              <w:bottom w:val="single" w:sz="4" w:space="0" w:color="auto"/>
              <w:right w:val="single" w:sz="4" w:space="0" w:color="auto"/>
            </w:tcBorders>
            <w:vAlign w:val="center"/>
          </w:tcPr>
          <w:p w:rsidR="000E1E40" w:rsidRDefault="001B5396">
            <w:pPr>
              <w:ind w:hanging="1"/>
              <w:rPr>
                <w:rFonts w:ascii="仿宋_GB2312" w:eastAsia="仿宋_GB2312" w:hAnsi="宋体" w:cs="Arial"/>
                <w:szCs w:val="21"/>
              </w:rPr>
            </w:pPr>
            <w:r>
              <w:rPr>
                <w:rFonts w:ascii="仿宋_GB2312" w:eastAsia="仿宋_GB2312" w:hAnsi="宋体" w:cs="Arial" w:hint="eastAsia"/>
                <w:szCs w:val="21"/>
              </w:rPr>
              <w:t>★供应商一定要保证校内施工安全，穿着整洁干净，要至少有</w:t>
            </w:r>
            <w:r>
              <w:rPr>
                <w:rFonts w:ascii="仿宋_GB2312" w:eastAsia="仿宋_GB2312" w:hAnsi="宋体" w:cs="Arial" w:hint="eastAsia"/>
                <w:szCs w:val="21"/>
              </w:rPr>
              <w:t>1</w:t>
            </w:r>
            <w:r>
              <w:rPr>
                <w:rFonts w:ascii="仿宋_GB2312" w:eastAsia="仿宋_GB2312" w:hAnsi="宋体" w:cs="Arial" w:hint="eastAsia"/>
                <w:szCs w:val="21"/>
              </w:rPr>
              <w:t>名监督员在现场。</w:t>
            </w:r>
          </w:p>
        </w:tc>
        <w:tc>
          <w:tcPr>
            <w:tcW w:w="296"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r>
      <w:tr w:rsidR="000E1E40">
        <w:trPr>
          <w:trHeight w:val="660"/>
        </w:trPr>
        <w:tc>
          <w:tcPr>
            <w:tcW w:w="759" w:type="pct"/>
            <w:tcBorders>
              <w:top w:val="single" w:sz="4" w:space="0" w:color="auto"/>
              <w:left w:val="single" w:sz="4" w:space="0" w:color="auto"/>
              <w:bottom w:val="single" w:sz="4" w:space="0" w:color="auto"/>
              <w:right w:val="single" w:sz="4" w:space="0" w:color="auto"/>
            </w:tcBorders>
            <w:vAlign w:val="center"/>
          </w:tcPr>
          <w:p w:rsidR="000E1E40" w:rsidRDefault="001B5396">
            <w:pPr>
              <w:rPr>
                <w:rFonts w:ascii="仿宋_GB2312" w:eastAsia="仿宋_GB2312" w:hAnsi="宋体" w:cs="Arial"/>
                <w:szCs w:val="21"/>
              </w:rPr>
            </w:pPr>
            <w:r>
              <w:rPr>
                <w:rFonts w:ascii="仿宋_GB2312" w:eastAsia="仿宋_GB2312" w:hAnsi="宋体" w:cs="Arial" w:hint="eastAsia"/>
                <w:szCs w:val="21"/>
              </w:rPr>
              <w:t>其它</w:t>
            </w:r>
          </w:p>
        </w:tc>
        <w:tc>
          <w:tcPr>
            <w:tcW w:w="3461" w:type="pct"/>
            <w:tcBorders>
              <w:top w:val="single" w:sz="4" w:space="0" w:color="auto"/>
              <w:left w:val="single" w:sz="4" w:space="0" w:color="auto"/>
              <w:bottom w:val="single" w:sz="4" w:space="0" w:color="auto"/>
              <w:right w:val="single" w:sz="4" w:space="0" w:color="auto"/>
            </w:tcBorders>
            <w:vAlign w:val="center"/>
          </w:tcPr>
          <w:p w:rsidR="000E1E40" w:rsidRDefault="001B5396">
            <w:pPr>
              <w:ind w:hanging="1"/>
              <w:rPr>
                <w:rFonts w:ascii="仿宋_GB2312" w:eastAsia="仿宋_GB2312" w:hAnsi="宋体" w:cs="Arial"/>
                <w:szCs w:val="21"/>
              </w:rPr>
            </w:pPr>
            <w:r>
              <w:rPr>
                <w:rFonts w:ascii="仿宋_GB2312" w:eastAsia="仿宋_GB2312" w:hAnsi="宋体" w:cs="Arial" w:hint="eastAsia"/>
                <w:szCs w:val="21"/>
              </w:rPr>
              <w:t>无</w:t>
            </w:r>
          </w:p>
        </w:tc>
        <w:tc>
          <w:tcPr>
            <w:tcW w:w="296" w:type="pct"/>
            <w:tcBorders>
              <w:top w:val="single" w:sz="4" w:space="0" w:color="auto"/>
              <w:left w:val="single" w:sz="4" w:space="0" w:color="auto"/>
              <w:bottom w:val="single" w:sz="4" w:space="0" w:color="auto"/>
              <w:right w:val="single" w:sz="4" w:space="0" w:color="auto"/>
            </w:tcBorders>
            <w:vAlign w:val="center"/>
          </w:tcPr>
          <w:p w:rsidR="000E1E40" w:rsidRDefault="000E1E40">
            <w:pP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c>
          <w:tcPr>
            <w:tcW w:w="160" w:type="pct"/>
            <w:tcBorders>
              <w:top w:val="single" w:sz="4" w:space="0" w:color="auto"/>
              <w:left w:val="single" w:sz="4" w:space="0" w:color="auto"/>
              <w:bottom w:val="single" w:sz="4" w:space="0" w:color="auto"/>
              <w:right w:val="single" w:sz="4" w:space="0" w:color="auto"/>
            </w:tcBorders>
            <w:vAlign w:val="center"/>
          </w:tcPr>
          <w:p w:rsidR="000E1E40" w:rsidRDefault="000E1E40">
            <w:pPr>
              <w:tabs>
                <w:tab w:val="left" w:pos="0"/>
              </w:tabs>
              <w:spacing w:line="240" w:lineRule="exact"/>
              <w:jc w:val="center"/>
              <w:rPr>
                <w:rFonts w:ascii="仿宋_GB2312" w:eastAsia="仿宋_GB2312" w:hAnsi="宋体" w:cs="宋体"/>
                <w:kern w:val="0"/>
                <w:szCs w:val="21"/>
              </w:rPr>
            </w:pPr>
          </w:p>
        </w:tc>
      </w:tr>
    </w:tbl>
    <w:p w:rsidR="000E1E40" w:rsidRDefault="001B5396">
      <w:pPr>
        <w:spacing w:line="360" w:lineRule="exact"/>
        <w:rPr>
          <w:rFonts w:ascii="宋体" w:hAnsi="宋体" w:cs="Arial"/>
          <w:sz w:val="24"/>
        </w:rPr>
      </w:pPr>
      <w:r>
        <w:rPr>
          <w:rFonts w:ascii="宋体" w:hAnsi="宋体" w:cs="Arial" w:hint="eastAsia"/>
          <w:sz w:val="24"/>
        </w:rPr>
        <w:t>填表说明：</w:t>
      </w:r>
    </w:p>
    <w:p w:rsidR="000E1E40" w:rsidRDefault="001B5396">
      <w:pPr>
        <w:spacing w:line="360" w:lineRule="exact"/>
        <w:rPr>
          <w:rFonts w:ascii="宋体" w:hAnsi="宋体" w:cs="Arial"/>
          <w:sz w:val="24"/>
        </w:rPr>
      </w:pPr>
      <w:r>
        <w:rPr>
          <w:rFonts w:ascii="宋体" w:hAnsi="宋体" w:cs="Arial" w:hint="eastAsia"/>
          <w:sz w:val="24"/>
        </w:rPr>
        <w:t>1</w:t>
      </w:r>
      <w:r>
        <w:rPr>
          <w:rFonts w:ascii="宋体" w:hAnsi="宋体" w:cs="Arial" w:hint="eastAsia"/>
          <w:sz w:val="24"/>
        </w:rPr>
        <w:t>．“投标文件响应内容”一栏由投标人填写。</w:t>
      </w:r>
    </w:p>
    <w:p w:rsidR="000E1E40" w:rsidRDefault="001B5396">
      <w:pPr>
        <w:spacing w:line="360" w:lineRule="exact"/>
        <w:rPr>
          <w:rFonts w:ascii="宋体" w:hAnsi="宋体" w:cs="Arial"/>
          <w:sz w:val="24"/>
        </w:rPr>
      </w:pPr>
      <w:r>
        <w:rPr>
          <w:rFonts w:ascii="宋体" w:hAnsi="宋体" w:cs="Arial" w:hint="eastAsia"/>
          <w:sz w:val="24"/>
        </w:rPr>
        <w:t>2</w:t>
      </w:r>
      <w:r>
        <w:rPr>
          <w:rFonts w:ascii="宋体" w:hAnsi="宋体" w:cs="Arial" w:hint="eastAsia"/>
          <w:sz w:val="24"/>
        </w:rPr>
        <w:t>．“偏离程度”一栏根据“投标文件响应内容”与采购文件要求逐项对照的结果填写。偏离程度必须用</w:t>
      </w:r>
      <w:r>
        <w:rPr>
          <w:rFonts w:ascii="宋体" w:hAnsi="宋体" w:cs="Arial" w:hint="eastAsia"/>
          <w:sz w:val="24"/>
        </w:rPr>
        <w:t xml:space="preserve"> </w:t>
      </w:r>
      <w:r>
        <w:rPr>
          <w:rFonts w:ascii="宋体" w:hAnsi="宋体" w:cs="Arial" w:hint="eastAsia"/>
          <w:sz w:val="24"/>
        </w:rPr>
        <w:t>“正偏离、负偏离或无偏离”三个名称中的一种进行标注。</w:t>
      </w:r>
    </w:p>
    <w:p w:rsidR="000E1E40" w:rsidRDefault="001B5396">
      <w:pPr>
        <w:spacing w:line="360" w:lineRule="exact"/>
        <w:rPr>
          <w:rFonts w:ascii="宋体" w:hAnsi="宋体" w:cs="Arial"/>
          <w:sz w:val="24"/>
        </w:rPr>
      </w:pPr>
      <w:r>
        <w:rPr>
          <w:rFonts w:ascii="宋体" w:hAnsi="宋体" w:cs="Arial" w:hint="eastAsia"/>
          <w:sz w:val="24"/>
        </w:rPr>
        <w:t>3</w:t>
      </w:r>
      <w:r>
        <w:rPr>
          <w:rFonts w:ascii="宋体" w:hAnsi="宋体" w:cs="Arial" w:hint="eastAsia"/>
          <w:sz w:val="24"/>
        </w:rPr>
        <w:t>．“偏离说明”一栏由投标人对偏离的情况做详细说明。</w:t>
      </w:r>
    </w:p>
    <w:p w:rsidR="000E1E40" w:rsidRDefault="001B5396">
      <w:pPr>
        <w:spacing w:line="360" w:lineRule="exact"/>
        <w:rPr>
          <w:rFonts w:ascii="宋体" w:hAnsi="宋体" w:cs="Arial"/>
          <w:sz w:val="24"/>
        </w:rPr>
        <w:sectPr w:rsidR="000E1E40">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w:t>
      </w:r>
      <w:r>
        <w:rPr>
          <w:rFonts w:ascii="宋体" w:hAnsi="宋体" w:cs="Arial" w:hint="eastAsia"/>
          <w:sz w:val="24"/>
        </w:rPr>
        <w:t>．“证明资料”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0E1E40" w:rsidRDefault="001B5396">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w:t>
      </w:r>
      <w:r>
        <w:rPr>
          <w:rFonts w:ascii="宋体" w:hAnsi="宋体" w:cs="Lucida Sans Unicode" w:hint="eastAsia"/>
          <w:b/>
          <w:sz w:val="32"/>
          <w:szCs w:val="32"/>
        </w:rPr>
        <w:t xml:space="preserve">   </w:t>
      </w:r>
      <w:r>
        <w:rPr>
          <w:rFonts w:ascii="宋体" w:hAnsi="宋体" w:cs="Lucida Sans Unicode" w:hint="eastAsia"/>
          <w:b/>
          <w:sz w:val="32"/>
          <w:szCs w:val="32"/>
        </w:rPr>
        <w:t>评审方法</w:t>
      </w:r>
    </w:p>
    <w:p w:rsidR="000E1E40" w:rsidRDefault="001B5396">
      <w:pPr>
        <w:spacing w:line="360" w:lineRule="auto"/>
        <w:ind w:firstLineChars="171" w:firstLine="410"/>
        <w:rPr>
          <w:rFonts w:ascii="宋体" w:hAnsi="宋体" w:cs="宋体"/>
          <w:kern w:val="0"/>
          <w:sz w:val="24"/>
        </w:rPr>
      </w:pPr>
      <w:r>
        <w:rPr>
          <w:rFonts w:ascii="宋体" w:hAnsi="宋体" w:cs="宋体" w:hint="eastAsia"/>
          <w:kern w:val="0"/>
          <w:sz w:val="24"/>
        </w:rPr>
        <w:t>一、本项目采用最低评标价法评标办法进行评审。</w:t>
      </w:r>
    </w:p>
    <w:p w:rsidR="000E1E40" w:rsidRDefault="001B5396">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0E1E40" w:rsidRDefault="001B5396">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0E1E40" w:rsidRDefault="001B5396">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0E1E40" w:rsidRDefault="001B5396">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0E1E40" w:rsidRDefault="001B5396">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0E1E40" w:rsidRDefault="000E1E40">
      <w:pPr>
        <w:adjustRightInd w:val="0"/>
        <w:spacing w:line="360" w:lineRule="auto"/>
        <w:ind w:firstLineChars="171" w:firstLine="410"/>
        <w:textAlignment w:val="baseline"/>
        <w:rPr>
          <w:rFonts w:ascii="宋体" w:hAnsi="宋体"/>
          <w:sz w:val="24"/>
        </w:rPr>
      </w:pPr>
    </w:p>
    <w:p w:rsidR="000E1E40" w:rsidRDefault="001B5396">
      <w:pPr>
        <w:spacing w:line="360" w:lineRule="exact"/>
        <w:rPr>
          <w:rFonts w:ascii="宋体" w:hAnsi="宋体"/>
          <w:szCs w:val="21"/>
        </w:rPr>
      </w:pPr>
      <w:r>
        <w:rPr>
          <w:rFonts w:ascii="宋体" w:hAnsi="宋体"/>
          <w:sz w:val="24"/>
        </w:rPr>
        <w:br w:type="page"/>
      </w:r>
    </w:p>
    <w:p w:rsidR="000E1E40" w:rsidRDefault="001B5396">
      <w:pPr>
        <w:spacing w:line="240" w:lineRule="exact"/>
        <w:rPr>
          <w:rFonts w:ascii="宋体" w:hAnsi="宋体" w:cs="Lucida Sans Unicode"/>
          <w:sz w:val="24"/>
        </w:rPr>
      </w:pPr>
      <w:r>
        <w:rPr>
          <w:rFonts w:ascii="宋体" w:hAnsi="宋体" w:cs="Lucida Sans Unicode" w:hint="eastAsia"/>
          <w:sz w:val="24"/>
        </w:rPr>
        <w:lastRenderedPageBreak/>
        <w:t>采购文件附件</w:t>
      </w:r>
      <w:r>
        <w:rPr>
          <w:rFonts w:ascii="宋体" w:hAnsi="宋体" w:cs="Lucida Sans Unicode" w:hint="eastAsia"/>
          <w:sz w:val="24"/>
        </w:rPr>
        <w:t>1</w:t>
      </w:r>
    </w:p>
    <w:p w:rsidR="000E1E40" w:rsidRDefault="001B539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0E1E40" w:rsidRDefault="001B5396">
      <w:pPr>
        <w:spacing w:beforeLines="100" w:before="240" w:afterLines="100" w:after="240"/>
        <w:jc w:val="center"/>
        <w:rPr>
          <w:rFonts w:ascii="宋体" w:hAnsi="宋体"/>
          <w:b/>
          <w:sz w:val="32"/>
          <w:szCs w:val="32"/>
        </w:rPr>
      </w:pPr>
      <w:r>
        <w:rPr>
          <w:rFonts w:ascii="宋体" w:hAnsi="宋体" w:hint="eastAsia"/>
          <w:b/>
          <w:sz w:val="32"/>
          <w:szCs w:val="32"/>
        </w:rPr>
        <w:t>一、</w:t>
      </w:r>
      <w:r>
        <w:rPr>
          <w:rFonts w:ascii="宋体" w:hAnsi="宋体" w:hint="eastAsia"/>
          <w:b/>
          <w:sz w:val="32"/>
          <w:szCs w:val="32"/>
        </w:rPr>
        <w:t xml:space="preserve"> </w:t>
      </w:r>
      <w:r>
        <w:rPr>
          <w:rFonts w:ascii="宋体" w:hAnsi="宋体" w:hint="eastAsia"/>
          <w:b/>
          <w:sz w:val="32"/>
          <w:szCs w:val="32"/>
        </w:rPr>
        <w:t>总</w:t>
      </w:r>
      <w:r>
        <w:rPr>
          <w:rFonts w:ascii="宋体" w:hAnsi="宋体" w:hint="eastAsia"/>
          <w:b/>
          <w:sz w:val="32"/>
          <w:szCs w:val="32"/>
        </w:rPr>
        <w:t xml:space="preserve">  </w:t>
      </w:r>
      <w:r>
        <w:rPr>
          <w:rFonts w:ascii="宋体" w:hAnsi="宋体" w:hint="eastAsia"/>
          <w:b/>
          <w:sz w:val="32"/>
          <w:szCs w:val="32"/>
        </w:rPr>
        <w:t>则</w:t>
      </w:r>
    </w:p>
    <w:p w:rsidR="000E1E40" w:rsidRDefault="001B5396">
      <w:pPr>
        <w:pStyle w:val="1"/>
        <w:numPr>
          <w:ilvl w:val="0"/>
          <w:numId w:val="0"/>
        </w:numPr>
        <w:spacing w:line="360" w:lineRule="auto"/>
        <w:ind w:leftChars="227" w:left="477"/>
        <w:rPr>
          <w:sz w:val="24"/>
          <w:szCs w:val="24"/>
        </w:rPr>
      </w:pPr>
      <w:r>
        <w:rPr>
          <w:rFonts w:hint="eastAsia"/>
          <w:b/>
          <w:sz w:val="24"/>
          <w:szCs w:val="24"/>
        </w:rPr>
        <w:t>1.</w:t>
      </w:r>
      <w:r>
        <w:rPr>
          <w:rFonts w:hint="eastAsia"/>
          <w:b/>
          <w:sz w:val="24"/>
          <w:szCs w:val="24"/>
        </w:rPr>
        <w:t>资金来源：</w:t>
      </w:r>
      <w:r>
        <w:rPr>
          <w:rFonts w:hint="eastAsia"/>
          <w:sz w:val="24"/>
          <w:szCs w:val="24"/>
        </w:rPr>
        <w:t>财政性资金</w:t>
      </w:r>
    </w:p>
    <w:p w:rsidR="000E1E40" w:rsidRDefault="001B5396">
      <w:pPr>
        <w:pStyle w:val="1"/>
        <w:numPr>
          <w:ilvl w:val="0"/>
          <w:numId w:val="0"/>
        </w:numPr>
        <w:spacing w:line="360" w:lineRule="auto"/>
        <w:ind w:leftChars="227" w:left="477"/>
        <w:rPr>
          <w:b/>
          <w:sz w:val="24"/>
          <w:szCs w:val="24"/>
        </w:rPr>
      </w:pPr>
      <w:r>
        <w:rPr>
          <w:rFonts w:hint="eastAsia"/>
          <w:b/>
          <w:sz w:val="24"/>
          <w:szCs w:val="24"/>
        </w:rPr>
        <w:t>2.</w:t>
      </w:r>
      <w:r>
        <w:rPr>
          <w:rFonts w:hint="eastAsia"/>
          <w:b/>
          <w:sz w:val="24"/>
          <w:szCs w:val="24"/>
        </w:rPr>
        <w:t>定义：</w:t>
      </w:r>
    </w:p>
    <w:p w:rsidR="000E1E40" w:rsidRDefault="001B5396">
      <w:pPr>
        <w:spacing w:line="360" w:lineRule="auto"/>
        <w:ind w:firstLineChars="200" w:firstLine="480"/>
        <w:rPr>
          <w:rFonts w:ascii="宋体" w:hAnsi="宋体"/>
          <w:sz w:val="24"/>
        </w:rPr>
      </w:pPr>
      <w:r>
        <w:rPr>
          <w:rFonts w:ascii="宋体" w:hAnsi="宋体" w:hint="eastAsia"/>
          <w:sz w:val="24"/>
        </w:rPr>
        <w:t xml:space="preserve">2.1 </w:t>
      </w:r>
      <w:r>
        <w:rPr>
          <w:rFonts w:ascii="宋体" w:hAnsi="宋体" w:hint="eastAsia"/>
          <w:sz w:val="24"/>
        </w:rPr>
        <w:t>“采购人”：指辽宁城市建设职业技术学院</w:t>
      </w:r>
      <w:r>
        <w:rPr>
          <w:rFonts w:ascii="宋体" w:hAnsi="宋体" w:hint="eastAsia"/>
          <w:sz w:val="24"/>
        </w:rPr>
        <w:t xml:space="preserve"> </w:t>
      </w:r>
      <w:r>
        <w:rPr>
          <w:rFonts w:ascii="宋体" w:hAnsi="宋体" w:hint="eastAsia"/>
          <w:sz w:val="24"/>
        </w:rPr>
        <w:t>。</w:t>
      </w:r>
    </w:p>
    <w:p w:rsidR="000E1E40" w:rsidRDefault="001B5396">
      <w:pPr>
        <w:spacing w:line="360" w:lineRule="auto"/>
        <w:ind w:firstLineChars="200" w:firstLine="480"/>
        <w:rPr>
          <w:rFonts w:ascii="宋体" w:hAnsi="宋体"/>
          <w:b/>
          <w:sz w:val="24"/>
        </w:rPr>
      </w:pPr>
      <w:r>
        <w:rPr>
          <w:rFonts w:ascii="宋体" w:hAnsi="宋体" w:hint="eastAsia"/>
          <w:sz w:val="24"/>
        </w:rPr>
        <w:t xml:space="preserve">2.2 </w:t>
      </w:r>
      <w:r>
        <w:rPr>
          <w:rFonts w:ascii="宋体" w:hAnsi="宋体" w:hint="eastAsia"/>
          <w:sz w:val="24"/>
        </w:rPr>
        <w:t>“采购单位”指采购文件中所述所有货物及相关服务的需方。</w:t>
      </w:r>
    </w:p>
    <w:p w:rsidR="000E1E40" w:rsidRDefault="001B5396">
      <w:pPr>
        <w:spacing w:line="360" w:lineRule="auto"/>
        <w:ind w:firstLineChars="196" w:firstLine="470"/>
        <w:rPr>
          <w:rFonts w:ascii="宋体" w:hAnsi="宋体"/>
          <w:sz w:val="24"/>
        </w:rPr>
      </w:pPr>
      <w:r>
        <w:rPr>
          <w:rFonts w:ascii="宋体" w:hAnsi="宋体" w:hint="eastAsia"/>
          <w:sz w:val="24"/>
        </w:rPr>
        <w:t xml:space="preserve">2.3 </w:t>
      </w:r>
      <w:r>
        <w:rPr>
          <w:rFonts w:ascii="宋体" w:hAnsi="宋体" w:hint="eastAsia"/>
          <w:sz w:val="24"/>
        </w:rPr>
        <w:t>“采购货物”指采购文件中所述所有货物及相关服务。</w:t>
      </w:r>
    </w:p>
    <w:p w:rsidR="000E1E40" w:rsidRDefault="001B5396">
      <w:pPr>
        <w:spacing w:line="360" w:lineRule="auto"/>
        <w:ind w:firstLineChars="196" w:firstLine="470"/>
        <w:rPr>
          <w:rFonts w:ascii="宋体" w:hAnsi="宋体"/>
          <w:sz w:val="24"/>
        </w:rPr>
      </w:pPr>
      <w:r>
        <w:rPr>
          <w:rFonts w:ascii="宋体" w:hAnsi="宋体" w:hint="eastAsia"/>
          <w:sz w:val="24"/>
        </w:rPr>
        <w:t xml:space="preserve">2.4 </w:t>
      </w:r>
      <w:r>
        <w:rPr>
          <w:rFonts w:ascii="宋体" w:hAnsi="宋体" w:hint="eastAsia"/>
          <w:sz w:val="24"/>
        </w:rPr>
        <w:t>“采购文件收受人”指按采购文件规定取得采购文件的潜在投标人。</w:t>
      </w:r>
    </w:p>
    <w:p w:rsidR="000E1E40" w:rsidRDefault="001B5396">
      <w:pPr>
        <w:spacing w:line="360" w:lineRule="auto"/>
        <w:ind w:firstLineChars="196" w:firstLine="470"/>
        <w:rPr>
          <w:rFonts w:ascii="宋体" w:hAnsi="宋体"/>
          <w:sz w:val="24"/>
        </w:rPr>
      </w:pPr>
      <w:r>
        <w:rPr>
          <w:rFonts w:ascii="宋体" w:hAnsi="宋体" w:hint="eastAsia"/>
          <w:sz w:val="24"/>
        </w:rPr>
        <w:t xml:space="preserve">2.5 </w:t>
      </w:r>
      <w:r>
        <w:rPr>
          <w:rFonts w:ascii="宋体" w:hAnsi="宋体" w:hint="eastAsia"/>
          <w:sz w:val="24"/>
        </w:rPr>
        <w:t>“投标人”指按采购文件规定取得采购文件并参加采购活动投标的供应商。</w:t>
      </w:r>
    </w:p>
    <w:p w:rsidR="000E1E40" w:rsidRDefault="001B5396">
      <w:pPr>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合格投标人的资格条件</w:t>
      </w:r>
    </w:p>
    <w:p w:rsidR="000E1E40" w:rsidRDefault="001B5396">
      <w:pPr>
        <w:spacing w:line="360" w:lineRule="auto"/>
        <w:ind w:firstLineChars="200" w:firstLine="480"/>
        <w:rPr>
          <w:rFonts w:ascii="宋体" w:hAnsi="宋体"/>
          <w:sz w:val="24"/>
        </w:rPr>
      </w:pPr>
      <w:r>
        <w:rPr>
          <w:rFonts w:ascii="宋体" w:hAnsi="宋体" w:hint="eastAsia"/>
          <w:sz w:val="24"/>
        </w:rPr>
        <w:t>3.1</w:t>
      </w:r>
      <w:r>
        <w:rPr>
          <w:rFonts w:ascii="宋体" w:hAnsi="宋体" w:hint="eastAsia"/>
          <w:sz w:val="24"/>
        </w:rPr>
        <w:t>符合《中华人民共和国政府采购法》第二十二条规定的条件：具有独立承担民事责任的能力；具有良好的商业信誉和健全的财务会计制度；具有履行政府采购合同所必需的产品和专业技术能力</w:t>
      </w:r>
      <w:r>
        <w:rPr>
          <w:rFonts w:ascii="宋体" w:hAnsi="宋体" w:hint="eastAsia"/>
          <w:sz w:val="24"/>
        </w:rPr>
        <w:t>；有依法缴纳税收和社会保障资金的良好记录；参加政府采购活动前三年内，在经营活动中没有重大违法记录；法律、行政法规规定的其它条件；</w:t>
      </w:r>
    </w:p>
    <w:p w:rsidR="000E1E40" w:rsidRDefault="001B5396">
      <w:pPr>
        <w:spacing w:line="360" w:lineRule="auto"/>
        <w:ind w:firstLineChars="200" w:firstLine="480"/>
        <w:rPr>
          <w:rFonts w:ascii="宋体" w:hAnsi="宋体"/>
          <w:sz w:val="24"/>
        </w:rPr>
      </w:pPr>
      <w:r>
        <w:rPr>
          <w:rFonts w:ascii="宋体" w:hAnsi="宋体" w:hint="eastAsia"/>
          <w:sz w:val="24"/>
        </w:rPr>
        <w:t xml:space="preserve">3.2 </w:t>
      </w:r>
      <w:r>
        <w:rPr>
          <w:rFonts w:ascii="宋体" w:hAnsi="宋体" w:hint="eastAsia"/>
          <w:sz w:val="24"/>
        </w:rPr>
        <w:t>满足采购文件中校内公开招标邀请函、“采购项目基本内容及要求”及项目要求的其它条件。</w:t>
      </w:r>
    </w:p>
    <w:p w:rsidR="000E1E40" w:rsidRDefault="001B5396">
      <w:pPr>
        <w:spacing w:line="360" w:lineRule="auto"/>
        <w:ind w:firstLineChars="200" w:firstLine="480"/>
        <w:rPr>
          <w:rFonts w:ascii="宋体" w:hAnsi="宋体"/>
          <w:sz w:val="24"/>
        </w:rPr>
      </w:pPr>
      <w:r>
        <w:rPr>
          <w:rFonts w:ascii="宋体" w:hAnsi="宋体" w:hint="eastAsia"/>
          <w:sz w:val="24"/>
        </w:rPr>
        <w:t xml:space="preserve">3.3 </w:t>
      </w:r>
      <w:r>
        <w:rPr>
          <w:rFonts w:ascii="宋体" w:hAnsi="宋体" w:hint="eastAsia"/>
          <w:sz w:val="24"/>
        </w:rPr>
        <w:t>联合体参加投标的规定。如果本项目允许联合体参加投标，投标人应按以下规定执行：</w:t>
      </w:r>
    </w:p>
    <w:p w:rsidR="000E1E40" w:rsidRDefault="001B5396">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0E1E40" w:rsidRDefault="001B5396">
      <w:pPr>
        <w:spacing w:line="360" w:lineRule="auto"/>
        <w:ind w:firstLineChars="200" w:firstLine="480"/>
        <w:rPr>
          <w:rFonts w:ascii="宋体" w:hAnsi="宋体"/>
          <w:sz w:val="24"/>
        </w:rPr>
      </w:pPr>
      <w:r>
        <w:rPr>
          <w:rFonts w:ascii="宋体" w:hAnsi="宋体" w:hint="eastAsia"/>
          <w:sz w:val="24"/>
        </w:rPr>
        <w:t>3.3.2</w:t>
      </w: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w:t>
      </w:r>
      <w:r>
        <w:rPr>
          <w:rFonts w:ascii="宋体" w:hAnsi="宋体" w:hint="eastAsia"/>
          <w:sz w:val="24"/>
        </w:rPr>
        <w:t>采购单位根据采购项目的要求规定的特定条件。</w:t>
      </w:r>
    </w:p>
    <w:p w:rsidR="000E1E40" w:rsidRDefault="001B5396">
      <w:pPr>
        <w:spacing w:line="360" w:lineRule="auto"/>
        <w:ind w:firstLineChars="200" w:firstLine="480"/>
        <w:rPr>
          <w:rFonts w:ascii="宋体" w:hAnsi="宋体"/>
          <w:sz w:val="24"/>
        </w:rPr>
      </w:pPr>
      <w:r>
        <w:rPr>
          <w:rFonts w:ascii="宋体" w:hAnsi="宋体" w:hint="eastAsia"/>
          <w:sz w:val="24"/>
        </w:rPr>
        <w:t>3.3.3</w:t>
      </w:r>
      <w:r>
        <w:rPr>
          <w:rFonts w:ascii="宋体" w:hAnsi="宋体" w:hint="eastAsia"/>
          <w:sz w:val="24"/>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0E1E40" w:rsidRDefault="001B539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货物及伴随服务</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5.</w:t>
      </w:r>
      <w:r>
        <w:rPr>
          <w:rFonts w:ascii="宋体" w:hAnsi="宋体" w:cs="Lucida Sans Unicode" w:hint="eastAsia"/>
          <w:b/>
          <w:sz w:val="24"/>
        </w:rPr>
        <w:t>投标费用</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6.</w:t>
      </w:r>
      <w:r>
        <w:rPr>
          <w:rFonts w:ascii="宋体" w:hAnsi="宋体" w:cs="Lucida Sans Unicode" w:hint="eastAsia"/>
          <w:b/>
          <w:sz w:val="24"/>
        </w:rPr>
        <w:t>采购单位授标时更改采购货物数量的权利</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w:t>
      </w:r>
      <w:r>
        <w:rPr>
          <w:rFonts w:ascii="宋体" w:hAnsi="宋体" w:cs="Lucida Sans Unicode" w:hint="eastAsia"/>
          <w:sz w:val="24"/>
        </w:rPr>
        <w:t>但不得对单价或其它的条款和条件做任何改变。</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7.</w:t>
      </w:r>
      <w:r>
        <w:rPr>
          <w:rFonts w:ascii="宋体" w:hAnsi="宋体" w:cs="Lucida Sans Unicode" w:hint="eastAsia"/>
          <w:b/>
          <w:sz w:val="24"/>
        </w:rPr>
        <w:t>现场踏勘、标前答疑会</w:t>
      </w:r>
    </w:p>
    <w:p w:rsidR="000E1E40" w:rsidRDefault="001B5396">
      <w:pPr>
        <w:ind w:firstLineChars="200" w:firstLine="480"/>
        <w:rPr>
          <w:rFonts w:ascii="宋体" w:hAnsi="宋体" w:cs="Lucida Sans Unicode"/>
          <w:sz w:val="24"/>
        </w:rPr>
      </w:pPr>
      <w:r>
        <w:rPr>
          <w:rFonts w:ascii="宋体" w:hAnsi="宋体" w:cs="Lucida Sans Unicode" w:hint="eastAsia"/>
          <w:sz w:val="24"/>
        </w:rPr>
        <w:t>7.1</w:t>
      </w:r>
      <w:r>
        <w:rPr>
          <w:rFonts w:ascii="宋体" w:hAnsi="宋体" w:cs="Lucida Sans Unicode" w:hint="eastAsia"/>
          <w:sz w:val="24"/>
        </w:rPr>
        <w:t>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0E1E40" w:rsidRDefault="001B5396">
      <w:pPr>
        <w:ind w:firstLineChars="200" w:firstLine="480"/>
        <w:rPr>
          <w:rFonts w:ascii="宋体" w:hAnsi="宋体" w:cs="Lucida Sans Unicode"/>
          <w:sz w:val="24"/>
        </w:rPr>
      </w:pPr>
      <w:r>
        <w:rPr>
          <w:rFonts w:ascii="宋体" w:hAnsi="宋体" w:cs="Lucida Sans Unicode" w:hint="eastAsia"/>
          <w:sz w:val="24"/>
        </w:rPr>
        <w:t xml:space="preserve">7.2 </w:t>
      </w:r>
      <w:r>
        <w:rPr>
          <w:rFonts w:ascii="宋体" w:hAnsi="宋体" w:cs="Lucida Sans Unicode" w:hint="eastAsia"/>
          <w:sz w:val="24"/>
        </w:rPr>
        <w:t>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0E1E40" w:rsidRDefault="001B5396">
      <w:pPr>
        <w:ind w:firstLineChars="198" w:firstLine="475"/>
        <w:rPr>
          <w:rFonts w:ascii="宋体" w:hAnsi="宋体" w:cs="Lucida Sans Unicode"/>
          <w:sz w:val="24"/>
        </w:rPr>
      </w:pPr>
      <w:r>
        <w:rPr>
          <w:rFonts w:ascii="宋体" w:hAnsi="宋体" w:cs="Lucida Sans Unicode" w:hint="eastAsia"/>
          <w:sz w:val="24"/>
        </w:rPr>
        <w:t>7.3</w:t>
      </w:r>
      <w:r>
        <w:rPr>
          <w:rFonts w:ascii="宋体" w:hAnsi="宋体" w:cs="Lucida Sans Unicode" w:hint="eastAsia"/>
          <w:sz w:val="24"/>
        </w:rPr>
        <w:t>勘察现场及参加标前答疑会所发生的费用及一切责任由投标人自行承担。</w:t>
      </w:r>
    </w:p>
    <w:p w:rsidR="000E1E40" w:rsidRDefault="001B5396">
      <w:pPr>
        <w:ind w:firstLineChars="198" w:firstLine="475"/>
        <w:rPr>
          <w:rFonts w:ascii="宋体" w:hAnsi="宋体" w:cs="Lucida Sans Unicode"/>
          <w:sz w:val="24"/>
        </w:rPr>
      </w:pPr>
      <w:r>
        <w:rPr>
          <w:rFonts w:ascii="宋体" w:hAnsi="宋体" w:cs="Lucida Sans Unicode" w:hint="eastAsia"/>
          <w:sz w:val="24"/>
        </w:rPr>
        <w:t xml:space="preserve">7.4 </w:t>
      </w:r>
      <w:r>
        <w:rPr>
          <w:rFonts w:ascii="宋体" w:hAnsi="宋体" w:cs="Lucida Sans Unicode" w:hint="eastAsia"/>
          <w:sz w:val="24"/>
        </w:rPr>
        <w:t>在标前答疑会上采购单位将就招标项目的具体要求、使用目的等情况做出</w:t>
      </w:r>
      <w:r>
        <w:rPr>
          <w:rFonts w:ascii="宋体" w:hAnsi="宋体" w:cs="Lucida Sans Unicode" w:hint="eastAsia"/>
          <w:sz w:val="24"/>
        </w:rPr>
        <w:t>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7.5</w:t>
      </w:r>
      <w:r>
        <w:rPr>
          <w:rFonts w:ascii="宋体" w:hAnsi="宋体" w:cs="Lucida Sans Unicode" w:hint="eastAsia"/>
          <w:sz w:val="24"/>
        </w:rPr>
        <w:t>投标人对采购文件如有疑义要求澄清的，应在标前答疑会结束前以书面形式通知采购人，采购人将根据实际情况，决定是否答复。答复将以书面形式发给获得采购文件的所有潜在投标人。</w:t>
      </w:r>
    </w:p>
    <w:p w:rsidR="000E1E40" w:rsidRDefault="000E1E40">
      <w:pPr>
        <w:spacing w:line="360" w:lineRule="auto"/>
        <w:ind w:firstLineChars="200" w:firstLine="480"/>
        <w:rPr>
          <w:rFonts w:ascii="宋体" w:hAnsi="宋体" w:cs="Lucida Sans Unicode"/>
          <w:sz w:val="24"/>
        </w:rPr>
      </w:pPr>
    </w:p>
    <w:p w:rsidR="000E1E40" w:rsidRDefault="000E1E40">
      <w:pPr>
        <w:spacing w:beforeLines="100" w:before="240" w:afterLines="100" w:after="240"/>
        <w:jc w:val="center"/>
        <w:rPr>
          <w:rFonts w:ascii="宋体" w:hAnsi="宋体"/>
          <w:b/>
          <w:sz w:val="32"/>
          <w:szCs w:val="32"/>
        </w:rPr>
      </w:pPr>
    </w:p>
    <w:p w:rsidR="000E1E40" w:rsidRDefault="000E1E40">
      <w:pPr>
        <w:spacing w:beforeLines="100" w:before="240" w:afterLines="100" w:after="240"/>
        <w:jc w:val="center"/>
        <w:rPr>
          <w:rFonts w:ascii="宋体" w:hAnsi="宋体"/>
          <w:b/>
          <w:sz w:val="32"/>
          <w:szCs w:val="32"/>
        </w:rPr>
      </w:pPr>
    </w:p>
    <w:p w:rsidR="000E1E40" w:rsidRDefault="000E1E40">
      <w:pPr>
        <w:spacing w:beforeLines="100" w:before="240" w:afterLines="100" w:after="240"/>
        <w:jc w:val="center"/>
        <w:rPr>
          <w:rFonts w:ascii="宋体" w:hAnsi="宋体"/>
          <w:b/>
          <w:sz w:val="32"/>
          <w:szCs w:val="32"/>
        </w:rPr>
      </w:pPr>
    </w:p>
    <w:p w:rsidR="000E1E40" w:rsidRDefault="000E1E40">
      <w:pPr>
        <w:spacing w:beforeLines="100" w:before="240" w:afterLines="100" w:after="240"/>
        <w:jc w:val="center"/>
        <w:rPr>
          <w:rFonts w:ascii="宋体" w:hAnsi="宋体"/>
          <w:b/>
          <w:sz w:val="32"/>
          <w:szCs w:val="32"/>
        </w:rPr>
      </w:pPr>
    </w:p>
    <w:p w:rsidR="000E1E40" w:rsidRDefault="001B5396">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8.</w:t>
      </w:r>
      <w:r>
        <w:rPr>
          <w:rFonts w:ascii="宋体" w:hAnsi="宋体" w:cs="Lucida Sans Unicode" w:hint="eastAsia"/>
          <w:b/>
          <w:sz w:val="24"/>
        </w:rPr>
        <w:t>采购文件的构成</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8.1</w:t>
      </w:r>
      <w:r>
        <w:rPr>
          <w:rFonts w:ascii="宋体" w:hAnsi="宋体" w:cs="Lucida Sans Unicode" w:hint="eastAsia"/>
          <w:sz w:val="24"/>
        </w:rPr>
        <w:t>第一部分：采购文件正文部分</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8.1.1</w:t>
      </w:r>
      <w:r>
        <w:rPr>
          <w:rFonts w:ascii="宋体" w:hAnsi="宋体" w:cs="Lucida Sans Unicode" w:hint="eastAsia"/>
          <w:sz w:val="24"/>
        </w:rPr>
        <w:t>采购项目基本内容及要求</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8.1.3</w:t>
      </w:r>
      <w:r>
        <w:rPr>
          <w:rFonts w:ascii="宋体" w:hAnsi="宋体" w:cs="Lucida Sans Unicode" w:hint="eastAsia"/>
          <w:sz w:val="24"/>
        </w:rPr>
        <w:t>投标文件内容及格式</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8.1.4</w:t>
      </w:r>
      <w:r>
        <w:rPr>
          <w:rFonts w:ascii="宋体" w:hAnsi="宋体" w:cs="Lucida Sans Unicode" w:hint="eastAsia"/>
          <w:sz w:val="24"/>
        </w:rPr>
        <w:t>采购项目需求</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8.1.5</w:t>
      </w:r>
      <w:r>
        <w:rPr>
          <w:rFonts w:ascii="宋体" w:hAnsi="宋体" w:cs="Lucida Sans Unicode" w:hint="eastAsia"/>
          <w:sz w:val="24"/>
        </w:rPr>
        <w:t>评审方法</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8.2</w:t>
      </w:r>
      <w:r>
        <w:rPr>
          <w:rFonts w:ascii="宋体" w:hAnsi="宋体" w:cs="Lucida Sans Unicode" w:hint="eastAsia"/>
          <w:sz w:val="24"/>
        </w:rPr>
        <w:t>第二部分：采购文件附件部分</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8.2.1</w:t>
      </w:r>
      <w:r>
        <w:rPr>
          <w:rFonts w:ascii="宋体" w:hAnsi="宋体" w:cs="Lucida Sans Unicode" w:hint="eastAsia"/>
          <w:sz w:val="24"/>
        </w:rPr>
        <w:t>投标人须知</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8.2.2</w:t>
      </w:r>
      <w:r>
        <w:rPr>
          <w:rFonts w:ascii="宋体" w:hAnsi="宋体" w:cs="Lucida Sans Unicode" w:hint="eastAsia"/>
          <w:sz w:val="24"/>
        </w:rPr>
        <w:t>投标人自觉抵制政府采购领域商业贿赂行为承诺书</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8.2.3</w:t>
      </w:r>
      <w:r>
        <w:rPr>
          <w:rFonts w:ascii="宋体" w:hAnsi="宋体" w:cs="Lucida Sans Unicode" w:hint="eastAsia"/>
          <w:sz w:val="24"/>
        </w:rPr>
        <w:t>政府采购合同条款</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8.2.4</w:t>
      </w:r>
      <w:r>
        <w:rPr>
          <w:rFonts w:ascii="宋体" w:hAnsi="宋体" w:cs="Lucida Sans Unicode" w:hint="eastAsia"/>
          <w:sz w:val="24"/>
        </w:rPr>
        <w:t>政府采购合同格式</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8.3</w:t>
      </w:r>
      <w:r>
        <w:rPr>
          <w:rFonts w:ascii="宋体" w:hAnsi="宋体" w:cs="Lucida Sans Unicode" w:hint="eastAsia"/>
          <w:sz w:val="24"/>
        </w:rPr>
        <w:t>投标人应当完整地阅读、理解构成采购文件的所有内容。“采购文件正文部分”与“采购文件附件部分”如有不一致的地方，应以“采购文件正文部分”为准。</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9.</w:t>
      </w:r>
      <w:r>
        <w:rPr>
          <w:rFonts w:ascii="宋体" w:hAnsi="宋体" w:cs="Lucida Sans Unicode" w:hint="eastAsia"/>
          <w:b/>
          <w:sz w:val="24"/>
        </w:rPr>
        <w:t>采购文件的澄清和修改</w:t>
      </w:r>
    </w:p>
    <w:p w:rsidR="000E1E40" w:rsidRDefault="001B5396">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0E1E40" w:rsidRDefault="001B5396">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w:t>
      </w:r>
      <w:r>
        <w:rPr>
          <w:rFonts w:ascii="宋体" w:hAnsi="宋体" w:cs="Arial" w:hint="eastAsia"/>
          <w:sz w:val="24"/>
        </w:rPr>
        <w:t>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0E1E40" w:rsidRDefault="001B5396">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w:t>
      </w:r>
      <w:r>
        <w:rPr>
          <w:rFonts w:ascii="宋体" w:hAnsi="宋体" w:cs="Arial" w:hint="eastAsia"/>
          <w:sz w:val="24"/>
        </w:rPr>
        <w:t>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0E1E40" w:rsidRDefault="000E1E40">
      <w:pPr>
        <w:spacing w:line="360" w:lineRule="auto"/>
        <w:ind w:firstLineChars="200" w:firstLine="480"/>
        <w:rPr>
          <w:rFonts w:ascii="宋体" w:hAnsi="宋体" w:cs="Lucida Sans Unicode"/>
          <w:sz w:val="24"/>
        </w:rPr>
      </w:pPr>
    </w:p>
    <w:p w:rsidR="000E1E40" w:rsidRDefault="000E1E40">
      <w:pPr>
        <w:spacing w:beforeLines="100" w:before="240" w:afterLines="100" w:after="240"/>
        <w:jc w:val="center"/>
        <w:rPr>
          <w:rFonts w:ascii="宋体" w:hAnsi="宋体"/>
          <w:b/>
          <w:sz w:val="32"/>
          <w:szCs w:val="32"/>
        </w:rPr>
      </w:pPr>
    </w:p>
    <w:p w:rsidR="000E1E40" w:rsidRDefault="000E1E40">
      <w:pPr>
        <w:spacing w:beforeLines="100" w:before="240" w:afterLines="100" w:after="240"/>
        <w:jc w:val="center"/>
        <w:rPr>
          <w:rFonts w:ascii="宋体" w:hAnsi="宋体"/>
          <w:b/>
          <w:sz w:val="32"/>
          <w:szCs w:val="32"/>
        </w:rPr>
      </w:pPr>
    </w:p>
    <w:p w:rsidR="000E1E40" w:rsidRDefault="000E1E40">
      <w:pPr>
        <w:spacing w:beforeLines="100" w:before="240" w:afterLines="100" w:after="240"/>
        <w:jc w:val="center"/>
        <w:rPr>
          <w:rFonts w:ascii="宋体" w:hAnsi="宋体"/>
          <w:b/>
          <w:sz w:val="32"/>
          <w:szCs w:val="32"/>
        </w:rPr>
      </w:pPr>
    </w:p>
    <w:p w:rsidR="000E1E40" w:rsidRDefault="001B5396">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0E1E40" w:rsidRDefault="001B5396">
      <w:pPr>
        <w:spacing w:afterLines="50" w:after="120" w:line="320" w:lineRule="exact"/>
        <w:ind w:firstLineChars="196" w:firstLine="472"/>
        <w:rPr>
          <w:rFonts w:ascii="宋体" w:hAnsi="宋体" w:cs="Arial"/>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0E1E40" w:rsidRDefault="001B5396">
      <w:pPr>
        <w:spacing w:afterLines="50" w:after="120" w:line="320" w:lineRule="exact"/>
        <w:ind w:firstLineChars="200" w:firstLine="480"/>
        <w:rPr>
          <w:rFonts w:ascii="宋体" w:hAnsi="宋体" w:cs="Arial"/>
          <w:sz w:val="24"/>
        </w:rPr>
      </w:pPr>
      <w:r>
        <w:rPr>
          <w:rFonts w:ascii="宋体" w:hAnsi="宋体" w:cs="Arial"/>
          <w:sz w:val="24"/>
        </w:rPr>
        <w:t xml:space="preserve">10.1 </w:t>
      </w:r>
      <w:r>
        <w:rPr>
          <w:rFonts w:ascii="宋体" w:hAnsi="宋体" w:cs="Arial" w:hint="eastAsia"/>
          <w:sz w:val="24"/>
        </w:rPr>
        <w:t>投</w:t>
      </w:r>
      <w:r>
        <w:rPr>
          <w:rFonts w:ascii="宋体" w:hAnsi="宋体" w:cs="Arial"/>
          <w:sz w:val="24"/>
        </w:rPr>
        <w:t>标</w:t>
      </w:r>
      <w:r>
        <w:rPr>
          <w:rFonts w:ascii="宋体" w:hAnsi="宋体" w:cs="Arial" w:hint="eastAsia"/>
          <w:sz w:val="24"/>
        </w:rPr>
        <w:t>人提交的投</w:t>
      </w:r>
      <w:r>
        <w:rPr>
          <w:rFonts w:ascii="宋体" w:hAnsi="宋体" w:cs="Arial"/>
          <w:sz w:val="24"/>
        </w:rPr>
        <w:t>标</w:t>
      </w:r>
      <w:r>
        <w:rPr>
          <w:rFonts w:ascii="宋体" w:hAnsi="宋体" w:cs="Arial" w:hint="eastAsia"/>
          <w:sz w:val="24"/>
        </w:rPr>
        <w:t>文件以及投</w:t>
      </w:r>
      <w:r>
        <w:rPr>
          <w:rFonts w:ascii="宋体" w:hAnsi="宋体" w:cs="Arial"/>
          <w:sz w:val="24"/>
        </w:rPr>
        <w:t>标</w:t>
      </w:r>
      <w:r>
        <w:rPr>
          <w:rFonts w:ascii="宋体" w:hAnsi="宋体" w:cs="Arial" w:hint="eastAsia"/>
          <w:sz w:val="24"/>
        </w:rPr>
        <w:t>人就有</w:t>
      </w:r>
      <w:r>
        <w:rPr>
          <w:rFonts w:ascii="宋体" w:hAnsi="宋体" w:cs="Arial"/>
          <w:sz w:val="24"/>
        </w:rPr>
        <w:t>关</w:t>
      </w:r>
      <w:r>
        <w:rPr>
          <w:rFonts w:ascii="宋体" w:hAnsi="宋体" w:cs="Arial" w:hint="eastAsia"/>
          <w:sz w:val="24"/>
        </w:rPr>
        <w:t>投</w:t>
      </w:r>
      <w:r>
        <w:rPr>
          <w:rFonts w:ascii="宋体" w:hAnsi="宋体" w:cs="Arial"/>
          <w:sz w:val="24"/>
        </w:rPr>
        <w:t>标</w:t>
      </w:r>
      <w:r>
        <w:rPr>
          <w:rFonts w:ascii="宋体" w:hAnsi="宋体" w:cs="Arial" w:hint="eastAsia"/>
          <w:sz w:val="24"/>
        </w:rPr>
        <w:t>的所有</w:t>
      </w:r>
      <w:r>
        <w:rPr>
          <w:rFonts w:ascii="宋体" w:hAnsi="宋体" w:cs="Arial"/>
          <w:sz w:val="24"/>
        </w:rPr>
        <w:t>来</w:t>
      </w:r>
      <w:r>
        <w:rPr>
          <w:rFonts w:ascii="宋体" w:hAnsi="宋体" w:cs="Arial" w:hint="eastAsia"/>
          <w:sz w:val="24"/>
        </w:rPr>
        <w:t>往函</w:t>
      </w:r>
      <w:r>
        <w:rPr>
          <w:rFonts w:ascii="宋体" w:hAnsi="宋体" w:cs="Arial"/>
          <w:sz w:val="24"/>
        </w:rPr>
        <w:t>电</w:t>
      </w:r>
      <w:r>
        <w:rPr>
          <w:rFonts w:ascii="宋体" w:hAnsi="宋体" w:cs="Arial" w:hint="eastAsia"/>
          <w:sz w:val="24"/>
        </w:rPr>
        <w:t>均</w:t>
      </w:r>
      <w:r>
        <w:rPr>
          <w:rFonts w:ascii="宋体" w:hAnsi="宋体" w:cs="Arial"/>
          <w:sz w:val="24"/>
        </w:rPr>
        <w:t>应</w:t>
      </w:r>
      <w:r>
        <w:rPr>
          <w:rFonts w:ascii="宋体" w:hAnsi="宋体" w:cs="Arial" w:hint="eastAsia"/>
          <w:sz w:val="24"/>
        </w:rPr>
        <w:t>使用中文。投</w:t>
      </w:r>
      <w:r>
        <w:rPr>
          <w:rFonts w:ascii="宋体" w:hAnsi="宋体" w:cs="Arial"/>
          <w:sz w:val="24"/>
        </w:rPr>
        <w:t>标</w:t>
      </w:r>
      <w:r>
        <w:rPr>
          <w:rFonts w:ascii="宋体" w:hAnsi="宋体" w:cs="Arial" w:hint="eastAsia"/>
          <w:sz w:val="24"/>
        </w:rPr>
        <w:t>人可以在投</w:t>
      </w:r>
      <w:r>
        <w:rPr>
          <w:rFonts w:ascii="宋体" w:hAnsi="宋体" w:cs="Arial"/>
          <w:sz w:val="24"/>
        </w:rPr>
        <w:t>标</w:t>
      </w:r>
      <w:r>
        <w:rPr>
          <w:rFonts w:ascii="宋体" w:hAnsi="宋体" w:cs="Arial" w:hint="eastAsia"/>
          <w:sz w:val="24"/>
        </w:rPr>
        <w:t>文件中提交用</w:t>
      </w:r>
      <w:r>
        <w:rPr>
          <w:rFonts w:ascii="宋体" w:hAnsi="宋体" w:cs="Arial"/>
          <w:sz w:val="24"/>
        </w:rPr>
        <w:t>其他语</w:t>
      </w:r>
      <w:r>
        <w:rPr>
          <w:rFonts w:ascii="宋体" w:hAnsi="宋体" w:cs="Arial" w:hint="eastAsia"/>
          <w:sz w:val="24"/>
        </w:rPr>
        <w:t>言打印的</w:t>
      </w:r>
      <w:r>
        <w:rPr>
          <w:rFonts w:ascii="宋体" w:hAnsi="宋体" w:cs="Arial"/>
          <w:sz w:val="24"/>
        </w:rPr>
        <w:t>数</w:t>
      </w:r>
      <w:r>
        <w:rPr>
          <w:rFonts w:ascii="宋体" w:hAnsi="宋体" w:cs="Arial" w:hint="eastAsia"/>
          <w:sz w:val="24"/>
        </w:rPr>
        <w:t>据或资料，但是必</w:t>
      </w:r>
      <w:r>
        <w:rPr>
          <w:rFonts w:ascii="宋体" w:hAnsi="宋体" w:cs="Arial"/>
          <w:sz w:val="24"/>
        </w:rPr>
        <w:t>须提</w:t>
      </w:r>
      <w:r>
        <w:rPr>
          <w:rFonts w:ascii="宋体" w:hAnsi="宋体" w:cs="Arial" w:hint="eastAsia"/>
          <w:sz w:val="24"/>
        </w:rPr>
        <w:t>供由</w:t>
      </w:r>
      <w:r>
        <w:rPr>
          <w:rFonts w:ascii="宋体" w:hAnsi="宋体" w:cs="Arial"/>
          <w:sz w:val="24"/>
        </w:rPr>
        <w:t>专业</w:t>
      </w:r>
      <w:r>
        <w:rPr>
          <w:rFonts w:ascii="宋体" w:hAnsi="宋体" w:cs="Arial" w:hint="eastAsia"/>
          <w:sz w:val="24"/>
        </w:rPr>
        <w:t>翻</w:t>
      </w:r>
      <w:r>
        <w:rPr>
          <w:rFonts w:ascii="宋体" w:hAnsi="宋体" w:cs="Arial"/>
          <w:sz w:val="24"/>
        </w:rPr>
        <w:t>译机</w:t>
      </w:r>
      <w:r>
        <w:rPr>
          <w:rFonts w:ascii="宋体" w:hAnsi="宋体" w:cs="Arial" w:hint="eastAsia"/>
          <w:sz w:val="24"/>
        </w:rPr>
        <w:t>构出具的中</w:t>
      </w:r>
      <w:r>
        <w:rPr>
          <w:rFonts w:ascii="宋体" w:hAnsi="宋体" w:cs="Arial"/>
          <w:sz w:val="24"/>
        </w:rPr>
        <w:t>文译文</w:t>
      </w:r>
      <w:r>
        <w:rPr>
          <w:rFonts w:ascii="宋体" w:hAnsi="宋体" w:cs="Arial" w:hint="eastAsia"/>
          <w:sz w:val="24"/>
        </w:rPr>
        <w:t>，并以中</w:t>
      </w:r>
      <w:r>
        <w:rPr>
          <w:rFonts w:ascii="宋体" w:hAnsi="宋体" w:cs="Arial"/>
          <w:sz w:val="24"/>
        </w:rPr>
        <w:t>文译文为</w:t>
      </w:r>
      <w:r>
        <w:rPr>
          <w:rFonts w:ascii="宋体" w:hAnsi="宋体" w:cs="Arial" w:hint="eastAsia"/>
          <w:sz w:val="24"/>
        </w:rPr>
        <w:t>准，否则视同未提供该数据或资料。</w:t>
      </w:r>
    </w:p>
    <w:p w:rsidR="000E1E40" w:rsidRDefault="001B5396">
      <w:pPr>
        <w:spacing w:afterLines="50" w:after="120" w:line="320" w:lineRule="exact"/>
        <w:ind w:firstLineChars="199" w:firstLine="478"/>
        <w:rPr>
          <w:rFonts w:ascii="宋体" w:hAnsi="宋体"/>
          <w:b/>
          <w:sz w:val="24"/>
        </w:rPr>
      </w:pPr>
      <w:r>
        <w:rPr>
          <w:rFonts w:ascii="宋体" w:hAnsi="宋体" w:cs="Arial"/>
          <w:sz w:val="24"/>
        </w:rPr>
        <w:t xml:space="preserve">10.2 </w:t>
      </w:r>
      <w:r>
        <w:rPr>
          <w:rFonts w:ascii="宋体" w:hAnsi="宋体" w:cs="Arial" w:hint="eastAsia"/>
          <w:sz w:val="24"/>
        </w:rPr>
        <w:t>投</w:t>
      </w:r>
      <w:r>
        <w:rPr>
          <w:rFonts w:ascii="宋体" w:hAnsi="宋体" w:cs="Arial"/>
          <w:sz w:val="24"/>
        </w:rPr>
        <w:t>标</w:t>
      </w:r>
      <w:r>
        <w:rPr>
          <w:rFonts w:ascii="宋体" w:hAnsi="宋体" w:cs="Arial" w:hint="eastAsia"/>
          <w:sz w:val="24"/>
        </w:rPr>
        <w:t>文件中所使用的</w:t>
      </w:r>
      <w:r>
        <w:rPr>
          <w:rFonts w:ascii="宋体" w:hAnsi="宋体" w:cs="Arial"/>
          <w:sz w:val="24"/>
        </w:rPr>
        <w:t>计</w:t>
      </w:r>
      <w:r>
        <w:rPr>
          <w:rFonts w:ascii="宋体" w:hAnsi="宋体" w:cs="Arial" w:hint="eastAsia"/>
          <w:sz w:val="24"/>
        </w:rPr>
        <w:t>量</w:t>
      </w:r>
      <w:r>
        <w:rPr>
          <w:rFonts w:ascii="宋体" w:hAnsi="宋体" w:cs="Arial"/>
          <w:sz w:val="24"/>
        </w:rPr>
        <w:t>单</w:t>
      </w:r>
      <w:r>
        <w:rPr>
          <w:rFonts w:ascii="宋体" w:hAnsi="宋体" w:cs="Arial" w:hint="eastAsia"/>
          <w:sz w:val="24"/>
        </w:rPr>
        <w:t>位，除采购文件有特殊</w:t>
      </w:r>
      <w:r>
        <w:rPr>
          <w:rFonts w:ascii="宋体" w:hAnsi="宋体" w:cs="Arial"/>
          <w:sz w:val="24"/>
        </w:rPr>
        <w:t>规</w:t>
      </w:r>
      <w:r>
        <w:rPr>
          <w:rFonts w:ascii="宋体" w:hAnsi="宋体" w:cs="Arial" w:hint="eastAsia"/>
          <w:sz w:val="24"/>
        </w:rPr>
        <w:t>定外，</w:t>
      </w:r>
      <w:r>
        <w:rPr>
          <w:rFonts w:ascii="宋体" w:hAnsi="宋体" w:cs="Arial"/>
          <w:sz w:val="24"/>
        </w:rPr>
        <w:t>应</w:t>
      </w:r>
      <w:r>
        <w:rPr>
          <w:rFonts w:ascii="宋体" w:hAnsi="宋体" w:cs="Arial" w:hint="eastAsia"/>
          <w:sz w:val="24"/>
        </w:rPr>
        <w:t>使用中</w:t>
      </w:r>
      <w:r>
        <w:rPr>
          <w:rFonts w:ascii="宋体" w:hAnsi="宋体" w:cs="Arial"/>
          <w:sz w:val="24"/>
        </w:rPr>
        <w:t>华</w:t>
      </w:r>
      <w:r>
        <w:rPr>
          <w:rFonts w:ascii="宋体" w:hAnsi="宋体" w:cs="Arial" w:hint="eastAsia"/>
          <w:sz w:val="24"/>
        </w:rPr>
        <w:t>人民共和</w:t>
      </w:r>
      <w:r>
        <w:rPr>
          <w:rFonts w:ascii="宋体" w:hAnsi="宋体" w:cs="Arial"/>
          <w:sz w:val="24"/>
        </w:rPr>
        <w:t>国</w:t>
      </w:r>
      <w:r>
        <w:rPr>
          <w:rFonts w:ascii="宋体" w:hAnsi="宋体" w:cs="Arial" w:hint="eastAsia"/>
          <w:sz w:val="24"/>
        </w:rPr>
        <w:t>法定</w:t>
      </w:r>
      <w:r>
        <w:rPr>
          <w:rFonts w:ascii="宋体" w:hAnsi="宋体" w:cs="Arial"/>
          <w:sz w:val="24"/>
        </w:rPr>
        <w:t>计</w:t>
      </w:r>
      <w:r>
        <w:rPr>
          <w:rFonts w:ascii="宋体" w:hAnsi="宋体" w:cs="Arial" w:hint="eastAsia"/>
          <w:sz w:val="24"/>
        </w:rPr>
        <w:t>量</w:t>
      </w:r>
      <w:r>
        <w:rPr>
          <w:rFonts w:ascii="宋体" w:hAnsi="宋体" w:cs="Arial"/>
          <w:sz w:val="24"/>
        </w:rPr>
        <w:t>单</w:t>
      </w:r>
      <w:r>
        <w:rPr>
          <w:rFonts w:ascii="宋体" w:hAnsi="宋体" w:cs="Arial" w:hint="eastAsia"/>
          <w:sz w:val="24"/>
        </w:rPr>
        <w:t>位。</w:t>
      </w:r>
    </w:p>
    <w:p w:rsidR="000E1E40" w:rsidRDefault="001B5396">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0E1E40" w:rsidRDefault="001B5396">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0E1E40" w:rsidRDefault="001B5396">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0E1E40" w:rsidRDefault="001B5396">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0E1E40" w:rsidRDefault="001B5396">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0E1E40" w:rsidRDefault="001B5396">
      <w:pPr>
        <w:spacing w:afterLines="50" w:after="120" w:line="320" w:lineRule="exact"/>
        <w:ind w:firstLineChars="200" w:firstLine="480"/>
        <w:rPr>
          <w:rFonts w:ascii="宋体" w:hAnsi="宋体" w:cs="Arial"/>
          <w:sz w:val="24"/>
        </w:rPr>
      </w:pPr>
      <w:r>
        <w:rPr>
          <w:rFonts w:ascii="宋体" w:hAnsi="宋体" w:cs="Arial"/>
          <w:sz w:val="24"/>
        </w:rPr>
        <w:t>1</w:t>
      </w:r>
      <w:r>
        <w:rPr>
          <w:rFonts w:ascii="宋体" w:hAnsi="宋体" w:cs="Arial" w:hint="eastAsia"/>
          <w:sz w:val="24"/>
        </w:rPr>
        <w:t>1</w:t>
      </w:r>
      <w:r>
        <w:rPr>
          <w:rFonts w:ascii="宋体" w:hAnsi="宋体" w:cs="Arial"/>
          <w:sz w:val="24"/>
        </w:rPr>
        <w:t>.</w:t>
      </w:r>
      <w:r>
        <w:rPr>
          <w:rFonts w:ascii="宋体" w:hAnsi="宋体" w:cs="Arial" w:hint="eastAsia"/>
          <w:sz w:val="24"/>
        </w:rPr>
        <w:t>4</w:t>
      </w:r>
      <w:r>
        <w:rPr>
          <w:rFonts w:ascii="宋体" w:hAnsi="宋体" w:cs="Arial" w:hint="eastAsia"/>
          <w:kern w:val="0"/>
          <w:sz w:val="24"/>
        </w:rPr>
        <w:t>投</w:t>
      </w:r>
      <w:r>
        <w:rPr>
          <w:rFonts w:ascii="宋体" w:hAnsi="宋体" w:cs="Arial"/>
          <w:kern w:val="0"/>
          <w:sz w:val="24"/>
        </w:rPr>
        <w:t>标</w:t>
      </w:r>
      <w:r>
        <w:rPr>
          <w:rFonts w:ascii="宋体" w:hAnsi="宋体" w:cs="Arial" w:hint="eastAsia"/>
          <w:kern w:val="0"/>
          <w:sz w:val="24"/>
        </w:rPr>
        <w:t>人必</w:t>
      </w:r>
      <w:r>
        <w:rPr>
          <w:rFonts w:ascii="宋体" w:hAnsi="宋体" w:cs="Arial"/>
          <w:kern w:val="0"/>
          <w:sz w:val="24"/>
        </w:rPr>
        <w:t>须</w:t>
      </w:r>
      <w:r>
        <w:rPr>
          <w:rFonts w:ascii="宋体" w:hAnsi="宋体" w:cs="Arial" w:hint="eastAsia"/>
          <w:kern w:val="0"/>
          <w:sz w:val="24"/>
        </w:rPr>
        <w:t>按照采购文件</w:t>
      </w:r>
      <w:r>
        <w:rPr>
          <w:rFonts w:ascii="宋体" w:hAnsi="宋体" w:cs="Arial"/>
          <w:kern w:val="0"/>
          <w:sz w:val="24"/>
        </w:rPr>
        <w:t>给</w:t>
      </w:r>
      <w:r>
        <w:rPr>
          <w:rFonts w:ascii="宋体" w:hAnsi="宋体" w:cs="Arial" w:hint="eastAsia"/>
          <w:kern w:val="0"/>
          <w:sz w:val="24"/>
        </w:rPr>
        <w:t>定的投</w:t>
      </w:r>
      <w:r>
        <w:rPr>
          <w:rFonts w:ascii="宋体" w:hAnsi="宋体" w:cs="Arial"/>
          <w:kern w:val="0"/>
          <w:sz w:val="24"/>
        </w:rPr>
        <w:t>标</w:t>
      </w:r>
      <w:r>
        <w:rPr>
          <w:rFonts w:ascii="宋体" w:hAnsi="宋体" w:cs="Arial" w:hint="eastAsia"/>
          <w:kern w:val="0"/>
          <w:sz w:val="24"/>
        </w:rPr>
        <w:t>文件格式</w:t>
      </w:r>
      <w:r>
        <w:rPr>
          <w:rFonts w:ascii="宋体" w:hAnsi="宋体" w:cs="Arial"/>
          <w:kern w:val="0"/>
          <w:sz w:val="24"/>
        </w:rPr>
        <w:t>编</w:t>
      </w:r>
      <w:r>
        <w:rPr>
          <w:rFonts w:ascii="宋体" w:hAnsi="宋体" w:cs="Arial" w:hint="eastAsia"/>
          <w:kern w:val="0"/>
          <w:sz w:val="24"/>
        </w:rPr>
        <w:t>制投</w:t>
      </w:r>
      <w:r>
        <w:rPr>
          <w:rFonts w:ascii="宋体" w:hAnsi="宋体" w:cs="Arial"/>
          <w:kern w:val="0"/>
          <w:sz w:val="24"/>
        </w:rPr>
        <w:t>标</w:t>
      </w:r>
      <w:r>
        <w:rPr>
          <w:rFonts w:ascii="宋体" w:hAnsi="宋体" w:cs="Arial" w:hint="eastAsia"/>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宣传资料彩页等</w:t>
      </w:r>
      <w:r>
        <w:rPr>
          <w:rFonts w:ascii="宋体" w:hAnsi="宋体" w:cs="Arial" w:hint="eastAsia"/>
          <w:sz w:val="24"/>
        </w:rPr>
        <w:t>材料而</w:t>
      </w:r>
      <w:r>
        <w:rPr>
          <w:rFonts w:ascii="宋体" w:hAnsi="宋体" w:cs="Arial"/>
          <w:sz w:val="24"/>
        </w:rPr>
        <w:t>无</w:t>
      </w:r>
      <w:r>
        <w:rPr>
          <w:rFonts w:ascii="宋体" w:hAnsi="宋体" w:cs="Arial" w:hint="eastAsia"/>
          <w:sz w:val="24"/>
        </w:rPr>
        <w:t>法</w:t>
      </w:r>
      <w:r>
        <w:rPr>
          <w:rFonts w:ascii="宋体" w:hAnsi="宋体" w:cs="Arial"/>
          <w:sz w:val="24"/>
        </w:rPr>
        <w:t>编</w:t>
      </w:r>
      <w:r>
        <w:rPr>
          <w:rFonts w:ascii="宋体" w:hAnsi="宋体" w:cs="Arial" w:hint="eastAsia"/>
          <w:sz w:val="24"/>
        </w:rPr>
        <w:t>制</w:t>
      </w:r>
      <w:r>
        <w:rPr>
          <w:rFonts w:ascii="宋体" w:hAnsi="宋体" w:cs="Arial"/>
          <w:sz w:val="24"/>
        </w:rPr>
        <w:t>页码的，</w:t>
      </w:r>
      <w:r>
        <w:rPr>
          <w:rFonts w:ascii="宋体" w:hAnsi="宋体" w:cs="Arial" w:hint="eastAsia"/>
          <w:sz w:val="24"/>
        </w:rPr>
        <w:t>可用不退色的</w:t>
      </w:r>
      <w:proofErr w:type="gramStart"/>
      <w:r>
        <w:rPr>
          <w:rFonts w:ascii="宋体" w:hAnsi="宋体" w:cs="Arial" w:hint="eastAsia"/>
          <w:sz w:val="24"/>
        </w:rPr>
        <w:t>墨水</w:t>
      </w:r>
      <w:r>
        <w:rPr>
          <w:rFonts w:ascii="宋体" w:hAnsi="宋体" w:cs="Arial"/>
          <w:sz w:val="24"/>
        </w:rPr>
        <w:t>笔</w:t>
      </w:r>
      <w:r>
        <w:rPr>
          <w:rFonts w:ascii="宋体" w:hAnsi="宋体" w:cs="Arial" w:hint="eastAsia"/>
          <w:sz w:val="24"/>
        </w:rPr>
        <w:t>按</w:t>
      </w:r>
      <w:r>
        <w:rPr>
          <w:rFonts w:ascii="宋体" w:hAnsi="宋体" w:cs="Arial"/>
          <w:sz w:val="24"/>
        </w:rPr>
        <w:t>顺</w:t>
      </w:r>
      <w:r>
        <w:rPr>
          <w:rFonts w:ascii="宋体" w:hAnsi="宋体" w:cs="Arial" w:hint="eastAsia"/>
          <w:sz w:val="24"/>
        </w:rPr>
        <w:t>序</w:t>
      </w:r>
      <w:proofErr w:type="gramEnd"/>
      <w:r>
        <w:rPr>
          <w:rFonts w:ascii="宋体" w:hAnsi="宋体" w:cs="Arial"/>
          <w:sz w:val="24"/>
        </w:rPr>
        <w:t>填写</w:t>
      </w:r>
      <w:r>
        <w:rPr>
          <w:rFonts w:ascii="宋体" w:hAnsi="宋体" w:cs="Arial" w:hint="eastAsia"/>
          <w:sz w:val="24"/>
        </w:rPr>
        <w:t>，但字</w:t>
      </w:r>
      <w:r>
        <w:rPr>
          <w:rFonts w:ascii="宋体" w:hAnsi="宋体" w:cs="Arial"/>
          <w:sz w:val="24"/>
        </w:rPr>
        <w:t>迹</w:t>
      </w:r>
      <w:r>
        <w:rPr>
          <w:rFonts w:ascii="宋体" w:hAnsi="宋体" w:cs="Arial" w:hint="eastAsia"/>
          <w:sz w:val="24"/>
        </w:rPr>
        <w:t>必</w:t>
      </w:r>
      <w:r>
        <w:rPr>
          <w:rFonts w:ascii="宋体" w:hAnsi="宋体" w:cs="Arial"/>
          <w:sz w:val="24"/>
        </w:rPr>
        <w:t>须</w:t>
      </w:r>
      <w:r>
        <w:rPr>
          <w:rFonts w:ascii="宋体" w:hAnsi="宋体" w:cs="Arial" w:hint="eastAsia"/>
          <w:sz w:val="24"/>
        </w:rPr>
        <w:t>清晰可</w:t>
      </w:r>
      <w:r>
        <w:rPr>
          <w:rFonts w:ascii="宋体" w:hAnsi="宋体" w:cs="Arial"/>
          <w:sz w:val="24"/>
        </w:rPr>
        <w:t>认</w:t>
      </w:r>
      <w:r>
        <w:rPr>
          <w:rFonts w:ascii="宋体" w:hAnsi="宋体" w:cs="Arial" w:hint="eastAsia"/>
          <w:sz w:val="24"/>
        </w:rPr>
        <w:t>，不可潦草。由于</w:t>
      </w:r>
      <w:r>
        <w:rPr>
          <w:rFonts w:ascii="宋体" w:hAnsi="宋体" w:cs="Arial"/>
          <w:sz w:val="24"/>
        </w:rPr>
        <w:t>编</w:t>
      </w:r>
      <w:r>
        <w:rPr>
          <w:rFonts w:ascii="宋体" w:hAnsi="宋体" w:cs="Arial" w:hint="eastAsia"/>
          <w:sz w:val="24"/>
        </w:rPr>
        <w:t>排混</w:t>
      </w:r>
      <w:r>
        <w:rPr>
          <w:rFonts w:ascii="宋体" w:hAnsi="宋体" w:cs="Arial"/>
          <w:sz w:val="24"/>
        </w:rPr>
        <w:t>乱导</w:t>
      </w:r>
      <w:r>
        <w:rPr>
          <w:rFonts w:ascii="宋体" w:hAnsi="宋体" w:cs="Arial" w:hint="eastAsia"/>
          <w:sz w:val="24"/>
        </w:rPr>
        <w:t>致投</w:t>
      </w:r>
      <w:r>
        <w:rPr>
          <w:rFonts w:ascii="宋体" w:hAnsi="宋体" w:cs="Arial"/>
          <w:sz w:val="24"/>
        </w:rPr>
        <w:t>标</w:t>
      </w:r>
      <w:r>
        <w:rPr>
          <w:rFonts w:ascii="宋体" w:hAnsi="宋体" w:cs="Arial" w:hint="eastAsia"/>
          <w:sz w:val="24"/>
        </w:rPr>
        <w:t>文件被</w:t>
      </w:r>
      <w:r>
        <w:rPr>
          <w:rFonts w:ascii="宋体" w:hAnsi="宋体" w:cs="Arial"/>
          <w:sz w:val="24"/>
        </w:rPr>
        <w:t>误读</w:t>
      </w:r>
      <w:r>
        <w:rPr>
          <w:rFonts w:ascii="宋体" w:hAnsi="宋体" w:cs="Arial" w:hint="eastAsia"/>
          <w:sz w:val="24"/>
        </w:rPr>
        <w:t>或查找不到而被</w:t>
      </w:r>
      <w:r>
        <w:rPr>
          <w:rFonts w:ascii="宋体" w:hAnsi="宋体" w:cs="Arial"/>
          <w:sz w:val="24"/>
        </w:rPr>
        <w:t>视为无</w:t>
      </w:r>
      <w:r>
        <w:rPr>
          <w:rFonts w:ascii="宋体" w:hAnsi="宋体" w:cs="Arial" w:hint="eastAsia"/>
          <w:sz w:val="24"/>
        </w:rPr>
        <w:t>效投</w:t>
      </w:r>
      <w:r>
        <w:rPr>
          <w:rFonts w:ascii="宋体" w:hAnsi="宋体" w:cs="Arial"/>
          <w:sz w:val="24"/>
        </w:rPr>
        <w:t>标等</w:t>
      </w:r>
      <w:r>
        <w:rPr>
          <w:rFonts w:ascii="宋体" w:hAnsi="宋体" w:cs="Arial" w:hint="eastAsia"/>
          <w:sz w:val="24"/>
        </w:rPr>
        <w:t>不利后果由投</w:t>
      </w:r>
      <w:r>
        <w:rPr>
          <w:rFonts w:ascii="宋体" w:hAnsi="宋体" w:cs="Arial"/>
          <w:sz w:val="24"/>
        </w:rPr>
        <w:t>标</w:t>
      </w:r>
      <w:r>
        <w:rPr>
          <w:rFonts w:ascii="宋体" w:hAnsi="宋体" w:cs="Arial" w:hint="eastAsia"/>
          <w:sz w:val="24"/>
        </w:rPr>
        <w:t>人自行承</w:t>
      </w:r>
      <w:r>
        <w:rPr>
          <w:rFonts w:ascii="宋体" w:hAnsi="宋体" w:cs="Arial"/>
          <w:sz w:val="24"/>
        </w:rPr>
        <w:t>担</w:t>
      </w:r>
      <w:r>
        <w:rPr>
          <w:rFonts w:ascii="宋体" w:hAnsi="宋体" w:cs="Arial" w:hint="eastAsia"/>
          <w:sz w:val="24"/>
        </w:rPr>
        <w:t>。</w:t>
      </w:r>
    </w:p>
    <w:p w:rsidR="000E1E40" w:rsidRDefault="001B5396">
      <w:pPr>
        <w:pStyle w:val="1"/>
        <w:numPr>
          <w:ilvl w:val="0"/>
          <w:numId w:val="0"/>
        </w:numPr>
        <w:spacing w:afterLines="50" w:after="120" w:line="320" w:lineRule="exact"/>
        <w:ind w:firstLine="420"/>
        <w:rPr>
          <w:rFonts w:cs="Arial"/>
          <w:bCs/>
          <w:sz w:val="24"/>
          <w:szCs w:val="24"/>
        </w:rPr>
      </w:pPr>
      <w:r>
        <w:rPr>
          <w:sz w:val="24"/>
          <w:szCs w:val="24"/>
        </w:rPr>
        <w:t>1</w:t>
      </w:r>
      <w:r>
        <w:rPr>
          <w:rFonts w:hint="eastAsia"/>
          <w:sz w:val="24"/>
          <w:szCs w:val="24"/>
        </w:rPr>
        <w:t>1</w:t>
      </w:r>
      <w:r>
        <w:rPr>
          <w:sz w:val="24"/>
          <w:szCs w:val="24"/>
        </w:rPr>
        <w:t>.</w:t>
      </w:r>
      <w:r>
        <w:rPr>
          <w:rFonts w:hint="eastAsia"/>
          <w:sz w:val="24"/>
          <w:szCs w:val="24"/>
        </w:rPr>
        <w:t>5</w:t>
      </w:r>
      <w:r>
        <w:rPr>
          <w:rFonts w:hint="eastAsia"/>
          <w:sz w:val="24"/>
          <w:szCs w:val="24"/>
        </w:rPr>
        <w:t>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sz w:val="24"/>
          <w:szCs w:val="24"/>
        </w:rPr>
        <w:t>的单位盖章、印章、公章等处均仅指与当事人名称全称相一致的标准公章，不得使用其他形式（如带有“专用章”等字样）的印章，否</w:t>
      </w:r>
      <w:r>
        <w:rPr>
          <w:rFonts w:cs="Arial"/>
          <w:bCs/>
          <w:sz w:val="24"/>
          <w:szCs w:val="24"/>
        </w:rPr>
        <w:t>则将</w:t>
      </w:r>
      <w:r>
        <w:rPr>
          <w:rFonts w:cs="Arial" w:hint="eastAsia"/>
          <w:bCs/>
          <w:sz w:val="24"/>
          <w:szCs w:val="24"/>
        </w:rPr>
        <w:t>被</w:t>
      </w:r>
      <w:r>
        <w:rPr>
          <w:rFonts w:cs="Arial"/>
          <w:bCs/>
          <w:sz w:val="24"/>
          <w:szCs w:val="24"/>
        </w:rPr>
        <w:t>视为无</w:t>
      </w:r>
      <w:r>
        <w:rPr>
          <w:rFonts w:cs="Arial" w:hint="eastAsia"/>
          <w:bCs/>
          <w:sz w:val="24"/>
          <w:szCs w:val="24"/>
        </w:rPr>
        <w:t>效。</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12.</w:t>
      </w:r>
      <w:r>
        <w:rPr>
          <w:rFonts w:ascii="宋体" w:hAnsi="宋体" w:cs="Lucida Sans Unicode" w:hint="eastAsia"/>
          <w:b/>
          <w:sz w:val="24"/>
        </w:rPr>
        <w:t>投标文件的构成</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13.</w:t>
      </w:r>
      <w:r>
        <w:rPr>
          <w:rFonts w:ascii="宋体" w:hAnsi="宋体" w:cs="Lucida Sans Unicode" w:hint="eastAsia"/>
          <w:b/>
          <w:sz w:val="24"/>
        </w:rPr>
        <w:t>投标文件格式</w:t>
      </w:r>
    </w:p>
    <w:p w:rsidR="000E1E40" w:rsidRDefault="001B5396">
      <w:pPr>
        <w:spacing w:afterLines="50" w:after="120" w:line="320" w:lineRule="exact"/>
        <w:ind w:firstLineChars="200" w:firstLine="480"/>
        <w:rPr>
          <w:rFonts w:ascii="宋体" w:hAnsi="宋体" w:cs="Arial"/>
          <w:sz w:val="24"/>
        </w:rPr>
      </w:pPr>
      <w:r>
        <w:rPr>
          <w:rFonts w:ascii="宋体" w:hAnsi="宋体" w:cs="Arial"/>
          <w:sz w:val="24"/>
        </w:rPr>
        <w:t>1</w:t>
      </w:r>
      <w:r>
        <w:rPr>
          <w:rFonts w:ascii="宋体" w:hAnsi="宋体" w:cs="Arial" w:hint="eastAsia"/>
          <w:sz w:val="24"/>
        </w:rPr>
        <w:t>3</w:t>
      </w:r>
      <w:r>
        <w:rPr>
          <w:rFonts w:ascii="宋体" w:hAnsi="宋体" w:cs="Arial"/>
          <w:sz w:val="24"/>
        </w:rPr>
        <w:t>.1</w:t>
      </w:r>
      <w:r>
        <w:rPr>
          <w:rFonts w:ascii="宋体" w:hAnsi="宋体" w:cs="Arial" w:hint="eastAsia"/>
          <w:sz w:val="24"/>
        </w:rPr>
        <w:t xml:space="preserve"> </w:t>
      </w:r>
      <w:r>
        <w:rPr>
          <w:rFonts w:ascii="宋体" w:hAnsi="宋体" w:cs="Arial" w:hint="eastAsia"/>
          <w:sz w:val="24"/>
        </w:rPr>
        <w:t>投标人应按采购文件提供的格式编写其投标文件，不得缺少或留空任何采购文件要求填写的表格或提交的资料，否则其</w:t>
      </w:r>
      <w:r>
        <w:rPr>
          <w:rFonts w:ascii="宋体" w:hAnsi="宋体" w:cs="Arial"/>
          <w:sz w:val="24"/>
        </w:rPr>
        <w:t>风险</w:t>
      </w:r>
      <w:r>
        <w:rPr>
          <w:rFonts w:ascii="宋体" w:hAnsi="宋体" w:cs="Arial" w:hint="eastAsia"/>
          <w:sz w:val="24"/>
        </w:rPr>
        <w:t>由投</w:t>
      </w:r>
      <w:r>
        <w:rPr>
          <w:rFonts w:ascii="宋体" w:hAnsi="宋体" w:cs="Arial"/>
          <w:sz w:val="24"/>
        </w:rPr>
        <w:t>标</w:t>
      </w:r>
      <w:r>
        <w:rPr>
          <w:rFonts w:ascii="宋体" w:hAnsi="宋体" w:cs="Arial" w:hint="eastAsia"/>
          <w:sz w:val="24"/>
        </w:rPr>
        <w:t>人自行承</w:t>
      </w:r>
      <w:r>
        <w:rPr>
          <w:rFonts w:ascii="宋体" w:hAnsi="宋体" w:cs="Arial"/>
          <w:sz w:val="24"/>
        </w:rPr>
        <w:t>担</w:t>
      </w:r>
      <w:r>
        <w:rPr>
          <w:rFonts w:ascii="宋体" w:hAnsi="宋体" w:cs="Arial" w:hint="eastAsia"/>
          <w:sz w:val="24"/>
        </w:rPr>
        <w:t>。采购文件已提供有标准格式的按标准格式填列，未提供标准格式的可由投标人自行拟定。</w:t>
      </w:r>
    </w:p>
    <w:p w:rsidR="000E1E40" w:rsidRDefault="001B5396">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w:t>
      </w:r>
      <w:r>
        <w:rPr>
          <w:rFonts w:ascii="宋体" w:hAnsi="宋体" w:cs="Lucida Sans Unicode" w:hint="eastAsia"/>
          <w:b/>
          <w:sz w:val="24"/>
        </w:rPr>
        <w:t>投标报价</w:t>
      </w:r>
    </w:p>
    <w:p w:rsidR="000E1E40" w:rsidRDefault="001B5396">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0E1E40" w:rsidRDefault="001B5396">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0E1E40" w:rsidRDefault="001B5396">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0E1E40" w:rsidRDefault="001B5396">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0E1E40" w:rsidRDefault="001B5396">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0E1E40" w:rsidRDefault="001B5396">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0E1E40" w:rsidRDefault="001B5396">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0E1E40" w:rsidRDefault="001B5396">
      <w:pPr>
        <w:spacing w:line="360" w:lineRule="auto"/>
        <w:rPr>
          <w:rFonts w:ascii="宋体" w:hAnsi="宋体" w:cs="Lucida Sans Unicode"/>
          <w:b/>
          <w:sz w:val="24"/>
        </w:rPr>
      </w:pPr>
      <w:r>
        <w:rPr>
          <w:rFonts w:ascii="宋体" w:hAnsi="宋体" w:cs="Lucida Sans Unicode" w:hint="eastAsia"/>
          <w:b/>
          <w:sz w:val="24"/>
        </w:rPr>
        <w:t xml:space="preserve">    15.</w:t>
      </w:r>
      <w:r>
        <w:rPr>
          <w:rFonts w:ascii="宋体" w:hAnsi="宋体" w:cs="Lucida Sans Unicode" w:hint="eastAsia"/>
          <w:b/>
          <w:sz w:val="24"/>
        </w:rPr>
        <w:t>证明投标人合格的资质证明材料</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15.1</w:t>
      </w:r>
      <w:r>
        <w:rPr>
          <w:rFonts w:ascii="宋体" w:hAnsi="宋体" w:cs="Lucida Sans Unicode" w:hint="eastAsia"/>
          <w:sz w:val="24"/>
        </w:rPr>
        <w:t>投标人应按照采购文件要求提交证明其有资质参加投标和中标后有能力履行政府采购合同的文件，并作为其投标文件的一部分。</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15.2</w:t>
      </w:r>
      <w:r>
        <w:rPr>
          <w:rFonts w:ascii="宋体" w:hAnsi="宋体" w:cs="Lucida Sans Unicode" w:hint="eastAsia"/>
          <w:sz w:val="24"/>
        </w:rPr>
        <w:t>投标人提供“资质证明材料”必须</w:t>
      </w:r>
      <w:r>
        <w:rPr>
          <w:rFonts w:ascii="宋体" w:hAnsi="宋体" w:cs="Lucida Sans Unicode" w:hint="eastAsia"/>
          <w:sz w:val="24"/>
        </w:rPr>
        <w:t>真实、合法、有效。</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16.</w:t>
      </w:r>
      <w:r>
        <w:rPr>
          <w:rFonts w:ascii="宋体" w:hAnsi="宋体" w:cs="Lucida Sans Unicode" w:hint="eastAsia"/>
          <w:b/>
          <w:sz w:val="24"/>
        </w:rPr>
        <w:t>证明货物的合格性和符合采购文件规定的文件</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16.1</w:t>
      </w:r>
      <w:r>
        <w:rPr>
          <w:rFonts w:ascii="宋体" w:hAnsi="宋体" w:cs="Lucida Sans Unicode" w:hint="eastAsia"/>
          <w:sz w:val="24"/>
        </w:rPr>
        <w:t>投标人应提交根据政府采购合同要求提供的所有货物及其服务的合格性以及符合采购文件规定的证明文件，并作为其投标文件的一部分。</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16.2</w:t>
      </w:r>
      <w:r>
        <w:rPr>
          <w:rFonts w:ascii="宋体" w:hAnsi="宋体" w:cs="Lucida Sans Unicode" w:hint="eastAsia"/>
          <w:sz w:val="24"/>
        </w:rPr>
        <w:t>投标人关于货物和服务来源地的证明除在投标文件中提供说明外，还在交货时由提交货物的原产地证明、制造厂商的出厂合格证、装箱单等证明。</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 xml:space="preserve">16.3 </w:t>
      </w:r>
      <w:r>
        <w:rPr>
          <w:rFonts w:ascii="宋体" w:hAnsi="宋体" w:cs="Lucida Sans Unicode" w:hint="eastAsia"/>
          <w:sz w:val="24"/>
        </w:rPr>
        <w:t>对货物主要技术指标和性能的详细说明，包括文字资料、产品样本、产品样品、图纸和数据等。</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17.</w:t>
      </w:r>
      <w:r>
        <w:rPr>
          <w:rFonts w:ascii="宋体" w:hAnsi="宋体" w:cs="Lucida Sans Unicode" w:hint="eastAsia"/>
          <w:b/>
          <w:sz w:val="24"/>
        </w:rPr>
        <w:t>投标保证金</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w:t>
      </w:r>
      <w:r>
        <w:rPr>
          <w:rFonts w:ascii="宋体" w:hAnsi="宋体" w:cs="Lucida Sans Unicode" w:hint="eastAsia"/>
          <w:b/>
          <w:sz w:val="24"/>
        </w:rPr>
        <w:t>投标有效期</w:t>
      </w:r>
    </w:p>
    <w:p w:rsidR="000E1E40" w:rsidRDefault="001B5396">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w:t>
      </w:r>
      <w:r>
        <w:rPr>
          <w:rFonts w:ascii="宋体" w:hAnsi="宋体" w:cs="Arial" w:hint="eastAsia"/>
          <w:sz w:val="24"/>
        </w:rPr>
        <w:t>90</w:t>
      </w:r>
      <w:r>
        <w:rPr>
          <w:rFonts w:ascii="宋体" w:hAnsi="宋体" w:cs="Arial" w:hint="eastAsia"/>
          <w:sz w:val="24"/>
        </w:rPr>
        <w:t>天，投标文件有效期短于规定期限的，作为无效文件处理。成交供应商的投标文件有效期与合同履行期相同。</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18.2</w:t>
      </w:r>
      <w:r>
        <w:rPr>
          <w:rFonts w:ascii="宋体" w:hAnsi="宋体" w:cs="Lucida Sans Unicode" w:hint="eastAsia"/>
          <w:sz w:val="24"/>
        </w:rPr>
        <w:t>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19.</w:t>
      </w:r>
      <w:r>
        <w:rPr>
          <w:rFonts w:ascii="宋体" w:hAnsi="宋体" w:cs="Lucida Sans Unicode" w:hint="eastAsia"/>
          <w:b/>
          <w:sz w:val="24"/>
        </w:rPr>
        <w:t>投标文件的式样和签署</w:t>
      </w:r>
    </w:p>
    <w:p w:rsidR="000E1E40" w:rsidRDefault="001B5396">
      <w:pPr>
        <w:spacing w:line="360" w:lineRule="auto"/>
        <w:ind w:firstLineChars="200" w:firstLine="480"/>
        <w:rPr>
          <w:rFonts w:ascii="宋体" w:hAnsi="宋体" w:cs="Arial"/>
          <w:sz w:val="24"/>
        </w:rPr>
      </w:pPr>
      <w:r>
        <w:rPr>
          <w:rFonts w:ascii="宋体" w:hAnsi="宋体" w:cs="Arial" w:hint="eastAsia"/>
          <w:sz w:val="24"/>
        </w:rPr>
        <w:t>19.1</w:t>
      </w:r>
      <w:r>
        <w:rPr>
          <w:rFonts w:ascii="宋体" w:hAnsi="宋体" w:cs="Arial" w:hint="eastAsia"/>
          <w:sz w:val="24"/>
        </w:rPr>
        <w:t>投标文件需打印或用不褪色墨水书写。除了投标文件封面以外，每个页面都要在右下角编制页码，按流水顺序填写，字迹必须清晰可认，不可潦草，投标</w:t>
      </w:r>
      <w:r>
        <w:rPr>
          <w:rFonts w:ascii="宋体" w:hAnsi="宋体" w:cs="Arial" w:hint="eastAsia"/>
          <w:sz w:val="24"/>
        </w:rPr>
        <w:t>文件的目录必须编序。以保证评标委员会的评审和投标文件存档需要。</w:t>
      </w:r>
    </w:p>
    <w:p w:rsidR="000E1E40" w:rsidRDefault="001B5396">
      <w:pPr>
        <w:spacing w:line="360" w:lineRule="auto"/>
        <w:ind w:firstLineChars="200" w:firstLine="480"/>
        <w:rPr>
          <w:rFonts w:ascii="宋体" w:hAnsi="宋体" w:cs="Arial"/>
          <w:sz w:val="24"/>
        </w:rPr>
      </w:pPr>
      <w:r>
        <w:rPr>
          <w:rFonts w:ascii="宋体" w:hAnsi="宋体" w:cs="Arial" w:hint="eastAsia"/>
          <w:sz w:val="24"/>
        </w:rPr>
        <w:t>19.2</w:t>
      </w:r>
      <w:r>
        <w:rPr>
          <w:rFonts w:ascii="宋体" w:hAnsi="宋体" w:cs="Arial" w:hint="eastAsia"/>
          <w:sz w:val="24"/>
        </w:rPr>
        <w:t>投标文件由法定代表人签署的，须提交以书面形式出具的“法定代表人身份证明书”；由授权代理人签署的，须提交以书面形式出具的</w:t>
      </w:r>
      <w:r>
        <w:rPr>
          <w:rFonts w:ascii="宋体" w:hAnsi="宋体" w:cs="Arial" w:hint="eastAsia"/>
          <w:sz w:val="24"/>
        </w:rPr>
        <w:t xml:space="preserve"> </w:t>
      </w:r>
      <w:r>
        <w:rPr>
          <w:rFonts w:ascii="宋体" w:hAnsi="宋体" w:cs="Arial" w:hint="eastAsia"/>
          <w:sz w:val="24"/>
        </w:rPr>
        <w:t>“法定代表人授权委托书”。</w:t>
      </w:r>
      <w:r>
        <w:rPr>
          <w:rFonts w:ascii="宋体" w:hAnsi="宋体" w:cs="Arial" w:hint="eastAsia"/>
          <w:sz w:val="24"/>
        </w:rPr>
        <w:t xml:space="preserve">  </w:t>
      </w:r>
    </w:p>
    <w:p w:rsidR="000E1E40" w:rsidRDefault="001B5396">
      <w:pPr>
        <w:spacing w:line="360" w:lineRule="auto"/>
        <w:ind w:firstLineChars="200" w:firstLine="480"/>
        <w:rPr>
          <w:rFonts w:ascii="宋体" w:hAnsi="宋体" w:cs="Arial"/>
          <w:sz w:val="24"/>
        </w:rPr>
      </w:pPr>
      <w:r>
        <w:rPr>
          <w:rFonts w:ascii="宋体" w:hAnsi="宋体" w:cs="Arial" w:hint="eastAsia"/>
          <w:sz w:val="24"/>
        </w:rPr>
        <w:t>19.3</w:t>
      </w:r>
      <w:r>
        <w:rPr>
          <w:rFonts w:ascii="宋体" w:hAnsi="宋体" w:cs="Arial" w:hint="eastAsia"/>
          <w:sz w:val="24"/>
        </w:rPr>
        <w:t>投标文件中凡是要求签署和加盖公章处均须由投标人的法定代表人本人或其授权代理人本人手书签字并加盖供应商公章。未按要求签字和加盖公章的投标文件为无效文件。</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19.4</w:t>
      </w:r>
      <w:r>
        <w:rPr>
          <w:rFonts w:ascii="宋体" w:hAnsi="宋体" w:cs="Lucida Sans Unicode" w:hint="eastAsia"/>
          <w:sz w:val="24"/>
        </w:rPr>
        <w:t>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w:t>
      </w:r>
      <w:r>
        <w:rPr>
          <w:rFonts w:ascii="宋体" w:hAnsi="宋体" w:cs="Lucida Sans Unicode" w:hint="eastAsia"/>
          <w:sz w:val="24"/>
        </w:rPr>
        <w:t>副本不符，以正本为准。</w:t>
      </w:r>
    </w:p>
    <w:p w:rsidR="000E1E40" w:rsidRDefault="001B5396">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20.</w:t>
      </w:r>
      <w:r>
        <w:rPr>
          <w:rFonts w:ascii="宋体" w:hAnsi="宋体" w:cs="Lucida Sans Unicode" w:hint="eastAsia"/>
          <w:b/>
          <w:sz w:val="24"/>
        </w:rPr>
        <w:t>投标文件的密封和标记</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20.1</w:t>
      </w:r>
      <w:r>
        <w:rPr>
          <w:rFonts w:ascii="宋体" w:hAnsi="宋体" w:cs="Lucida Sans Unicode" w:hint="eastAsia"/>
          <w:sz w:val="24"/>
        </w:rPr>
        <w:t>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20.2</w:t>
      </w:r>
      <w:r>
        <w:rPr>
          <w:rFonts w:ascii="宋体" w:hAnsi="宋体" w:cs="Lucida Sans Unicode" w:hint="eastAsia"/>
          <w:sz w:val="24"/>
        </w:rPr>
        <w:t>投标文件外封面、封口按照“招标项目基本内容及要求”的格式进行封装。</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20.3</w:t>
      </w:r>
      <w:r>
        <w:rPr>
          <w:rFonts w:ascii="宋体" w:hAnsi="宋体" w:cs="Lucida Sans Unicode" w:hint="eastAsia"/>
          <w:sz w:val="24"/>
        </w:rPr>
        <w:t>加盖投标人公章和法定代表人或其授权代表印鉴。</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20.4</w:t>
      </w:r>
      <w:r>
        <w:rPr>
          <w:rFonts w:ascii="宋体" w:hAnsi="宋体" w:cs="Lucida Sans Unicode" w:hint="eastAsia"/>
          <w:sz w:val="24"/>
        </w:rPr>
        <w:t>如果投标人没有按照要求密封、标记，采购人对于投标文件的误投、错投以及提前拆封概不负责。</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21.</w:t>
      </w:r>
      <w:r>
        <w:rPr>
          <w:rFonts w:ascii="宋体" w:hAnsi="宋体" w:cs="Lucida Sans Unicode" w:hint="eastAsia"/>
          <w:b/>
          <w:sz w:val="24"/>
        </w:rPr>
        <w:t>接收投标文件截止时间</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21.1</w:t>
      </w:r>
      <w:r>
        <w:rPr>
          <w:rFonts w:ascii="宋体" w:hAnsi="宋体" w:cs="Lucida Sans Unicode" w:hint="eastAsia"/>
          <w:sz w:val="24"/>
        </w:rPr>
        <w:t>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21.2</w:t>
      </w:r>
      <w:r>
        <w:rPr>
          <w:rFonts w:ascii="宋体" w:hAnsi="宋体" w:cs="Lucida Sans Unicode" w:hint="eastAsia"/>
          <w:sz w:val="24"/>
        </w:rPr>
        <w:t>采购人可以延长投标截止时间，在这种情况下，人和投标人的权利及义务将受到新的截止时间的约束。</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22.</w:t>
      </w:r>
      <w:r>
        <w:rPr>
          <w:rFonts w:ascii="宋体" w:hAnsi="宋体" w:cs="Lucida Sans Unicode" w:hint="eastAsia"/>
          <w:b/>
          <w:sz w:val="24"/>
        </w:rPr>
        <w:t>迟交的投标文件</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23.</w:t>
      </w:r>
      <w:r>
        <w:rPr>
          <w:rFonts w:ascii="宋体" w:hAnsi="宋体" w:cs="Lucida Sans Unicode" w:hint="eastAsia"/>
          <w:b/>
          <w:sz w:val="24"/>
        </w:rPr>
        <w:t>投标文件的修改和撤回</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23.1</w:t>
      </w:r>
      <w:r>
        <w:rPr>
          <w:rFonts w:ascii="宋体" w:hAnsi="宋体" w:cs="Lucida Sans Unicode" w:hint="eastAsia"/>
          <w:sz w:val="24"/>
        </w:rPr>
        <w:t>投标人在递交投标文件后，可以修改或撤回其投标文件，但采购人必须在规定的投标截止时间之前收到书面通知，并签字确认接受，否则无效。</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23.2</w:t>
      </w:r>
      <w:r>
        <w:rPr>
          <w:rFonts w:ascii="宋体" w:hAnsi="宋体" w:cs="Lucida Sans Unicode" w:hint="eastAsia"/>
          <w:sz w:val="24"/>
        </w:rPr>
        <w:t>投标人的修改或撤回通知书应按规</w:t>
      </w:r>
      <w:r>
        <w:rPr>
          <w:rFonts w:ascii="宋体" w:hAnsi="宋体" w:cs="Lucida Sans Unicode" w:hint="eastAsia"/>
          <w:sz w:val="24"/>
        </w:rPr>
        <w:t>定密封、标记和递交，并标明“修改”或“撤回”字样。</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 xml:space="preserve">23.3 </w:t>
      </w:r>
      <w:r>
        <w:rPr>
          <w:rFonts w:ascii="宋体" w:hAnsi="宋体" w:cs="Lucida Sans Unicode" w:hint="eastAsia"/>
          <w:sz w:val="24"/>
        </w:rPr>
        <w:t>“撤回”的投标文件将不予开封并原封退回投标人。</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 xml:space="preserve">23.4 </w:t>
      </w:r>
      <w:r>
        <w:rPr>
          <w:rFonts w:ascii="宋体" w:hAnsi="宋体" w:cs="Lucida Sans Unicode" w:hint="eastAsia"/>
          <w:sz w:val="24"/>
        </w:rPr>
        <w:t>从投标截止时间至投标有效期期满，投标人不得撤回投标。</w:t>
      </w:r>
    </w:p>
    <w:p w:rsidR="000E1E40" w:rsidRDefault="000E1E40">
      <w:pPr>
        <w:spacing w:beforeLines="100" w:before="240" w:afterLines="100" w:after="240"/>
        <w:jc w:val="center"/>
        <w:rPr>
          <w:rFonts w:ascii="宋体" w:hAnsi="宋体"/>
          <w:b/>
          <w:sz w:val="32"/>
          <w:szCs w:val="32"/>
        </w:rPr>
      </w:pPr>
    </w:p>
    <w:p w:rsidR="000E1E40" w:rsidRDefault="001B5396">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Pr>
          <w:rFonts w:ascii="宋体" w:hAnsi="宋体" w:cs="Lucida Sans Unicode" w:hint="eastAsia"/>
          <w:b/>
          <w:sz w:val="24"/>
        </w:rPr>
        <w:t>开标</w:t>
      </w:r>
    </w:p>
    <w:p w:rsidR="000E1E40" w:rsidRDefault="001B5396">
      <w:pPr>
        <w:ind w:firstLineChars="196" w:firstLine="470"/>
        <w:rPr>
          <w:rFonts w:ascii="宋体" w:hAnsi="宋体" w:cs="Arial"/>
          <w:sz w:val="24"/>
        </w:rPr>
      </w:pPr>
      <w:r>
        <w:rPr>
          <w:rFonts w:ascii="宋体" w:hAnsi="宋体" w:cs="Lucida Sans Unicode" w:hint="eastAsia"/>
          <w:sz w:val="24"/>
        </w:rPr>
        <w:t>24.1</w:t>
      </w:r>
      <w:r>
        <w:rPr>
          <w:rFonts w:ascii="宋体" w:hAnsi="宋体" w:cs="Lucida Sans Unicode" w:hint="eastAsia"/>
          <w:sz w:val="24"/>
        </w:rPr>
        <w:t>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0E1E40" w:rsidRDefault="001B5396">
      <w:pPr>
        <w:ind w:firstLineChars="200" w:firstLine="480"/>
        <w:rPr>
          <w:rFonts w:ascii="宋体" w:hAnsi="宋体" w:cs="Lucida Sans Unicode"/>
          <w:sz w:val="24"/>
        </w:rPr>
      </w:pPr>
      <w:r>
        <w:rPr>
          <w:rFonts w:ascii="宋体" w:hAnsi="宋体" w:cs="Lucida Sans Unicode" w:hint="eastAsia"/>
          <w:sz w:val="24"/>
        </w:rPr>
        <w:t>24.2</w:t>
      </w:r>
      <w:r>
        <w:rPr>
          <w:rFonts w:ascii="宋体" w:hAnsi="宋体" w:cs="Lucida Sans Unicode" w:hint="eastAsia"/>
          <w:sz w:val="24"/>
        </w:rPr>
        <w:t>投标人在投标时有下列情形之一的，采购人将拒绝接受其投标文件：</w:t>
      </w:r>
    </w:p>
    <w:p w:rsidR="000E1E40" w:rsidRDefault="001B5396">
      <w:pPr>
        <w:rPr>
          <w:rFonts w:ascii="宋体" w:hAnsi="宋体" w:cs="Lucida Sans Unicode"/>
          <w:sz w:val="24"/>
        </w:rPr>
      </w:pPr>
      <w:r>
        <w:rPr>
          <w:rFonts w:ascii="宋体" w:hAnsi="宋体" w:cs="Lucida Sans Unicode" w:hint="eastAsia"/>
          <w:sz w:val="24"/>
        </w:rPr>
        <w:t xml:space="preserve">    24.2.1</w:t>
      </w:r>
      <w:r>
        <w:rPr>
          <w:rFonts w:ascii="宋体" w:hAnsi="宋体" w:cs="Lucida Sans Unicode" w:hint="eastAsia"/>
          <w:sz w:val="24"/>
        </w:rPr>
        <w:t>在采购文件规定的投标截止时间之后投标的；</w:t>
      </w:r>
    </w:p>
    <w:p w:rsidR="000E1E40" w:rsidRDefault="001B5396">
      <w:pPr>
        <w:ind w:firstLineChars="200" w:firstLine="480"/>
        <w:rPr>
          <w:rFonts w:ascii="宋体" w:hAnsi="宋体" w:cs="Lucida Sans Unicode"/>
          <w:sz w:val="24"/>
        </w:rPr>
      </w:pPr>
      <w:r>
        <w:rPr>
          <w:rFonts w:ascii="宋体" w:hAnsi="宋体" w:cs="Lucida Sans Unicode" w:hint="eastAsia"/>
          <w:sz w:val="24"/>
        </w:rPr>
        <w:t>24.2.2</w:t>
      </w:r>
      <w:r>
        <w:rPr>
          <w:rFonts w:ascii="宋体" w:hAnsi="宋体" w:cs="Lucida Sans Unicode" w:hint="eastAsia"/>
          <w:sz w:val="24"/>
        </w:rPr>
        <w:t>投标文件未按采购文件规定密封的；</w:t>
      </w:r>
    </w:p>
    <w:p w:rsidR="000E1E40" w:rsidRDefault="001B5396">
      <w:pPr>
        <w:ind w:firstLineChars="200" w:firstLine="480"/>
        <w:rPr>
          <w:rFonts w:ascii="宋体" w:hAnsi="宋体" w:cs="Lucida Sans Unicode"/>
          <w:sz w:val="24"/>
        </w:rPr>
      </w:pPr>
      <w:r>
        <w:rPr>
          <w:rFonts w:ascii="宋体" w:hAnsi="宋体" w:cs="Lucida Sans Unicode" w:hint="eastAsia"/>
          <w:sz w:val="24"/>
        </w:rPr>
        <w:t>24.2.3</w:t>
      </w:r>
      <w:r>
        <w:rPr>
          <w:rFonts w:ascii="宋体" w:hAnsi="宋体" w:cs="Lucida Sans Unicode" w:hint="eastAsia"/>
          <w:sz w:val="24"/>
        </w:rPr>
        <w:t>未领取采购文件参加投标的；</w:t>
      </w:r>
    </w:p>
    <w:p w:rsidR="000E1E40" w:rsidRDefault="001B5396">
      <w:pPr>
        <w:ind w:firstLineChars="200" w:firstLine="480"/>
        <w:rPr>
          <w:rFonts w:ascii="宋体" w:hAnsi="宋体" w:cs="Lucida Sans Unicode"/>
          <w:sz w:val="24"/>
        </w:rPr>
      </w:pPr>
      <w:r>
        <w:rPr>
          <w:rFonts w:ascii="宋体" w:hAnsi="宋体" w:cs="Lucida Sans Unicode" w:hint="eastAsia"/>
          <w:sz w:val="24"/>
        </w:rPr>
        <w:t>24.2.4</w:t>
      </w:r>
      <w:r>
        <w:rPr>
          <w:rFonts w:ascii="宋体" w:hAnsi="宋体" w:cs="Lucida Sans Unicode" w:hint="eastAsia"/>
          <w:sz w:val="24"/>
        </w:rPr>
        <w:t>未提交投标保证金的。</w:t>
      </w:r>
    </w:p>
    <w:p w:rsidR="000E1E40" w:rsidRDefault="001B5396">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Pr>
          <w:rFonts w:ascii="宋体" w:hAnsi="宋体" w:cs="Lucida Sans Unicode" w:hint="eastAsia"/>
          <w:b/>
          <w:sz w:val="24"/>
        </w:rPr>
        <w:t>评审小组的组成</w:t>
      </w:r>
    </w:p>
    <w:p w:rsidR="000E1E40" w:rsidRDefault="001B5396">
      <w:pPr>
        <w:spacing w:line="400" w:lineRule="exact"/>
        <w:ind w:firstLineChars="200" w:firstLine="480"/>
        <w:rPr>
          <w:rFonts w:ascii="宋体" w:hAnsi="宋体" w:cs="Lucida Sans Unicode"/>
          <w:sz w:val="24"/>
        </w:rPr>
      </w:pPr>
      <w:r>
        <w:rPr>
          <w:rFonts w:ascii="宋体" w:hAnsi="宋体" w:cs="Lucida Sans Unicode" w:hint="eastAsia"/>
          <w:sz w:val="24"/>
        </w:rPr>
        <w:t>25.1</w:t>
      </w:r>
      <w:r>
        <w:rPr>
          <w:rFonts w:ascii="宋体" w:hAnsi="宋体" w:cs="Lucida Sans Unicode" w:hint="eastAsia"/>
          <w:sz w:val="24"/>
        </w:rPr>
        <w:t>采购人负责组织评审工作。</w:t>
      </w:r>
    </w:p>
    <w:p w:rsidR="000E1E40" w:rsidRDefault="001B5396">
      <w:pPr>
        <w:spacing w:line="400" w:lineRule="exact"/>
        <w:ind w:firstLineChars="200" w:firstLine="480"/>
        <w:rPr>
          <w:rFonts w:ascii="宋体" w:hAnsi="宋体" w:cs="Lucida Sans Unicode"/>
          <w:sz w:val="24"/>
        </w:rPr>
      </w:pPr>
      <w:r>
        <w:rPr>
          <w:rFonts w:ascii="宋体" w:hAnsi="宋体" w:cs="Lucida Sans Unicode" w:hint="eastAsia"/>
          <w:sz w:val="24"/>
        </w:rPr>
        <w:t>25.2</w:t>
      </w:r>
      <w:r>
        <w:rPr>
          <w:rFonts w:ascii="宋体" w:hAnsi="宋体" w:cs="Lucida Sans Unicode" w:hint="eastAsia"/>
          <w:sz w:val="24"/>
        </w:rPr>
        <w:t>与供应商有利害关系的人不得进入</w:t>
      </w:r>
      <w:r>
        <w:rPr>
          <w:rFonts w:ascii="宋体" w:hAnsi="宋体" w:hint="eastAsia"/>
          <w:sz w:val="24"/>
        </w:rPr>
        <w:t>评审小组</w:t>
      </w:r>
      <w:r>
        <w:rPr>
          <w:rFonts w:ascii="宋体" w:hAnsi="宋体" w:cs="Lucida Sans Unicode" w:hint="eastAsia"/>
          <w:sz w:val="24"/>
        </w:rPr>
        <w:t>。</w:t>
      </w:r>
    </w:p>
    <w:p w:rsidR="000E1E40" w:rsidRDefault="001B5396">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0E1E40" w:rsidRDefault="001B5396">
      <w:pPr>
        <w:spacing w:line="360" w:lineRule="auto"/>
        <w:ind w:firstLineChars="200" w:firstLine="482"/>
        <w:rPr>
          <w:rFonts w:ascii="宋体" w:hAnsi="宋体" w:cs="Lucida Sans Unicode"/>
          <w:b/>
          <w:sz w:val="24"/>
        </w:rPr>
      </w:pPr>
      <w:r>
        <w:rPr>
          <w:rFonts w:ascii="宋体" w:hAnsi="宋体" w:cs="Lucida Sans Unicode" w:hint="eastAsia"/>
          <w:b/>
          <w:sz w:val="24"/>
        </w:rPr>
        <w:t>26.</w:t>
      </w:r>
      <w:r>
        <w:rPr>
          <w:rFonts w:ascii="宋体" w:hAnsi="宋体" w:cs="Lucida Sans Unicode" w:hint="eastAsia"/>
          <w:b/>
          <w:sz w:val="24"/>
        </w:rPr>
        <w:t>投标文件的初审</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26.1</w:t>
      </w:r>
      <w:r>
        <w:rPr>
          <w:rFonts w:ascii="宋体" w:hAnsi="宋体" w:cs="Lucida Sans Unicode" w:hint="eastAsia"/>
          <w:sz w:val="24"/>
        </w:rPr>
        <w:t>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 xml:space="preserve">26.2 </w:t>
      </w:r>
      <w:r>
        <w:rPr>
          <w:rFonts w:ascii="宋体" w:hAnsi="宋体" w:cs="Lucida Sans Unicode" w:hint="eastAsia"/>
          <w:sz w:val="24"/>
        </w:rPr>
        <w:t>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w:t>
      </w:r>
      <w:r>
        <w:rPr>
          <w:rFonts w:ascii="宋体" w:hAnsi="宋体" w:cs="Lucida Sans Unicode" w:hint="eastAsia"/>
          <w:sz w:val="24"/>
        </w:rPr>
        <w:t>应。</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 xml:space="preserve">26.2.1 </w:t>
      </w:r>
      <w:r>
        <w:rPr>
          <w:rFonts w:ascii="宋体" w:hAnsi="宋体" w:cs="Lucida Sans Unicode" w:hint="eastAsia"/>
          <w:sz w:val="24"/>
        </w:rPr>
        <w:t>实质上响应的投标是指与采购文件的全部条款、条件和规格相符，没有重大偏离；</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 xml:space="preserve">26.2.2 </w:t>
      </w:r>
      <w:r>
        <w:rPr>
          <w:rFonts w:ascii="宋体" w:hAnsi="宋体" w:cs="Lucida Sans Unicode" w:hint="eastAsia"/>
          <w:sz w:val="24"/>
        </w:rPr>
        <w:t>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 xml:space="preserve">26.2.3 </w:t>
      </w:r>
      <w:r>
        <w:rPr>
          <w:rFonts w:ascii="宋体" w:hAnsi="宋体" w:cs="Lucida Sans Unicode" w:hint="eastAsia"/>
          <w:sz w:val="24"/>
        </w:rPr>
        <w:t>重大偏离不允许在评审后修正，但评审小组将根据投标人须知第</w:t>
      </w:r>
      <w:r>
        <w:rPr>
          <w:rFonts w:ascii="宋体" w:hAnsi="宋体" w:cs="Lucida Sans Unicode" w:hint="eastAsia"/>
          <w:sz w:val="24"/>
        </w:rPr>
        <w:t>26.4</w:t>
      </w:r>
      <w:r>
        <w:rPr>
          <w:rFonts w:ascii="宋体" w:hAnsi="宋体" w:cs="Lucida Sans Unicode" w:hint="eastAsia"/>
          <w:sz w:val="24"/>
        </w:rPr>
        <w:t>条的规定，允许修正投标中不构成重大偏离的地方，这些修正不会对其它实质上响应采购文件要求的其它内容。</w:t>
      </w:r>
    </w:p>
    <w:p w:rsidR="000E1E40" w:rsidRDefault="001B5396">
      <w:pPr>
        <w:adjustRightInd w:val="0"/>
        <w:spacing w:line="360" w:lineRule="auto"/>
        <w:ind w:firstLineChars="200" w:firstLine="480"/>
        <w:textAlignment w:val="baseline"/>
        <w:rPr>
          <w:rFonts w:ascii="宋体" w:hAnsi="宋体"/>
          <w:sz w:val="24"/>
        </w:rPr>
      </w:pPr>
      <w:r>
        <w:rPr>
          <w:rFonts w:ascii="宋体" w:hAnsi="宋体" w:hint="eastAsia"/>
          <w:sz w:val="24"/>
        </w:rPr>
        <w:t>26.2</w:t>
      </w:r>
      <w:r>
        <w:rPr>
          <w:rFonts w:ascii="宋体" w:hAnsi="宋体" w:hint="eastAsia"/>
          <w:sz w:val="24"/>
        </w:rPr>
        <w:t xml:space="preserve">.4 </w:t>
      </w:r>
      <w:r>
        <w:rPr>
          <w:rFonts w:ascii="宋体" w:hAnsi="宋体" w:hint="eastAsia"/>
          <w:sz w:val="24"/>
        </w:rPr>
        <w:t>如果投标文件实质上没有响应采购文件的要求，将作为无效投标处理，投标人不得再对投标文件进行任何修正从而使其投标成为实质上响应的投标；</w:t>
      </w:r>
    </w:p>
    <w:p w:rsidR="000E1E40" w:rsidRDefault="001B5396">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Pr>
          <w:rFonts w:ascii="宋体" w:hAnsi="宋体" w:hint="eastAsia"/>
          <w:sz w:val="24"/>
        </w:rPr>
        <w:t>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0E1E40" w:rsidRDefault="001B5396">
      <w:pPr>
        <w:adjustRightInd w:val="0"/>
        <w:spacing w:line="360" w:lineRule="auto"/>
        <w:ind w:firstLineChars="196" w:firstLine="470"/>
        <w:textAlignment w:val="baseline"/>
        <w:rPr>
          <w:rFonts w:ascii="宋体" w:hAnsi="宋体"/>
          <w:sz w:val="24"/>
        </w:rPr>
      </w:pPr>
      <w:r>
        <w:rPr>
          <w:rFonts w:ascii="宋体" w:hAnsi="宋体" w:hint="eastAsia"/>
          <w:sz w:val="24"/>
        </w:rPr>
        <w:t xml:space="preserve">26.3 </w:t>
      </w:r>
      <w:r>
        <w:rPr>
          <w:rFonts w:ascii="宋体" w:hAnsi="宋体" w:hint="eastAsia"/>
          <w:sz w:val="24"/>
        </w:rPr>
        <w:t>投标文件属下列情况之一的，按照无效投标处理：</w:t>
      </w:r>
    </w:p>
    <w:p w:rsidR="000E1E40" w:rsidRDefault="001B5396">
      <w:pPr>
        <w:adjustRightInd w:val="0"/>
        <w:spacing w:line="360" w:lineRule="auto"/>
        <w:ind w:firstLineChars="200" w:firstLine="480"/>
        <w:textAlignment w:val="baseline"/>
        <w:rPr>
          <w:rFonts w:ascii="宋体" w:hAnsi="宋体"/>
          <w:sz w:val="24"/>
        </w:rPr>
      </w:pPr>
      <w:r>
        <w:rPr>
          <w:rFonts w:ascii="宋体" w:hAnsi="宋体" w:hint="eastAsia"/>
          <w:sz w:val="24"/>
        </w:rPr>
        <w:t>26.3.1</w:t>
      </w:r>
      <w:r>
        <w:rPr>
          <w:rFonts w:ascii="宋体" w:hAnsi="宋体" w:hint="eastAsia"/>
          <w:sz w:val="24"/>
        </w:rPr>
        <w:t>未按采购文件规定要求签署、盖章的；</w:t>
      </w:r>
      <w:r>
        <w:rPr>
          <w:rFonts w:ascii="宋体" w:hAnsi="宋体" w:hint="eastAsia"/>
          <w:sz w:val="24"/>
        </w:rPr>
        <w:t xml:space="preserve"> </w:t>
      </w:r>
    </w:p>
    <w:p w:rsidR="000E1E40" w:rsidRDefault="001B5396">
      <w:pPr>
        <w:adjustRightInd w:val="0"/>
        <w:spacing w:line="360" w:lineRule="auto"/>
        <w:ind w:firstLineChars="200" w:firstLine="480"/>
        <w:textAlignment w:val="baseline"/>
        <w:rPr>
          <w:rFonts w:ascii="宋体" w:hAnsi="宋体"/>
          <w:sz w:val="24"/>
        </w:rPr>
      </w:pPr>
      <w:r>
        <w:rPr>
          <w:rFonts w:ascii="宋体" w:hAnsi="宋体" w:hint="eastAsia"/>
          <w:sz w:val="24"/>
        </w:rPr>
        <w:t>26.3.2</w:t>
      </w:r>
      <w:r>
        <w:rPr>
          <w:rFonts w:ascii="宋体" w:hAnsi="宋体" w:hint="eastAsia"/>
          <w:sz w:val="24"/>
        </w:rPr>
        <w:t>不具备采购文件中规定资格要求的；</w:t>
      </w:r>
    </w:p>
    <w:p w:rsidR="000E1E40" w:rsidRDefault="001B5396">
      <w:pPr>
        <w:adjustRightInd w:val="0"/>
        <w:spacing w:line="360" w:lineRule="auto"/>
        <w:ind w:firstLineChars="200" w:firstLine="480"/>
        <w:textAlignment w:val="baseline"/>
        <w:rPr>
          <w:rFonts w:ascii="宋体" w:hAnsi="宋体"/>
          <w:sz w:val="24"/>
        </w:rPr>
      </w:pPr>
      <w:r>
        <w:rPr>
          <w:rFonts w:ascii="宋体" w:hAnsi="宋体" w:hint="eastAsia"/>
          <w:sz w:val="24"/>
        </w:rPr>
        <w:t>26.3.3</w:t>
      </w:r>
      <w:r>
        <w:rPr>
          <w:rFonts w:ascii="宋体" w:hAnsi="宋体" w:hint="eastAsia"/>
          <w:sz w:val="24"/>
        </w:rPr>
        <w:t>投标人法定代表人或其授权代表未按规定到谈判现场的；</w:t>
      </w:r>
    </w:p>
    <w:p w:rsidR="000E1E40" w:rsidRDefault="001B5396">
      <w:pPr>
        <w:spacing w:line="360" w:lineRule="auto"/>
        <w:ind w:firstLineChars="200" w:firstLine="480"/>
        <w:rPr>
          <w:rFonts w:ascii="宋体" w:hAnsi="宋体"/>
          <w:sz w:val="24"/>
        </w:rPr>
      </w:pPr>
      <w:r>
        <w:rPr>
          <w:rFonts w:ascii="宋体" w:hAnsi="宋体" w:hint="eastAsia"/>
          <w:sz w:val="24"/>
        </w:rPr>
        <w:t>26.3.4</w:t>
      </w:r>
      <w:r>
        <w:rPr>
          <w:rFonts w:ascii="宋体" w:hAnsi="宋体" w:hint="eastAsia"/>
          <w:sz w:val="24"/>
        </w:rPr>
        <w:t>不符合采购文件规定的实质性要求的；</w:t>
      </w:r>
    </w:p>
    <w:p w:rsidR="000E1E40" w:rsidRDefault="001B5396">
      <w:pPr>
        <w:adjustRightInd w:val="0"/>
        <w:spacing w:line="360" w:lineRule="auto"/>
        <w:ind w:firstLineChars="199" w:firstLine="478"/>
        <w:textAlignment w:val="baseline"/>
        <w:rPr>
          <w:rFonts w:ascii="宋体" w:hAnsi="宋体"/>
          <w:sz w:val="24"/>
        </w:rPr>
      </w:pPr>
      <w:r>
        <w:rPr>
          <w:rFonts w:ascii="宋体" w:hAnsi="宋体" w:hint="eastAsia"/>
          <w:sz w:val="24"/>
        </w:rPr>
        <w:t>26.3.5</w:t>
      </w:r>
      <w:r>
        <w:rPr>
          <w:rFonts w:ascii="宋体" w:hAnsi="宋体" w:hint="eastAsia"/>
          <w:sz w:val="24"/>
        </w:rPr>
        <w:t>在评审过程中</w:t>
      </w:r>
      <w:r>
        <w:rPr>
          <w:rFonts w:ascii="宋体" w:hAnsi="宋体" w:hint="eastAsia"/>
          <w:sz w:val="24"/>
        </w:rPr>
        <w:t>，评审小组发现投标供应商有下列表现形式之一的，可以认定属于串通投标的行为，具体表现形式如下：</w:t>
      </w:r>
    </w:p>
    <w:p w:rsidR="000E1E40" w:rsidRDefault="001B5396">
      <w:pPr>
        <w:adjustRightInd w:val="0"/>
        <w:spacing w:line="360" w:lineRule="auto"/>
        <w:ind w:leftChars="199" w:left="418"/>
        <w:textAlignment w:val="baseline"/>
        <w:rPr>
          <w:rFonts w:ascii="宋体" w:hAnsi="宋体"/>
          <w:sz w:val="24"/>
        </w:rPr>
      </w:pPr>
      <w:r>
        <w:rPr>
          <w:rFonts w:ascii="宋体" w:hAnsi="宋体" w:hint="eastAsia"/>
          <w:sz w:val="24"/>
        </w:rPr>
        <w:t xml:space="preserve">26.3.5.1 </w:t>
      </w:r>
      <w:r>
        <w:rPr>
          <w:rFonts w:ascii="宋体" w:hAnsi="宋体" w:hint="eastAsia"/>
          <w:sz w:val="24"/>
        </w:rPr>
        <w:t>两家以上（含两家，下同）投标供应商的投标文件中相同错误在</w:t>
      </w:r>
      <w:r>
        <w:rPr>
          <w:rFonts w:ascii="宋体" w:hAnsi="宋体" w:hint="eastAsia"/>
          <w:sz w:val="24"/>
        </w:rPr>
        <w:t>3</w:t>
      </w:r>
      <w:r>
        <w:rPr>
          <w:rFonts w:ascii="宋体" w:hAnsi="宋体" w:hint="eastAsia"/>
          <w:sz w:val="24"/>
        </w:rPr>
        <w:t>处以上（含</w:t>
      </w:r>
      <w:r>
        <w:rPr>
          <w:rFonts w:ascii="宋体" w:hAnsi="宋体" w:hint="eastAsia"/>
          <w:sz w:val="24"/>
        </w:rPr>
        <w:t>3</w:t>
      </w:r>
      <w:r>
        <w:rPr>
          <w:rFonts w:ascii="宋体" w:hAnsi="宋体" w:hint="eastAsia"/>
          <w:sz w:val="24"/>
        </w:rPr>
        <w:t>处）；</w:t>
      </w:r>
    </w:p>
    <w:p w:rsidR="000E1E40" w:rsidRDefault="001B5396">
      <w:pPr>
        <w:adjustRightInd w:val="0"/>
        <w:spacing w:line="360" w:lineRule="auto"/>
        <w:ind w:leftChars="199" w:left="418"/>
        <w:textAlignment w:val="baseline"/>
        <w:rPr>
          <w:rFonts w:ascii="宋体" w:hAnsi="宋体"/>
          <w:sz w:val="24"/>
        </w:rPr>
      </w:pPr>
      <w:r>
        <w:rPr>
          <w:rFonts w:ascii="宋体" w:hAnsi="宋体" w:hint="eastAsia"/>
          <w:sz w:val="24"/>
        </w:rPr>
        <w:lastRenderedPageBreak/>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rsidR="000E1E40" w:rsidRDefault="001B5396">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0E1E40" w:rsidRDefault="001B5396">
      <w:pPr>
        <w:adjustRightInd w:val="0"/>
        <w:spacing w:line="360" w:lineRule="auto"/>
        <w:ind w:firstLineChars="199" w:firstLine="478"/>
        <w:textAlignment w:val="baseline"/>
        <w:rPr>
          <w:rFonts w:ascii="宋体" w:hAnsi="宋体"/>
          <w:sz w:val="24"/>
        </w:rPr>
      </w:pPr>
      <w:r>
        <w:rPr>
          <w:rFonts w:ascii="宋体" w:hAnsi="宋体" w:hint="eastAsia"/>
          <w:sz w:val="24"/>
        </w:rPr>
        <w:t>26.3.5.4</w:t>
      </w:r>
      <w:r>
        <w:rPr>
          <w:rFonts w:ascii="宋体" w:hAnsi="宋体" w:hint="eastAsia"/>
          <w:sz w:val="24"/>
        </w:rPr>
        <w:t>投标供应商串通投标的其它情形。</w:t>
      </w:r>
    </w:p>
    <w:p w:rsidR="000E1E40" w:rsidRDefault="001B5396">
      <w:pPr>
        <w:adjustRightInd w:val="0"/>
        <w:spacing w:line="360" w:lineRule="auto"/>
        <w:ind w:firstLineChars="199" w:firstLine="478"/>
        <w:textAlignment w:val="baseline"/>
        <w:rPr>
          <w:rFonts w:ascii="宋体" w:hAnsi="宋体"/>
          <w:sz w:val="24"/>
        </w:rPr>
      </w:pPr>
      <w:r>
        <w:rPr>
          <w:rFonts w:ascii="宋体" w:hAnsi="宋体" w:hint="eastAsia"/>
          <w:sz w:val="24"/>
        </w:rPr>
        <w:t>26.3.6</w:t>
      </w:r>
      <w:r>
        <w:rPr>
          <w:rFonts w:ascii="宋体" w:hAnsi="宋体" w:hint="eastAsia"/>
          <w:sz w:val="24"/>
        </w:rPr>
        <w:t>采购文件规定投标时属于无效投标或者废标的其它情形。</w:t>
      </w:r>
    </w:p>
    <w:p w:rsidR="000E1E40" w:rsidRDefault="001B5396">
      <w:pPr>
        <w:adjustRightInd w:val="0"/>
        <w:spacing w:line="360" w:lineRule="auto"/>
        <w:ind w:firstLineChars="199" w:firstLine="478"/>
        <w:textAlignment w:val="baseline"/>
        <w:rPr>
          <w:rFonts w:ascii="宋体" w:hAnsi="宋体"/>
          <w:sz w:val="24"/>
        </w:rPr>
      </w:pPr>
      <w:r>
        <w:rPr>
          <w:rFonts w:ascii="宋体" w:hAnsi="宋体" w:hint="eastAsia"/>
          <w:sz w:val="24"/>
        </w:rPr>
        <w:t>26.4</w:t>
      </w:r>
      <w:r>
        <w:rPr>
          <w:rFonts w:ascii="宋体" w:hAnsi="宋体" w:hint="eastAsia"/>
          <w:sz w:val="24"/>
        </w:rPr>
        <w:t>投标文件中的明显的文字和计算错误，按下列原则修正：</w:t>
      </w:r>
    </w:p>
    <w:p w:rsidR="000E1E40" w:rsidRDefault="001B5396">
      <w:pPr>
        <w:spacing w:line="360" w:lineRule="auto"/>
        <w:ind w:firstLineChars="200" w:firstLine="480"/>
        <w:rPr>
          <w:rFonts w:ascii="宋体" w:hAnsi="宋体"/>
          <w:sz w:val="24"/>
        </w:rPr>
      </w:pPr>
      <w:r>
        <w:rPr>
          <w:rFonts w:ascii="宋体" w:hAnsi="宋体" w:hint="eastAsia"/>
          <w:sz w:val="24"/>
        </w:rPr>
        <w:t>26.4.1</w:t>
      </w:r>
      <w:r>
        <w:rPr>
          <w:rFonts w:ascii="宋体" w:hAnsi="宋体" w:hint="eastAsia"/>
          <w:sz w:val="24"/>
        </w:rPr>
        <w:t>投标文件中“报价一览表”内容与投标文件中明细表内容的对应内容不一致的，以“报价一览表”为准；</w:t>
      </w:r>
    </w:p>
    <w:p w:rsidR="000E1E40" w:rsidRDefault="001B5396">
      <w:pPr>
        <w:spacing w:line="360" w:lineRule="auto"/>
        <w:ind w:firstLineChars="200" w:firstLine="480"/>
        <w:rPr>
          <w:rFonts w:ascii="宋体" w:hAnsi="宋体"/>
          <w:sz w:val="24"/>
        </w:rPr>
      </w:pPr>
      <w:r>
        <w:rPr>
          <w:rFonts w:ascii="宋体" w:hAnsi="宋体" w:hint="eastAsia"/>
          <w:sz w:val="24"/>
        </w:rPr>
        <w:t>26.4.2</w:t>
      </w:r>
      <w:r>
        <w:rPr>
          <w:rFonts w:ascii="宋体" w:hAnsi="宋体" w:hint="eastAsia"/>
          <w:sz w:val="24"/>
        </w:rPr>
        <w:t>投标文件的大写金额与小写金额不一致的，以大写金额为准；</w:t>
      </w:r>
    </w:p>
    <w:p w:rsidR="000E1E40" w:rsidRDefault="001B5396">
      <w:pPr>
        <w:spacing w:line="360" w:lineRule="auto"/>
        <w:ind w:firstLineChars="200" w:firstLine="480"/>
        <w:rPr>
          <w:rFonts w:ascii="宋体" w:hAnsi="宋体"/>
          <w:sz w:val="24"/>
        </w:rPr>
      </w:pPr>
      <w:r>
        <w:rPr>
          <w:rFonts w:ascii="宋体" w:hAnsi="宋体" w:hint="eastAsia"/>
          <w:sz w:val="24"/>
        </w:rPr>
        <w:t>26.4.3</w:t>
      </w:r>
      <w:r>
        <w:rPr>
          <w:rFonts w:ascii="宋体" w:hAnsi="宋体" w:hint="eastAsia"/>
          <w:sz w:val="24"/>
        </w:rPr>
        <w:t>总价金额与按单价汇总金额不一致的，以单价金额计算结果为准；单价金额小数点有明显错位的，应以总价为准，并修改单价；</w:t>
      </w:r>
    </w:p>
    <w:p w:rsidR="000E1E40" w:rsidRDefault="001B5396">
      <w:pPr>
        <w:spacing w:line="360" w:lineRule="auto"/>
        <w:ind w:firstLineChars="200" w:firstLine="480"/>
        <w:rPr>
          <w:rFonts w:ascii="宋体" w:hAnsi="宋体"/>
          <w:sz w:val="24"/>
        </w:rPr>
      </w:pPr>
      <w:r>
        <w:rPr>
          <w:rFonts w:ascii="宋体" w:hAnsi="宋体" w:hint="eastAsia"/>
          <w:sz w:val="24"/>
        </w:rPr>
        <w:t>26.4.4</w:t>
      </w:r>
      <w:r>
        <w:rPr>
          <w:rFonts w:ascii="宋体" w:hAnsi="宋体" w:hint="eastAsia"/>
          <w:sz w:val="24"/>
        </w:rPr>
        <w:t>按上述原则调整后的价格为评标价，对投标人具有约束力。如果投标人不按照上述原则修正其投标报价及分项报价，其投标将作为无效投标处理，投标保证金将被没收。</w:t>
      </w:r>
    </w:p>
    <w:p w:rsidR="000E1E40" w:rsidRDefault="001B5396">
      <w:pPr>
        <w:spacing w:line="360" w:lineRule="auto"/>
        <w:ind w:firstLineChars="217" w:firstLine="523"/>
        <w:rPr>
          <w:rFonts w:ascii="宋体" w:hAnsi="宋体"/>
          <w:b/>
          <w:sz w:val="24"/>
        </w:rPr>
      </w:pPr>
      <w:r>
        <w:rPr>
          <w:rFonts w:ascii="宋体" w:hAnsi="宋体" w:hint="eastAsia"/>
          <w:b/>
          <w:sz w:val="24"/>
        </w:rPr>
        <w:t>27.</w:t>
      </w:r>
      <w:r>
        <w:rPr>
          <w:rFonts w:ascii="宋体" w:hAnsi="宋体" w:hint="eastAsia"/>
          <w:b/>
          <w:sz w:val="24"/>
        </w:rPr>
        <w:t>投标文件的澄清</w:t>
      </w:r>
    </w:p>
    <w:p w:rsidR="000E1E40" w:rsidRDefault="001B5396">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w:t>
      </w:r>
      <w:r>
        <w:rPr>
          <w:rFonts w:ascii="宋体" w:hAnsi="宋体" w:hint="eastAsia"/>
          <w:sz w:val="24"/>
        </w:rPr>
        <w:t>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0E1E40" w:rsidRDefault="001B5396">
      <w:pPr>
        <w:spacing w:line="360" w:lineRule="auto"/>
        <w:ind w:firstLineChars="217" w:firstLine="523"/>
        <w:rPr>
          <w:rFonts w:ascii="宋体" w:hAnsi="宋体"/>
          <w:b/>
          <w:sz w:val="24"/>
        </w:rPr>
      </w:pPr>
      <w:r>
        <w:rPr>
          <w:rFonts w:ascii="宋体" w:hAnsi="宋体" w:hint="eastAsia"/>
          <w:b/>
          <w:sz w:val="24"/>
        </w:rPr>
        <w:t>28.</w:t>
      </w:r>
      <w:r>
        <w:rPr>
          <w:rFonts w:ascii="宋体" w:hAnsi="宋体" w:hint="eastAsia"/>
          <w:b/>
          <w:sz w:val="24"/>
        </w:rPr>
        <w:t>评审方法及评审标准</w:t>
      </w:r>
    </w:p>
    <w:p w:rsidR="000E1E40" w:rsidRDefault="001B5396">
      <w:pPr>
        <w:spacing w:line="400" w:lineRule="exact"/>
        <w:ind w:firstLineChars="217" w:firstLine="521"/>
        <w:rPr>
          <w:rFonts w:ascii="宋体" w:hAnsi="宋体"/>
          <w:sz w:val="24"/>
        </w:rPr>
      </w:pPr>
      <w:r>
        <w:rPr>
          <w:rFonts w:ascii="宋体" w:hAnsi="宋体" w:hint="eastAsia"/>
          <w:sz w:val="24"/>
        </w:rPr>
        <w:t>28.1</w:t>
      </w:r>
      <w:r>
        <w:rPr>
          <w:rFonts w:ascii="宋体" w:hAnsi="宋体" w:hint="eastAsia"/>
          <w:sz w:val="24"/>
        </w:rPr>
        <w:t>评审小组按谈判文件中规定的评审方法及评审标准，对资格性检查和符合性检查合格的投标文件进行比较和评价。</w:t>
      </w:r>
    </w:p>
    <w:p w:rsidR="000E1E40" w:rsidRDefault="001B5396">
      <w:pPr>
        <w:spacing w:line="400" w:lineRule="exact"/>
        <w:ind w:firstLineChars="217" w:firstLine="521"/>
        <w:rPr>
          <w:rFonts w:ascii="宋体" w:hAnsi="宋体"/>
          <w:sz w:val="24"/>
        </w:rPr>
      </w:pPr>
      <w:r>
        <w:rPr>
          <w:rFonts w:ascii="宋体" w:hAnsi="宋体" w:hint="eastAsia"/>
          <w:sz w:val="24"/>
        </w:rPr>
        <w:t xml:space="preserve">28.1.1 </w:t>
      </w:r>
      <w:r>
        <w:rPr>
          <w:rFonts w:ascii="宋体" w:hAnsi="宋体" w:hint="eastAsia"/>
          <w:sz w:val="24"/>
        </w:rPr>
        <w:t>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w:t>
      </w:r>
      <w:r>
        <w:rPr>
          <w:rFonts w:ascii="宋体" w:hAnsi="宋体" w:hint="eastAsia"/>
          <w:kern w:val="0"/>
          <w:sz w:val="24"/>
        </w:rPr>
        <w:t>履约的，应当要求其在规定的期限内提供书面文件予以解释说明，并提交相关</w:t>
      </w:r>
      <w:r>
        <w:rPr>
          <w:rFonts w:ascii="宋体" w:hAnsi="宋体" w:hint="eastAsia"/>
          <w:kern w:val="0"/>
          <w:sz w:val="24"/>
        </w:rPr>
        <w:lastRenderedPageBreak/>
        <w:t>证明材料；否则，评审小组可以取消该供应商的成交候选资格，按顺序由排在后面的成交候选供应商递补，以此类推。</w:t>
      </w:r>
    </w:p>
    <w:p w:rsidR="000E1E40" w:rsidRDefault="001B5396">
      <w:pPr>
        <w:spacing w:line="360" w:lineRule="auto"/>
        <w:ind w:firstLineChars="217" w:firstLine="523"/>
        <w:rPr>
          <w:rFonts w:ascii="宋体" w:hAnsi="宋体"/>
          <w:b/>
          <w:sz w:val="24"/>
        </w:rPr>
      </w:pPr>
      <w:r>
        <w:rPr>
          <w:rFonts w:ascii="宋体" w:hAnsi="宋体" w:hint="eastAsia"/>
          <w:b/>
          <w:sz w:val="24"/>
        </w:rPr>
        <w:t>29.</w:t>
      </w:r>
      <w:r>
        <w:rPr>
          <w:rFonts w:ascii="宋体" w:hAnsi="宋体" w:hint="eastAsia"/>
          <w:b/>
          <w:sz w:val="24"/>
        </w:rPr>
        <w:t>推荐成交候选供应商名单</w:t>
      </w:r>
    </w:p>
    <w:p w:rsidR="000E1E40" w:rsidRDefault="001B5396">
      <w:pPr>
        <w:spacing w:line="360" w:lineRule="auto"/>
        <w:ind w:firstLineChars="217" w:firstLine="521"/>
        <w:rPr>
          <w:rFonts w:ascii="宋体" w:hAnsi="宋体"/>
          <w:sz w:val="24"/>
        </w:rPr>
      </w:pPr>
      <w:r>
        <w:rPr>
          <w:rFonts w:ascii="宋体" w:hAnsi="宋体" w:hint="eastAsia"/>
          <w:sz w:val="24"/>
        </w:rPr>
        <w:t>29.1</w:t>
      </w:r>
      <w:r>
        <w:rPr>
          <w:rFonts w:ascii="宋体" w:hAnsi="宋体" w:hint="eastAsia"/>
          <w:sz w:val="24"/>
        </w:rPr>
        <w:t>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w:t>
      </w:r>
      <w:r>
        <w:rPr>
          <w:rFonts w:ascii="宋体" w:hAnsi="宋体" w:hint="eastAsia"/>
          <w:sz w:val="24"/>
        </w:rPr>
        <w:t>顺序由排在后面的成交候选人递补，以此类推。</w:t>
      </w:r>
    </w:p>
    <w:p w:rsidR="000E1E40" w:rsidRDefault="001B5396">
      <w:pPr>
        <w:spacing w:line="360" w:lineRule="auto"/>
        <w:ind w:firstLineChars="200" w:firstLine="480"/>
        <w:rPr>
          <w:rFonts w:ascii="宋体" w:hAnsi="宋体"/>
          <w:sz w:val="24"/>
        </w:rPr>
      </w:pPr>
      <w:r>
        <w:rPr>
          <w:rFonts w:ascii="宋体" w:hAnsi="宋体" w:hint="eastAsia"/>
          <w:sz w:val="24"/>
        </w:rPr>
        <w:t>29.2</w:t>
      </w:r>
      <w:r>
        <w:rPr>
          <w:rFonts w:ascii="宋体" w:hAnsi="宋体" w:hint="eastAsia"/>
          <w:sz w:val="24"/>
        </w:rPr>
        <w:t>评审中遇到的其他问题，由评审小组集体研究处理。</w:t>
      </w:r>
    </w:p>
    <w:p w:rsidR="000E1E40" w:rsidRDefault="001B5396">
      <w:pPr>
        <w:spacing w:line="360" w:lineRule="auto"/>
        <w:ind w:firstLineChars="217" w:firstLine="523"/>
        <w:rPr>
          <w:rFonts w:ascii="宋体" w:hAnsi="宋体"/>
          <w:b/>
          <w:sz w:val="24"/>
        </w:rPr>
      </w:pPr>
      <w:r>
        <w:rPr>
          <w:rFonts w:ascii="宋体" w:hAnsi="宋体" w:hint="eastAsia"/>
          <w:b/>
          <w:sz w:val="24"/>
        </w:rPr>
        <w:t xml:space="preserve">30. </w:t>
      </w:r>
      <w:r>
        <w:rPr>
          <w:rFonts w:ascii="宋体" w:hAnsi="宋体" w:hint="eastAsia"/>
          <w:b/>
          <w:sz w:val="24"/>
        </w:rPr>
        <w:t>成交供应商的确定</w:t>
      </w:r>
    </w:p>
    <w:p w:rsidR="000E1E40" w:rsidRDefault="001B5396">
      <w:pPr>
        <w:spacing w:line="360" w:lineRule="auto"/>
        <w:ind w:firstLineChars="217" w:firstLine="521"/>
        <w:rPr>
          <w:rFonts w:ascii="宋体" w:hAnsi="宋体"/>
          <w:sz w:val="24"/>
        </w:rPr>
      </w:pPr>
      <w:r>
        <w:rPr>
          <w:rFonts w:ascii="宋体" w:hAnsi="宋体" w:hint="eastAsia"/>
          <w:sz w:val="24"/>
        </w:rPr>
        <w:t>30.1</w:t>
      </w:r>
      <w:r>
        <w:rPr>
          <w:rFonts w:ascii="宋体" w:hAnsi="宋体" w:hint="eastAsia"/>
          <w:sz w:val="24"/>
        </w:rPr>
        <w:t>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0E1E40" w:rsidRDefault="001B5396">
      <w:pPr>
        <w:spacing w:line="400" w:lineRule="exact"/>
        <w:ind w:firstLineChars="217" w:firstLine="523"/>
        <w:rPr>
          <w:rFonts w:ascii="宋体" w:hAnsi="宋体"/>
          <w:b/>
          <w:sz w:val="24"/>
        </w:rPr>
      </w:pPr>
      <w:r>
        <w:rPr>
          <w:rFonts w:ascii="宋体" w:hAnsi="宋体" w:hint="eastAsia"/>
          <w:b/>
          <w:sz w:val="24"/>
        </w:rPr>
        <w:t>31</w:t>
      </w:r>
      <w:r>
        <w:rPr>
          <w:rFonts w:ascii="宋体" w:hAnsi="宋体" w:hint="eastAsia"/>
          <w:b/>
          <w:sz w:val="24"/>
        </w:rPr>
        <w:t>评审过程的保密性</w:t>
      </w:r>
    </w:p>
    <w:p w:rsidR="000E1E40" w:rsidRDefault="001B5396">
      <w:pPr>
        <w:spacing w:line="400" w:lineRule="exact"/>
        <w:ind w:firstLineChars="217" w:firstLine="521"/>
        <w:rPr>
          <w:rFonts w:ascii="宋体" w:hAnsi="宋体"/>
          <w:sz w:val="24"/>
        </w:rPr>
      </w:pPr>
      <w:r>
        <w:rPr>
          <w:rFonts w:ascii="宋体" w:hAnsi="宋体" w:hint="eastAsia"/>
          <w:sz w:val="24"/>
        </w:rPr>
        <w:t>31.1</w:t>
      </w:r>
      <w:r>
        <w:rPr>
          <w:rFonts w:ascii="宋体" w:hAnsi="宋体" w:hint="eastAsia"/>
          <w:sz w:val="24"/>
        </w:rPr>
        <w:t>评标之后，直至向成交供应商授予合同时止，凡与审查、澄清、评价和比较有关的资料及授予合同意见等，均不得向供应商及与评审无关的其他人透露。</w:t>
      </w:r>
    </w:p>
    <w:p w:rsidR="000E1E40" w:rsidRDefault="001B5396">
      <w:pPr>
        <w:spacing w:line="360" w:lineRule="auto"/>
        <w:ind w:firstLineChars="217" w:firstLine="521"/>
        <w:rPr>
          <w:rFonts w:ascii="宋体" w:hAnsi="宋体"/>
          <w:b/>
          <w:sz w:val="24"/>
        </w:rPr>
      </w:pPr>
      <w:r>
        <w:rPr>
          <w:rFonts w:ascii="宋体" w:hAnsi="宋体" w:hint="eastAsia"/>
          <w:sz w:val="24"/>
        </w:rPr>
        <w:t>31.2</w:t>
      </w:r>
      <w:r>
        <w:rPr>
          <w:rFonts w:ascii="宋体" w:hAnsi="宋体" w:hint="eastAsia"/>
          <w:sz w:val="24"/>
        </w:rPr>
        <w:t>在评</w:t>
      </w:r>
      <w:r>
        <w:rPr>
          <w:rFonts w:ascii="宋体" w:hAnsi="宋体" w:hint="eastAsia"/>
          <w:sz w:val="24"/>
        </w:rPr>
        <w:t>审过程中，供应商试图在投标文件审查、澄清、评价和比较及授予政府采购合同方面向评审小组、采购单位施加影响的任何行为，将导致其投标作为无效投标处理，并由其承担相应的法律责任。</w:t>
      </w:r>
      <w:r>
        <w:rPr>
          <w:rFonts w:ascii="宋体" w:hAnsi="宋体" w:hint="eastAsia"/>
          <w:sz w:val="24"/>
        </w:rPr>
        <w:t xml:space="preserve">  </w:t>
      </w:r>
    </w:p>
    <w:p w:rsidR="000E1E40" w:rsidRDefault="001B5396">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0E1E40" w:rsidRDefault="001B5396">
      <w:pPr>
        <w:spacing w:line="360" w:lineRule="auto"/>
        <w:ind w:firstLineChars="217" w:firstLine="523"/>
        <w:rPr>
          <w:rFonts w:ascii="宋体" w:hAnsi="宋体"/>
          <w:b/>
          <w:sz w:val="24"/>
        </w:rPr>
      </w:pPr>
      <w:r>
        <w:rPr>
          <w:rFonts w:ascii="宋体" w:hAnsi="宋体" w:hint="eastAsia"/>
          <w:b/>
          <w:sz w:val="24"/>
        </w:rPr>
        <w:t>32.</w:t>
      </w:r>
      <w:r>
        <w:rPr>
          <w:rFonts w:ascii="宋体" w:hAnsi="宋体" w:hint="eastAsia"/>
          <w:b/>
          <w:sz w:val="24"/>
        </w:rPr>
        <w:t>政府采购合同授予标准</w:t>
      </w:r>
    </w:p>
    <w:p w:rsidR="000E1E40" w:rsidRDefault="001B5396">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w:t>
      </w:r>
      <w:r>
        <w:rPr>
          <w:rFonts w:ascii="宋体" w:hAnsi="宋体" w:hint="eastAsia"/>
          <w:sz w:val="24"/>
        </w:rPr>
        <w:t>33</w:t>
      </w:r>
      <w:r>
        <w:rPr>
          <w:rFonts w:ascii="宋体" w:hAnsi="宋体" w:hint="eastAsia"/>
          <w:sz w:val="24"/>
        </w:rPr>
        <w:t>条规定的情况外，采购人根据评审小组提交的评审结果，将政府采购合同授予被确定为实质上响应谈判文件的要求并有良好的政府采购合同履行能力和售后服务承诺的成交供应商。</w:t>
      </w:r>
    </w:p>
    <w:p w:rsidR="000E1E40" w:rsidRDefault="001B5396">
      <w:pPr>
        <w:spacing w:line="360" w:lineRule="auto"/>
        <w:ind w:firstLineChars="217" w:firstLine="523"/>
        <w:rPr>
          <w:rFonts w:ascii="宋体" w:hAnsi="宋体"/>
          <w:b/>
          <w:sz w:val="24"/>
        </w:rPr>
      </w:pPr>
      <w:r>
        <w:rPr>
          <w:rFonts w:ascii="宋体" w:hAnsi="宋体" w:hint="eastAsia"/>
          <w:b/>
          <w:sz w:val="24"/>
        </w:rPr>
        <w:t>33.</w:t>
      </w:r>
      <w:r>
        <w:rPr>
          <w:rFonts w:ascii="宋体" w:hAnsi="宋体" w:hint="eastAsia"/>
          <w:b/>
          <w:sz w:val="24"/>
        </w:rPr>
        <w:t>资格后审</w:t>
      </w:r>
    </w:p>
    <w:p w:rsidR="000E1E40" w:rsidRDefault="001B5396">
      <w:pPr>
        <w:spacing w:line="400" w:lineRule="exact"/>
        <w:ind w:firstLineChars="217" w:firstLine="521"/>
        <w:rPr>
          <w:rFonts w:ascii="宋体" w:hAnsi="宋体"/>
          <w:sz w:val="24"/>
        </w:rPr>
      </w:pPr>
      <w:r>
        <w:rPr>
          <w:rFonts w:ascii="宋体" w:hAnsi="宋体" w:hint="eastAsia"/>
          <w:sz w:val="24"/>
        </w:rPr>
        <w:t>33.1</w:t>
      </w:r>
      <w:r>
        <w:rPr>
          <w:rFonts w:ascii="宋体" w:hAnsi="宋体" w:hint="eastAsia"/>
          <w:sz w:val="24"/>
        </w:rPr>
        <w:t>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0E1E40" w:rsidRDefault="001B5396">
      <w:pPr>
        <w:spacing w:line="400" w:lineRule="exact"/>
        <w:ind w:firstLineChars="217" w:firstLine="521"/>
        <w:rPr>
          <w:rFonts w:ascii="宋体" w:hAnsi="宋体"/>
          <w:sz w:val="24"/>
        </w:rPr>
      </w:pPr>
      <w:r>
        <w:rPr>
          <w:rFonts w:ascii="宋体" w:hAnsi="宋体" w:hint="eastAsia"/>
          <w:sz w:val="24"/>
        </w:rPr>
        <w:t>33.2</w:t>
      </w:r>
      <w:r>
        <w:rPr>
          <w:rFonts w:ascii="宋体" w:hAnsi="宋体" w:hint="eastAsia"/>
          <w:sz w:val="24"/>
        </w:rPr>
        <w:t>审查将采取实地考察、抽样检验、审查投标文件原件（如资格、资信证明文件原件，经营业绩合同原件等）以及采购单位认为必要的其他方式和内容。</w:t>
      </w:r>
    </w:p>
    <w:p w:rsidR="000E1E40" w:rsidRDefault="001B5396">
      <w:pPr>
        <w:spacing w:line="400" w:lineRule="exact"/>
        <w:ind w:firstLineChars="217" w:firstLine="521"/>
        <w:rPr>
          <w:rFonts w:ascii="宋体" w:hAnsi="宋体"/>
          <w:sz w:val="24"/>
        </w:rPr>
      </w:pPr>
      <w:r>
        <w:rPr>
          <w:rFonts w:ascii="宋体" w:hAnsi="宋体" w:hint="eastAsia"/>
          <w:sz w:val="24"/>
        </w:rPr>
        <w:lastRenderedPageBreak/>
        <w:t>33.3</w:t>
      </w:r>
      <w:r>
        <w:rPr>
          <w:rFonts w:ascii="宋体" w:hAnsi="宋体" w:hint="eastAsia"/>
          <w:sz w:val="24"/>
        </w:rPr>
        <w:t>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0E1E40" w:rsidRDefault="001B5396">
      <w:pPr>
        <w:spacing w:line="360" w:lineRule="auto"/>
        <w:ind w:firstLineChars="199" w:firstLine="479"/>
        <w:rPr>
          <w:rFonts w:ascii="宋体" w:hAnsi="宋体"/>
          <w:b/>
          <w:sz w:val="24"/>
        </w:rPr>
      </w:pPr>
      <w:r>
        <w:rPr>
          <w:rFonts w:ascii="宋体" w:hAnsi="宋体" w:hint="eastAsia"/>
          <w:b/>
          <w:sz w:val="24"/>
        </w:rPr>
        <w:t>34.</w:t>
      </w:r>
      <w:r>
        <w:rPr>
          <w:rFonts w:ascii="宋体" w:hAnsi="宋体" w:hint="eastAsia"/>
          <w:b/>
          <w:sz w:val="24"/>
        </w:rPr>
        <w:t>采购组织者宣布废标的权利</w:t>
      </w:r>
    </w:p>
    <w:p w:rsidR="000E1E40" w:rsidRDefault="001B5396">
      <w:pPr>
        <w:pStyle w:val="1"/>
        <w:numPr>
          <w:ilvl w:val="0"/>
          <w:numId w:val="0"/>
        </w:numPr>
        <w:spacing w:line="360" w:lineRule="auto"/>
        <w:ind w:firstLineChars="196" w:firstLine="470"/>
        <w:rPr>
          <w:sz w:val="24"/>
          <w:szCs w:val="24"/>
        </w:rPr>
      </w:pPr>
      <w:r>
        <w:rPr>
          <w:rFonts w:hint="eastAsia"/>
          <w:sz w:val="24"/>
          <w:szCs w:val="24"/>
        </w:rPr>
        <w:t>34.1</w:t>
      </w:r>
      <w:r>
        <w:rPr>
          <w:rFonts w:hint="eastAsia"/>
          <w:sz w:val="24"/>
          <w:szCs w:val="24"/>
        </w:rPr>
        <w:t>出现下列情况之一时，采购组织者有权宣布废标，并将理由通知所有投标人：</w:t>
      </w:r>
    </w:p>
    <w:p w:rsidR="000E1E40" w:rsidRDefault="001B5396">
      <w:pPr>
        <w:pStyle w:val="1"/>
        <w:numPr>
          <w:ilvl w:val="0"/>
          <w:numId w:val="0"/>
        </w:numPr>
        <w:spacing w:line="360" w:lineRule="auto"/>
        <w:ind w:leftChars="228" w:left="707" w:hangingChars="95" w:hanging="228"/>
        <w:rPr>
          <w:sz w:val="24"/>
          <w:szCs w:val="24"/>
        </w:rPr>
      </w:pPr>
      <w:r>
        <w:rPr>
          <w:rFonts w:hint="eastAsia"/>
          <w:sz w:val="24"/>
          <w:szCs w:val="24"/>
        </w:rPr>
        <w:t>34.1.1</w:t>
      </w:r>
      <w:r>
        <w:rPr>
          <w:rFonts w:hint="eastAsia"/>
          <w:sz w:val="24"/>
          <w:szCs w:val="24"/>
        </w:rPr>
        <w:t>出现影响采购公正的违法、违规行为的；</w:t>
      </w:r>
    </w:p>
    <w:p w:rsidR="000E1E40" w:rsidRDefault="001B5396">
      <w:pPr>
        <w:pStyle w:val="1"/>
        <w:numPr>
          <w:ilvl w:val="0"/>
          <w:numId w:val="0"/>
        </w:numPr>
        <w:spacing w:line="360" w:lineRule="auto"/>
        <w:ind w:leftChars="228" w:left="707" w:hangingChars="95" w:hanging="228"/>
        <w:rPr>
          <w:sz w:val="24"/>
          <w:szCs w:val="24"/>
        </w:rPr>
      </w:pPr>
      <w:r>
        <w:rPr>
          <w:rFonts w:hint="eastAsia"/>
          <w:sz w:val="24"/>
          <w:szCs w:val="24"/>
        </w:rPr>
        <w:t>34.1.2</w:t>
      </w:r>
      <w:r>
        <w:rPr>
          <w:rFonts w:hint="eastAsia"/>
          <w:sz w:val="24"/>
          <w:szCs w:val="24"/>
        </w:rPr>
        <w:t>投标人的报价均超过了采购预算，采购单位不能支付的；</w:t>
      </w:r>
    </w:p>
    <w:p w:rsidR="000E1E40" w:rsidRDefault="001B5396">
      <w:pPr>
        <w:pStyle w:val="1"/>
        <w:numPr>
          <w:ilvl w:val="0"/>
          <w:numId w:val="0"/>
        </w:numPr>
        <w:spacing w:line="360" w:lineRule="auto"/>
        <w:ind w:leftChars="228" w:left="707" w:hangingChars="95" w:hanging="228"/>
        <w:rPr>
          <w:sz w:val="24"/>
          <w:szCs w:val="24"/>
        </w:rPr>
      </w:pPr>
      <w:r>
        <w:rPr>
          <w:rFonts w:hint="eastAsia"/>
          <w:sz w:val="24"/>
          <w:szCs w:val="24"/>
        </w:rPr>
        <w:t>34.1.3</w:t>
      </w:r>
      <w:r>
        <w:rPr>
          <w:rFonts w:hint="eastAsia"/>
          <w:sz w:val="24"/>
          <w:szCs w:val="24"/>
        </w:rPr>
        <w:t>因重大变故，采购任务取消的。</w:t>
      </w:r>
    </w:p>
    <w:p w:rsidR="000E1E40" w:rsidRDefault="001B5396">
      <w:pPr>
        <w:pStyle w:val="1"/>
        <w:numPr>
          <w:ilvl w:val="0"/>
          <w:numId w:val="0"/>
        </w:numPr>
        <w:spacing w:line="360" w:lineRule="auto"/>
        <w:ind w:firstLineChars="199" w:firstLine="478"/>
        <w:rPr>
          <w:sz w:val="24"/>
          <w:szCs w:val="24"/>
        </w:rPr>
      </w:pPr>
      <w:r>
        <w:rPr>
          <w:rFonts w:hint="eastAsia"/>
          <w:sz w:val="24"/>
          <w:szCs w:val="24"/>
        </w:rPr>
        <w:t>34.2</w:t>
      </w:r>
      <w:r>
        <w:rPr>
          <w:rFonts w:hint="eastAsia"/>
          <w:sz w:val="24"/>
          <w:szCs w:val="24"/>
        </w:rPr>
        <w:t>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w:t>
      </w:r>
      <w:r>
        <w:rPr>
          <w:rFonts w:hint="eastAsia"/>
          <w:sz w:val="24"/>
          <w:szCs w:val="24"/>
        </w:rPr>
        <w:t>18</w:t>
      </w:r>
      <w:r>
        <w:rPr>
          <w:rFonts w:hint="eastAsia"/>
          <w:sz w:val="24"/>
          <w:szCs w:val="24"/>
        </w:rPr>
        <w:t>号</w:t>
      </w:r>
      <w:r>
        <w:rPr>
          <w:rFonts w:hint="eastAsia"/>
          <w:sz w:val="24"/>
        </w:rPr>
        <w:t>）</w:t>
      </w:r>
      <w:r>
        <w:rPr>
          <w:rFonts w:hint="eastAsia"/>
          <w:sz w:val="24"/>
          <w:szCs w:val="24"/>
        </w:rPr>
        <w:t>第四十三条规定执行。</w:t>
      </w:r>
    </w:p>
    <w:p w:rsidR="000E1E40" w:rsidRDefault="001B5396">
      <w:pPr>
        <w:spacing w:line="360" w:lineRule="auto"/>
        <w:ind w:firstLineChars="199" w:firstLine="479"/>
        <w:rPr>
          <w:rFonts w:ascii="宋体" w:hAnsi="宋体"/>
          <w:b/>
          <w:sz w:val="24"/>
        </w:rPr>
      </w:pPr>
      <w:r>
        <w:rPr>
          <w:rFonts w:ascii="宋体" w:hAnsi="宋体" w:hint="eastAsia"/>
          <w:b/>
          <w:sz w:val="24"/>
        </w:rPr>
        <w:t>35.</w:t>
      </w:r>
      <w:r>
        <w:rPr>
          <w:rFonts w:ascii="宋体" w:hAnsi="宋体" w:hint="eastAsia"/>
          <w:b/>
          <w:sz w:val="24"/>
        </w:rPr>
        <w:t>成交通知书</w:t>
      </w:r>
    </w:p>
    <w:p w:rsidR="000E1E40" w:rsidRDefault="001B5396">
      <w:pPr>
        <w:tabs>
          <w:tab w:val="left" w:pos="5600"/>
        </w:tabs>
        <w:spacing w:line="360" w:lineRule="auto"/>
        <w:ind w:firstLineChars="199" w:firstLine="478"/>
        <w:rPr>
          <w:rFonts w:ascii="宋体" w:hAnsi="宋体"/>
          <w:sz w:val="24"/>
        </w:rPr>
      </w:pPr>
      <w:r>
        <w:rPr>
          <w:rFonts w:ascii="宋体" w:hAnsi="宋体" w:hint="eastAsia"/>
          <w:sz w:val="24"/>
        </w:rPr>
        <w:t xml:space="preserve">35.1 </w:t>
      </w:r>
      <w:r>
        <w:rPr>
          <w:rFonts w:ascii="宋体" w:hAnsi="宋体" w:hint="eastAsia"/>
          <w:sz w:val="24"/>
        </w:rPr>
        <w:t>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0E1E40" w:rsidRDefault="001B5396">
      <w:pPr>
        <w:spacing w:line="360" w:lineRule="auto"/>
        <w:ind w:firstLineChars="199" w:firstLine="478"/>
        <w:rPr>
          <w:rFonts w:ascii="宋体" w:hAnsi="宋体"/>
          <w:sz w:val="24"/>
        </w:rPr>
      </w:pPr>
      <w:r>
        <w:rPr>
          <w:rFonts w:ascii="宋体" w:hAnsi="宋体" w:hint="eastAsia"/>
          <w:sz w:val="24"/>
        </w:rPr>
        <w:t>35.2</w:t>
      </w:r>
      <w:r>
        <w:rPr>
          <w:rFonts w:ascii="宋体" w:hAnsi="宋体" w:hint="eastAsia"/>
          <w:sz w:val="24"/>
        </w:rPr>
        <w:t>成交通知书是政府采购合同的组成部分。</w:t>
      </w:r>
    </w:p>
    <w:p w:rsidR="000E1E40" w:rsidRDefault="001B5396">
      <w:pPr>
        <w:spacing w:line="360" w:lineRule="auto"/>
        <w:ind w:firstLineChars="199" w:firstLine="479"/>
        <w:rPr>
          <w:rFonts w:ascii="宋体" w:hAnsi="宋体"/>
          <w:b/>
          <w:sz w:val="24"/>
        </w:rPr>
      </w:pPr>
      <w:r>
        <w:rPr>
          <w:rFonts w:ascii="宋体" w:hAnsi="宋体" w:hint="eastAsia"/>
          <w:b/>
          <w:sz w:val="24"/>
        </w:rPr>
        <w:t>36.</w:t>
      </w:r>
      <w:r>
        <w:rPr>
          <w:rFonts w:ascii="宋体" w:hAnsi="宋体" w:hint="eastAsia"/>
          <w:b/>
          <w:sz w:val="24"/>
        </w:rPr>
        <w:t>签订政府采购合同</w:t>
      </w:r>
    </w:p>
    <w:p w:rsidR="000E1E40" w:rsidRDefault="001B5396">
      <w:pPr>
        <w:spacing w:line="360" w:lineRule="auto"/>
        <w:ind w:firstLineChars="200" w:firstLine="480"/>
        <w:rPr>
          <w:rFonts w:ascii="宋体" w:hAnsi="宋体" w:cs="Arial"/>
          <w:sz w:val="24"/>
        </w:rPr>
      </w:pPr>
      <w:r>
        <w:rPr>
          <w:rFonts w:ascii="宋体" w:hAnsi="宋体" w:cs="Arial" w:hint="eastAsia"/>
          <w:sz w:val="24"/>
        </w:rPr>
        <w:t>36.1</w:t>
      </w:r>
      <w:r>
        <w:rPr>
          <w:rFonts w:ascii="宋体" w:hAnsi="宋体" w:cs="Arial" w:hint="eastAsia"/>
          <w:sz w:val="24"/>
        </w:rPr>
        <w:t>采购单位将在自成交通知书发出之日起</w:t>
      </w:r>
      <w:r>
        <w:rPr>
          <w:rFonts w:ascii="宋体" w:hAnsi="宋体" w:cs="Arial" w:hint="eastAsia"/>
          <w:sz w:val="24"/>
        </w:rPr>
        <w:t>30</w:t>
      </w:r>
      <w:r>
        <w:rPr>
          <w:rFonts w:ascii="宋体" w:hAnsi="宋体" w:cs="Arial" w:hint="eastAsia"/>
          <w:sz w:val="24"/>
        </w:rPr>
        <w:t>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0E1E40" w:rsidRDefault="001B5396">
      <w:pPr>
        <w:spacing w:line="360" w:lineRule="auto"/>
        <w:ind w:firstLineChars="200" w:firstLine="480"/>
        <w:rPr>
          <w:rFonts w:ascii="宋体" w:hAnsi="宋体" w:cs="Arial"/>
          <w:sz w:val="24"/>
        </w:rPr>
      </w:pPr>
      <w:r>
        <w:rPr>
          <w:rFonts w:ascii="宋体" w:hAnsi="宋体" w:cs="Arial" w:hint="eastAsia"/>
          <w:sz w:val="24"/>
        </w:rPr>
        <w:t>36.2</w:t>
      </w:r>
      <w:r>
        <w:rPr>
          <w:rFonts w:ascii="宋体" w:hAnsi="宋体" w:cs="Arial" w:hint="eastAsia"/>
          <w:sz w:val="24"/>
        </w:rPr>
        <w:t>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0E1E40" w:rsidRDefault="001B5396">
      <w:pPr>
        <w:pStyle w:val="1"/>
        <w:numPr>
          <w:ilvl w:val="0"/>
          <w:numId w:val="0"/>
        </w:numPr>
        <w:spacing w:line="360" w:lineRule="auto"/>
        <w:ind w:firstLineChars="199" w:firstLine="478"/>
        <w:rPr>
          <w:sz w:val="24"/>
          <w:szCs w:val="24"/>
        </w:rPr>
      </w:pPr>
      <w:r>
        <w:rPr>
          <w:rFonts w:cs="Arial" w:hint="eastAsia"/>
          <w:sz w:val="24"/>
          <w:szCs w:val="24"/>
        </w:rPr>
        <w:t>36.3</w:t>
      </w:r>
      <w:r>
        <w:rPr>
          <w:rFonts w:cs="Arial" w:hint="eastAsia"/>
          <w:sz w:val="24"/>
          <w:szCs w:val="24"/>
        </w:rPr>
        <w:t>政府采购合同履行中</w:t>
      </w:r>
      <w:r>
        <w:rPr>
          <w:rFonts w:cs="Arial" w:hint="eastAsia"/>
          <w:sz w:val="24"/>
          <w:szCs w:val="24"/>
        </w:rPr>
        <w:t>,</w:t>
      </w:r>
      <w:r>
        <w:rPr>
          <w:rFonts w:cs="Arial" w:hint="eastAsia"/>
          <w:sz w:val="24"/>
          <w:szCs w:val="24"/>
        </w:rPr>
        <w:t>采购单位需追加与合同标的相同的货物的，在不改变政府采购合同其它条款的前提下，可以与成交供应商协商签订补充政府采购合同，但所有补充政府采购合同的采购金额不得超过原政府采购合同采购金额的</w:t>
      </w:r>
      <w:r>
        <w:rPr>
          <w:rFonts w:cs="Arial" w:hint="eastAsia"/>
          <w:sz w:val="24"/>
          <w:szCs w:val="24"/>
        </w:rPr>
        <w:t>10%</w:t>
      </w:r>
      <w:r>
        <w:rPr>
          <w:rFonts w:cs="Arial" w:hint="eastAsia"/>
          <w:sz w:val="24"/>
          <w:szCs w:val="24"/>
        </w:rPr>
        <w:t>。</w:t>
      </w:r>
    </w:p>
    <w:p w:rsidR="000E1E40" w:rsidRDefault="001B5396">
      <w:pPr>
        <w:spacing w:beforeLines="100" w:before="240" w:afterLines="100" w:after="240"/>
        <w:jc w:val="center"/>
        <w:rPr>
          <w:rFonts w:ascii="宋体" w:hAnsi="宋体"/>
          <w:b/>
          <w:sz w:val="32"/>
          <w:szCs w:val="32"/>
        </w:rPr>
      </w:pPr>
      <w:r>
        <w:rPr>
          <w:rFonts w:ascii="宋体" w:hAnsi="宋体" w:hint="eastAsia"/>
          <w:b/>
          <w:sz w:val="32"/>
          <w:szCs w:val="32"/>
        </w:rPr>
        <w:t>七、其</w:t>
      </w:r>
      <w:r>
        <w:rPr>
          <w:rFonts w:ascii="宋体" w:hAnsi="宋体" w:hint="eastAsia"/>
          <w:b/>
          <w:sz w:val="32"/>
          <w:szCs w:val="32"/>
        </w:rPr>
        <w:t xml:space="preserve">   </w:t>
      </w:r>
      <w:r>
        <w:rPr>
          <w:rFonts w:ascii="宋体" w:hAnsi="宋体" w:hint="eastAsia"/>
          <w:b/>
          <w:sz w:val="32"/>
          <w:szCs w:val="32"/>
        </w:rPr>
        <w:t>他</w:t>
      </w:r>
    </w:p>
    <w:p w:rsidR="000E1E40" w:rsidRDefault="001B5396">
      <w:pPr>
        <w:pStyle w:val="1"/>
        <w:numPr>
          <w:ilvl w:val="0"/>
          <w:numId w:val="0"/>
        </w:numPr>
        <w:spacing w:line="360" w:lineRule="auto"/>
        <w:ind w:leftChars="228" w:left="701" w:hangingChars="92" w:hanging="222"/>
        <w:jc w:val="left"/>
        <w:rPr>
          <w:b/>
          <w:sz w:val="24"/>
          <w:szCs w:val="24"/>
        </w:rPr>
      </w:pPr>
      <w:r>
        <w:rPr>
          <w:rFonts w:hint="eastAsia"/>
          <w:b/>
          <w:sz w:val="24"/>
          <w:szCs w:val="24"/>
        </w:rPr>
        <w:t>37</w:t>
      </w:r>
      <w:r>
        <w:rPr>
          <w:rFonts w:hint="eastAsia"/>
          <w:b/>
          <w:sz w:val="24"/>
          <w:szCs w:val="24"/>
        </w:rPr>
        <w:t>．履约保证金</w:t>
      </w:r>
    </w:p>
    <w:p w:rsidR="000E1E40" w:rsidRDefault="001B5396">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w:t>
      </w:r>
      <w:r>
        <w:rPr>
          <w:rFonts w:ascii="宋体" w:hAnsi="宋体" w:hint="eastAsia"/>
          <w:kern w:val="0"/>
          <w:sz w:val="24"/>
        </w:rPr>
        <w:t>证金。</w:t>
      </w:r>
    </w:p>
    <w:p w:rsidR="000E1E40" w:rsidRDefault="001B5396">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0E1E40" w:rsidRDefault="001B5396">
      <w:pPr>
        <w:pStyle w:val="1"/>
        <w:numPr>
          <w:ilvl w:val="0"/>
          <w:numId w:val="0"/>
        </w:numPr>
        <w:spacing w:line="360" w:lineRule="auto"/>
        <w:ind w:left="-2" w:firstLineChars="199" w:firstLine="478"/>
        <w:rPr>
          <w:sz w:val="24"/>
          <w:szCs w:val="24"/>
        </w:rPr>
      </w:pPr>
      <w:r>
        <w:rPr>
          <w:rFonts w:hint="eastAsia"/>
          <w:sz w:val="24"/>
          <w:szCs w:val="24"/>
        </w:rPr>
        <w:t>37.3</w:t>
      </w:r>
      <w:r>
        <w:rPr>
          <w:rFonts w:hint="eastAsia"/>
          <w:sz w:val="24"/>
          <w:szCs w:val="24"/>
        </w:rPr>
        <w:t>履约保证金的有效期到供方提交的货物经采购单位验收合格交付之日止，不计利息。</w:t>
      </w:r>
    </w:p>
    <w:p w:rsidR="000E1E40" w:rsidRDefault="001B5396">
      <w:pPr>
        <w:spacing w:line="360" w:lineRule="auto"/>
        <w:ind w:firstLineChars="150" w:firstLine="361"/>
        <w:rPr>
          <w:rFonts w:ascii="宋体" w:hAnsi="宋体"/>
          <w:b/>
          <w:sz w:val="24"/>
        </w:rPr>
      </w:pPr>
      <w:r>
        <w:rPr>
          <w:rFonts w:ascii="宋体" w:hAnsi="宋体" w:hint="eastAsia"/>
          <w:b/>
          <w:sz w:val="24"/>
        </w:rPr>
        <w:t xml:space="preserve"> 38.</w:t>
      </w:r>
      <w:r>
        <w:rPr>
          <w:rFonts w:ascii="宋体" w:hAnsi="宋体" w:hint="eastAsia"/>
          <w:b/>
          <w:sz w:val="24"/>
        </w:rPr>
        <w:t>询问和质疑</w:t>
      </w:r>
    </w:p>
    <w:p w:rsidR="000E1E40" w:rsidRDefault="001B5396">
      <w:pPr>
        <w:pStyle w:val="1"/>
        <w:numPr>
          <w:ilvl w:val="0"/>
          <w:numId w:val="0"/>
        </w:numPr>
        <w:spacing w:line="360" w:lineRule="auto"/>
        <w:ind w:left="-2" w:firstLineChars="199" w:firstLine="478"/>
        <w:rPr>
          <w:sz w:val="24"/>
          <w:szCs w:val="24"/>
        </w:rPr>
      </w:pPr>
      <w:r>
        <w:rPr>
          <w:rFonts w:hint="eastAsia"/>
          <w:sz w:val="24"/>
          <w:szCs w:val="24"/>
        </w:rPr>
        <w:t>38.1</w:t>
      </w:r>
      <w:r>
        <w:rPr>
          <w:rFonts w:hint="eastAsia"/>
          <w:sz w:val="24"/>
          <w:szCs w:val="24"/>
        </w:rPr>
        <w:t>政府采购项目的招标活动受《中华人民共和国政府采购法》和相关法律法规的约束，以确保招标活动的公开、公平和公正。</w:t>
      </w:r>
    </w:p>
    <w:p w:rsidR="000E1E40" w:rsidRDefault="001B5396">
      <w:pPr>
        <w:pStyle w:val="1"/>
        <w:numPr>
          <w:ilvl w:val="0"/>
          <w:numId w:val="0"/>
        </w:numPr>
        <w:spacing w:line="360" w:lineRule="auto"/>
        <w:ind w:firstLineChars="199" w:firstLine="478"/>
        <w:rPr>
          <w:sz w:val="24"/>
          <w:szCs w:val="24"/>
        </w:rPr>
      </w:pPr>
      <w:r>
        <w:rPr>
          <w:rFonts w:hint="eastAsia"/>
          <w:sz w:val="24"/>
          <w:szCs w:val="24"/>
        </w:rPr>
        <w:t>38.2</w:t>
      </w:r>
      <w:r>
        <w:rPr>
          <w:rFonts w:hint="eastAsia"/>
          <w:sz w:val="24"/>
          <w:szCs w:val="24"/>
        </w:rPr>
        <w:t>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r>
      <w:r>
        <w:rPr>
          <w:rFonts w:hint="eastAsia"/>
          <w:sz w:val="24"/>
          <w:szCs w:val="24"/>
        </w:rPr>
        <w:t>  38.3</w:t>
      </w:r>
      <w:r>
        <w:rPr>
          <w:rFonts w:hint="eastAsia"/>
          <w:sz w:val="24"/>
          <w:szCs w:val="24"/>
        </w:rPr>
        <w:t>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0E1E40" w:rsidRDefault="001B5396">
      <w:pPr>
        <w:spacing w:line="360" w:lineRule="auto"/>
        <w:ind w:firstLineChars="196" w:firstLine="472"/>
        <w:rPr>
          <w:rFonts w:ascii="宋体" w:hAnsi="宋体"/>
          <w:b/>
          <w:sz w:val="24"/>
        </w:rPr>
      </w:pPr>
      <w:r>
        <w:rPr>
          <w:rFonts w:ascii="宋体" w:hAnsi="宋体" w:hint="eastAsia"/>
          <w:b/>
          <w:sz w:val="24"/>
        </w:rPr>
        <w:t>39.</w:t>
      </w:r>
      <w:r>
        <w:rPr>
          <w:rFonts w:ascii="宋体" w:hAnsi="宋体" w:hint="eastAsia"/>
          <w:b/>
          <w:sz w:val="24"/>
        </w:rPr>
        <w:t>最高限价</w:t>
      </w:r>
    </w:p>
    <w:p w:rsidR="000E1E40" w:rsidRDefault="001B5396">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w:t>
      </w:r>
      <w:r>
        <w:rPr>
          <w:rFonts w:ascii="宋体" w:hAnsi="宋体" w:cs="Arial" w:hint="eastAsia"/>
          <w:sz w:val="24"/>
        </w:rPr>
        <w:t>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0E1E40" w:rsidRDefault="001B5396">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0E1E40" w:rsidRDefault="001B5396">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w:t>
      </w:r>
      <w:r>
        <w:rPr>
          <w:rFonts w:ascii="宋体" w:hAnsi="宋体" w:cs="Lucida Sans Unicode" w:hint="eastAsia"/>
          <w:sz w:val="24"/>
        </w:rPr>
        <w:t>2</w:t>
      </w:r>
    </w:p>
    <w:p w:rsidR="000E1E40" w:rsidRDefault="001B539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0E1E40" w:rsidRDefault="001B539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0E1E40" w:rsidRDefault="001B5396">
      <w:pPr>
        <w:spacing w:line="360" w:lineRule="auto"/>
        <w:rPr>
          <w:rFonts w:ascii="宋体" w:hAnsi="宋体" w:cs="Lucida Sans Unicode"/>
          <w:sz w:val="24"/>
        </w:rPr>
      </w:pPr>
      <w:r>
        <w:rPr>
          <w:rFonts w:ascii="宋体" w:hAnsi="宋体" w:cs="Lucida Sans Unicode" w:hint="eastAsia"/>
          <w:sz w:val="24"/>
        </w:rPr>
        <w:t>辽宁城市建设职业技术学院：</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w:t>
      </w:r>
      <w:r>
        <w:rPr>
          <w:rFonts w:ascii="宋体" w:hAnsi="宋体" w:cs="Lucida Sans Unicode" w:hint="eastAsia"/>
          <w:sz w:val="24"/>
        </w:rPr>
        <w:t>动中，我方庄重承诺：</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0E1E40" w:rsidRDefault="001B5396">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0E1E40" w:rsidRDefault="001B5396">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0E1E40" w:rsidRDefault="001B5396">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0E1E40" w:rsidRDefault="001B5396">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0E1E40" w:rsidRDefault="001B5396">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w:t>
      </w:r>
      <w:r>
        <w:rPr>
          <w:rFonts w:ascii="宋体" w:hAnsi="宋体" w:cs="Lucida Sans Unicode" w:hint="eastAsia"/>
          <w:sz w:val="24"/>
        </w:rPr>
        <w:t>，积极维护国家利益、社会公共利益和采购单位的合法权益。</w:t>
      </w:r>
    </w:p>
    <w:p w:rsidR="000E1E40" w:rsidRDefault="001B5396">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0E1E40" w:rsidRDefault="001B5396">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0E1E40" w:rsidRDefault="000E1E40">
      <w:pPr>
        <w:spacing w:line="240" w:lineRule="exact"/>
        <w:ind w:firstLineChars="100" w:firstLine="240"/>
        <w:rPr>
          <w:rFonts w:ascii="宋体" w:hAnsi="宋体" w:cs="Lucida Sans Unicode"/>
          <w:sz w:val="24"/>
        </w:rPr>
      </w:pPr>
    </w:p>
    <w:p w:rsidR="000E1E40" w:rsidRDefault="000E1E40">
      <w:pPr>
        <w:spacing w:line="240" w:lineRule="exact"/>
        <w:ind w:firstLineChars="100" w:firstLine="240"/>
        <w:rPr>
          <w:rFonts w:ascii="宋体" w:hAnsi="宋体" w:cs="Lucida Sans Unicode"/>
          <w:sz w:val="24"/>
        </w:rPr>
      </w:pPr>
    </w:p>
    <w:p w:rsidR="000E1E40" w:rsidRDefault="000E1E40">
      <w:pPr>
        <w:spacing w:line="240" w:lineRule="exact"/>
        <w:ind w:firstLineChars="100" w:firstLine="240"/>
        <w:rPr>
          <w:rFonts w:ascii="宋体" w:hAnsi="宋体" w:cs="Lucida Sans Unicode"/>
          <w:sz w:val="24"/>
        </w:rPr>
      </w:pPr>
    </w:p>
    <w:p w:rsidR="000E1E40" w:rsidRDefault="000E1E40">
      <w:pPr>
        <w:spacing w:line="240" w:lineRule="exact"/>
        <w:ind w:firstLineChars="100" w:firstLine="240"/>
        <w:rPr>
          <w:rFonts w:ascii="宋体" w:hAnsi="宋体" w:cs="Lucida Sans Unicode"/>
          <w:sz w:val="24"/>
        </w:rPr>
      </w:pPr>
    </w:p>
    <w:p w:rsidR="000E1E40" w:rsidRDefault="000E1E40">
      <w:pPr>
        <w:spacing w:line="240" w:lineRule="exact"/>
        <w:ind w:firstLineChars="100" w:firstLine="240"/>
        <w:rPr>
          <w:rFonts w:ascii="宋体" w:hAnsi="宋体" w:cs="Lucida Sans Unicode"/>
          <w:sz w:val="24"/>
        </w:rPr>
      </w:pPr>
    </w:p>
    <w:p w:rsidR="000E1E40" w:rsidRDefault="000E1E40">
      <w:pPr>
        <w:spacing w:line="240" w:lineRule="exact"/>
        <w:ind w:firstLineChars="100" w:firstLine="240"/>
        <w:rPr>
          <w:rFonts w:ascii="宋体" w:hAnsi="宋体" w:cs="Lucida Sans Unicode"/>
          <w:sz w:val="24"/>
        </w:rPr>
      </w:pPr>
    </w:p>
    <w:p w:rsidR="000E1E40" w:rsidRDefault="001B5396">
      <w:pPr>
        <w:spacing w:beforeLines="100" w:before="240" w:afterLines="100" w:after="240" w:line="240" w:lineRule="exact"/>
        <w:rPr>
          <w:rFonts w:ascii="宋体" w:hAnsi="宋体"/>
          <w:sz w:val="24"/>
        </w:rPr>
      </w:pPr>
      <w:r>
        <w:rPr>
          <w:rFonts w:ascii="宋体" w:hAnsi="宋体" w:hint="eastAsia"/>
          <w:sz w:val="24"/>
        </w:rPr>
        <w:lastRenderedPageBreak/>
        <w:t>采购文件附件</w:t>
      </w:r>
      <w:r>
        <w:rPr>
          <w:rFonts w:ascii="宋体" w:hAnsi="宋体" w:hint="eastAsia"/>
          <w:sz w:val="24"/>
        </w:rPr>
        <w:t>3</w:t>
      </w:r>
    </w:p>
    <w:p w:rsidR="000E1E40" w:rsidRDefault="001B539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0E1E40" w:rsidRDefault="001B5396">
      <w:pPr>
        <w:numPr>
          <w:ilvl w:val="0"/>
          <w:numId w:val="17"/>
        </w:numPr>
        <w:rPr>
          <w:rFonts w:ascii="宋体" w:hAnsi="宋体"/>
          <w:b/>
          <w:sz w:val="24"/>
        </w:rPr>
      </w:pPr>
      <w:r>
        <w:rPr>
          <w:rFonts w:ascii="宋体" w:hAnsi="宋体" w:hint="eastAsia"/>
          <w:b/>
          <w:sz w:val="24"/>
        </w:rPr>
        <w:t>术语定义</w:t>
      </w:r>
    </w:p>
    <w:p w:rsidR="000E1E40" w:rsidRDefault="001B5396">
      <w:pPr>
        <w:ind w:firstLineChars="196" w:firstLine="470"/>
        <w:rPr>
          <w:rFonts w:ascii="宋体" w:hAnsi="宋体"/>
          <w:sz w:val="24"/>
        </w:rPr>
      </w:pPr>
      <w:r>
        <w:rPr>
          <w:rFonts w:ascii="宋体" w:hAnsi="宋体" w:hint="eastAsia"/>
          <w:sz w:val="24"/>
        </w:rPr>
        <w:t>本政府采购合同下列术语应解释为：</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w:t>
      </w:r>
      <w:r>
        <w:rPr>
          <w:rFonts w:ascii="宋体" w:hAnsi="宋体" w:hint="eastAsia"/>
          <w:sz w:val="24"/>
        </w:rPr>
        <w:t>“政府采购合同”指供需双方签署的、政府采购合同格式中载明的供需双方所达成的协议，包括所有的附件、附录和上述文件所提到的构成政府采购合同的所有文件。</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2 </w:t>
      </w:r>
      <w:r>
        <w:rPr>
          <w:rFonts w:ascii="宋体" w:hAnsi="宋体" w:hint="eastAsia"/>
          <w:sz w:val="24"/>
        </w:rPr>
        <w:t>“政府采购合同价”指根据合同规定供方在正确地完全履行政府采购合同义务后需方应支付给供方的价格。</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3 </w:t>
      </w:r>
      <w:r>
        <w:rPr>
          <w:rFonts w:ascii="宋体" w:hAnsi="宋体" w:hint="eastAsia"/>
          <w:sz w:val="24"/>
        </w:rPr>
        <w:t>“政府采购合同货物”指政府采购合同货物清单（同投标文件中报价一览表及其附表，下同）中所规定的硬件、软件、安装材料、备件及专用器具、文件资料等内容。</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4 </w:t>
      </w:r>
      <w:r>
        <w:rPr>
          <w:rFonts w:ascii="宋体" w:hAnsi="宋体" w:hint="eastAsia"/>
          <w:sz w:val="24"/>
        </w:rPr>
        <w:t>“服务”指根据政府采购合同规定供方应承担的与供货有关的伴随服务，包括（但不限于）政府采购合同货</w:t>
      </w:r>
      <w:r>
        <w:rPr>
          <w:rFonts w:ascii="宋体" w:hAnsi="宋体" w:hint="eastAsia"/>
          <w:sz w:val="24"/>
        </w:rPr>
        <w:t>物的运输、保险、安装、测试、调试、培训、维修、提供技术指导和支持、保修期外的维护以及其它类似的义务。</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5 </w:t>
      </w:r>
      <w:r>
        <w:rPr>
          <w:rFonts w:ascii="宋体" w:hAnsi="宋体" w:hint="eastAsia"/>
          <w:sz w:val="24"/>
        </w:rPr>
        <w:t>“需方”指项目基本内容及要求中所述取得货物和服务的采购单位。</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6 </w:t>
      </w:r>
      <w:r>
        <w:rPr>
          <w:rFonts w:ascii="宋体" w:hAnsi="宋体" w:hint="eastAsia"/>
          <w:sz w:val="24"/>
        </w:rPr>
        <w:t>“供方”指项目基本内容及要求中所述提供产品和服务的成交供应商。</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7 </w:t>
      </w:r>
      <w:r>
        <w:rPr>
          <w:rFonts w:ascii="宋体" w:hAnsi="宋体" w:hint="eastAsia"/>
          <w:sz w:val="24"/>
        </w:rPr>
        <w:t>“检验”指需方的最终用户收货后，按照本政府采购合同约定的标准对政府采购合同货物进行的检测与查验。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 xml:space="preserve">8 </w:t>
      </w:r>
      <w:r>
        <w:rPr>
          <w:rFonts w:ascii="宋体" w:hAnsi="宋体" w:hint="eastAsia"/>
          <w:sz w:val="24"/>
        </w:rPr>
        <w:t>“检验合格证书”指检验完成后由需方的最终用户和供方双方签署的检验合格确认书。</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9 </w:t>
      </w:r>
      <w:r>
        <w:rPr>
          <w:rFonts w:ascii="宋体" w:hAnsi="宋体" w:hint="eastAsia"/>
          <w:sz w:val="24"/>
        </w:rPr>
        <w:t>“辽宁省省直单位政府采购合同履约验收报告单”指采购单位或政府</w:t>
      </w:r>
      <w:r>
        <w:rPr>
          <w:rFonts w:ascii="宋体" w:hAnsi="宋体" w:hint="eastAsia"/>
          <w:sz w:val="24"/>
        </w:rPr>
        <w:t>采购代理机构根据合同履约验收意见书形成反映采购单位和组织验收机构意见的文件。</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10 </w:t>
      </w:r>
      <w:r>
        <w:rPr>
          <w:rFonts w:ascii="宋体" w:hAnsi="宋体" w:hint="eastAsia"/>
          <w:sz w:val="24"/>
        </w:rPr>
        <w:t>“技术资料”指安装、调试、使用、维修政府采购合同货物所应具备的产品使用说明书和／或使用指南、操作手册、维修指南、服务手册、电路图、产品演示等文件及音像资料。</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w:t>
      </w:r>
      <w:r>
        <w:rPr>
          <w:rFonts w:ascii="宋体" w:hAnsi="宋体" w:hint="eastAsia"/>
          <w:sz w:val="24"/>
        </w:rPr>
        <w:t>“保修期”指自《辽宁省省直单位政府采购合同履约验收报告单》签署之日起，供方以自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w:t>
      </w:r>
      <w:r>
        <w:rPr>
          <w:rFonts w:ascii="宋体" w:hAnsi="宋体" w:hint="eastAsia"/>
          <w:sz w:val="24"/>
        </w:rPr>
        <w:t>“第三人”是指本政府采购合同双方以外的任何中国境内、外的自然人、法人或其它经济组织。</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w:t>
      </w:r>
      <w:r>
        <w:rPr>
          <w:rFonts w:ascii="宋体" w:hAnsi="宋体" w:hint="eastAsia"/>
          <w:sz w:val="24"/>
        </w:rPr>
        <w:t>“法律、法规”是指由中国各级政</w:t>
      </w:r>
      <w:r>
        <w:rPr>
          <w:rFonts w:ascii="宋体" w:hAnsi="宋体" w:hint="eastAsia"/>
          <w:sz w:val="24"/>
        </w:rPr>
        <w:t>府及有关部门制定的法律、行政法规、地方性法规、规章及其它规范性文件的有关规定。</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w:t>
      </w:r>
      <w:r>
        <w:rPr>
          <w:rFonts w:ascii="宋体" w:hAnsi="宋体" w:hint="eastAsia"/>
          <w:sz w:val="24"/>
        </w:rPr>
        <w:t>“采购文件”指采购代理机构发布的采购文件。</w:t>
      </w:r>
    </w:p>
    <w:p w:rsidR="000E1E40" w:rsidRDefault="001B539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w:t>
      </w:r>
      <w:r>
        <w:rPr>
          <w:rFonts w:ascii="宋体" w:hAnsi="宋体" w:hint="eastAsia"/>
          <w:sz w:val="24"/>
        </w:rPr>
        <w:t>“投标文件”指供方按照采购代理机构采购文件的要求编制和递交，并最终被评标委员会接受的投标文件。</w:t>
      </w:r>
    </w:p>
    <w:p w:rsidR="000E1E40" w:rsidRDefault="001B5396">
      <w:pPr>
        <w:ind w:firstLineChars="199" w:firstLine="479"/>
        <w:rPr>
          <w:rFonts w:ascii="宋体" w:hAnsi="宋体"/>
          <w:b/>
          <w:sz w:val="24"/>
        </w:rPr>
      </w:pPr>
      <w:r>
        <w:rPr>
          <w:rFonts w:ascii="宋体" w:hAnsi="宋体" w:hint="eastAsia"/>
          <w:b/>
          <w:sz w:val="24"/>
        </w:rPr>
        <w:t>2.</w:t>
      </w:r>
      <w:r>
        <w:rPr>
          <w:rFonts w:ascii="宋体" w:hAnsi="宋体" w:hint="eastAsia"/>
          <w:b/>
          <w:sz w:val="24"/>
        </w:rPr>
        <w:t>技术指标</w:t>
      </w:r>
      <w:r>
        <w:rPr>
          <w:rFonts w:ascii="宋体" w:hAnsi="宋体" w:hint="eastAsia"/>
          <w:b/>
          <w:sz w:val="24"/>
        </w:rPr>
        <w:cr/>
      </w:r>
      <w:r>
        <w:rPr>
          <w:rFonts w:ascii="宋体" w:hAnsi="宋体" w:hint="eastAsia"/>
          <w:sz w:val="24"/>
        </w:rPr>
        <w:t xml:space="preserve">    2.1</w:t>
      </w:r>
      <w:r>
        <w:rPr>
          <w:rFonts w:ascii="宋体" w:hAnsi="宋体" w:hint="eastAsia"/>
          <w:sz w:val="24"/>
        </w:rPr>
        <w:t>交付产品的技术指标应与采购文件规定的技术指标要求及投标文件中的“项目要求及投标响应表”的承诺内容相一致。</w:t>
      </w:r>
      <w:r>
        <w:rPr>
          <w:rFonts w:ascii="宋体" w:hAnsi="宋体" w:hint="eastAsia"/>
          <w:sz w:val="24"/>
        </w:rPr>
        <w:cr/>
        <w:t xml:space="preserve">    2.2 </w:t>
      </w:r>
      <w:r>
        <w:rPr>
          <w:rFonts w:ascii="宋体" w:hAnsi="宋体" w:hint="eastAsia"/>
          <w:sz w:val="24"/>
        </w:rPr>
        <w:t>除技术指标另有规定外，计量单位应该使用公制。</w:t>
      </w:r>
      <w:r>
        <w:rPr>
          <w:rFonts w:ascii="宋体" w:hAnsi="宋体" w:hint="eastAsia"/>
          <w:sz w:val="24"/>
        </w:rPr>
        <w:cr/>
      </w:r>
      <w:r>
        <w:rPr>
          <w:rFonts w:ascii="宋体" w:hAnsi="宋体" w:hint="eastAsia"/>
          <w:b/>
          <w:sz w:val="24"/>
        </w:rPr>
        <w:t xml:space="preserve">    3.</w:t>
      </w:r>
      <w:r>
        <w:rPr>
          <w:rFonts w:ascii="宋体" w:hAnsi="宋体" w:hint="eastAsia"/>
          <w:b/>
          <w:sz w:val="24"/>
        </w:rPr>
        <w:t>交货</w:t>
      </w:r>
    </w:p>
    <w:p w:rsidR="000E1E40" w:rsidRDefault="001B5396">
      <w:pPr>
        <w:ind w:firstLineChars="199" w:firstLine="478"/>
        <w:rPr>
          <w:rFonts w:ascii="宋体" w:hAnsi="宋体"/>
          <w:sz w:val="24"/>
        </w:rPr>
      </w:pPr>
      <w:r>
        <w:rPr>
          <w:rFonts w:ascii="宋体" w:hAnsi="宋体" w:hint="eastAsia"/>
          <w:sz w:val="24"/>
        </w:rPr>
        <w:t>供方按照合同约定的时间、地点交货。</w:t>
      </w:r>
    </w:p>
    <w:p w:rsidR="000E1E40" w:rsidRDefault="001B5396">
      <w:pPr>
        <w:ind w:firstLineChars="199" w:firstLine="479"/>
        <w:rPr>
          <w:rFonts w:ascii="宋体" w:hAnsi="宋体"/>
          <w:sz w:val="24"/>
        </w:rPr>
      </w:pPr>
      <w:r>
        <w:rPr>
          <w:rFonts w:ascii="宋体" w:hAnsi="宋体" w:hint="eastAsia"/>
          <w:b/>
          <w:sz w:val="24"/>
        </w:rPr>
        <w:t>4.</w:t>
      </w:r>
      <w:r>
        <w:rPr>
          <w:rFonts w:ascii="宋体" w:hAnsi="宋体" w:hint="eastAsia"/>
          <w:b/>
          <w:sz w:val="24"/>
        </w:rPr>
        <w:t>付款</w:t>
      </w:r>
      <w:r>
        <w:rPr>
          <w:rFonts w:ascii="宋体" w:hAnsi="宋体" w:hint="eastAsia"/>
          <w:b/>
          <w:sz w:val="24"/>
        </w:rPr>
        <w:cr/>
      </w:r>
      <w:r>
        <w:rPr>
          <w:rFonts w:ascii="宋体" w:hAnsi="宋体" w:hint="eastAsia"/>
          <w:sz w:val="24"/>
        </w:rPr>
        <w:lastRenderedPageBreak/>
        <w:t xml:space="preserve">    4.1</w:t>
      </w:r>
      <w:r>
        <w:rPr>
          <w:rFonts w:ascii="宋体" w:hAnsi="宋体" w:hint="eastAsia"/>
          <w:sz w:val="24"/>
        </w:rPr>
        <w:t>供方交货的同时应提交下列文件：销售发票，制造厂商出具的质量检验证书、产品合格证等。</w:t>
      </w:r>
      <w:r>
        <w:rPr>
          <w:rFonts w:ascii="宋体" w:hAnsi="宋体" w:hint="eastAsia"/>
          <w:sz w:val="24"/>
        </w:rPr>
        <w:cr/>
        <w:t xml:space="preserve">    4.2</w:t>
      </w:r>
      <w:r>
        <w:rPr>
          <w:rFonts w:ascii="宋体" w:hAnsi="宋体" w:hint="eastAsia"/>
          <w:sz w:val="24"/>
        </w:rPr>
        <w:t>付款方式、条件：需方按照合同约定的方式和条件付款。</w:t>
      </w:r>
    </w:p>
    <w:p w:rsidR="000E1E40" w:rsidRDefault="001B5396">
      <w:pPr>
        <w:ind w:firstLineChars="199" w:firstLine="479"/>
        <w:rPr>
          <w:rFonts w:ascii="宋体" w:hAnsi="宋体"/>
          <w:b/>
          <w:sz w:val="24"/>
        </w:rPr>
      </w:pPr>
      <w:r>
        <w:rPr>
          <w:rFonts w:ascii="宋体" w:hAnsi="宋体" w:hint="eastAsia"/>
          <w:b/>
          <w:sz w:val="24"/>
        </w:rPr>
        <w:t>5.</w:t>
      </w:r>
      <w:r>
        <w:rPr>
          <w:rFonts w:ascii="宋体" w:hAnsi="宋体" w:hint="eastAsia"/>
          <w:b/>
          <w:sz w:val="24"/>
        </w:rPr>
        <w:t>验收</w:t>
      </w:r>
      <w:r>
        <w:rPr>
          <w:rFonts w:ascii="宋体" w:hAnsi="宋体" w:hint="eastAsia"/>
          <w:b/>
          <w:sz w:val="24"/>
        </w:rPr>
        <w:t xml:space="preserve">    </w:t>
      </w:r>
    </w:p>
    <w:p w:rsidR="000E1E40" w:rsidRDefault="001B5396">
      <w:pPr>
        <w:ind w:firstLineChars="199" w:firstLine="478"/>
        <w:rPr>
          <w:rFonts w:ascii="宋体" w:hAnsi="宋体"/>
          <w:sz w:val="24"/>
        </w:rPr>
      </w:pPr>
      <w:r>
        <w:rPr>
          <w:rFonts w:ascii="宋体" w:hAnsi="宋体" w:hint="eastAsia"/>
          <w:sz w:val="24"/>
        </w:rPr>
        <w:t>5.1</w:t>
      </w:r>
      <w:r>
        <w:rPr>
          <w:rFonts w:ascii="宋体" w:hAnsi="宋体" w:hint="eastAsia"/>
          <w:sz w:val="24"/>
        </w:rPr>
        <w:t>供方提交的货物由需方负责验收。</w:t>
      </w:r>
    </w:p>
    <w:p w:rsidR="000E1E40" w:rsidRDefault="001B5396">
      <w:pPr>
        <w:tabs>
          <w:tab w:val="left" w:pos="0"/>
        </w:tabs>
        <w:ind w:firstLineChars="196" w:firstLine="470"/>
        <w:rPr>
          <w:rFonts w:ascii="宋体" w:hAnsi="宋体"/>
          <w:sz w:val="24"/>
        </w:rPr>
      </w:pPr>
      <w:r>
        <w:rPr>
          <w:rFonts w:ascii="宋体" w:hAnsi="宋体" w:cs="Arial" w:hint="eastAsia"/>
          <w:sz w:val="24"/>
        </w:rPr>
        <w:t>5.2</w:t>
      </w:r>
      <w:r>
        <w:rPr>
          <w:rFonts w:ascii="宋体" w:hAnsi="宋体" w:cs="Arial" w:hint="eastAsia"/>
          <w:sz w:val="24"/>
        </w:rPr>
        <w:t>需方根据政府采购合同的规定接收货物，在接收时对货物的品种、规格、性能、质量、数量、外观以及配件等进行验收。需方对货物的规格技术指标如有异议，应从验收结束之日起</w:t>
      </w:r>
      <w:r>
        <w:rPr>
          <w:rFonts w:ascii="宋体" w:hAnsi="宋体" w:cs="Arial" w:hint="eastAsia"/>
          <w:sz w:val="24"/>
        </w:rPr>
        <w:t>10</w:t>
      </w:r>
      <w:r>
        <w:rPr>
          <w:rFonts w:ascii="宋体" w:hAnsi="宋体" w:cs="Arial" w:hint="eastAsia"/>
          <w:sz w:val="24"/>
        </w:rPr>
        <w:t>日内按照政府采购合同规定的方式提出。验收通过后，需方向供方收取本政府采购合同第</w:t>
      </w:r>
      <w:r>
        <w:rPr>
          <w:rFonts w:ascii="宋体" w:hAnsi="宋体" w:cs="Arial" w:hint="eastAsia"/>
          <w:sz w:val="24"/>
        </w:rPr>
        <w:t>4.1</w:t>
      </w:r>
      <w:r>
        <w:rPr>
          <w:rFonts w:ascii="宋体" w:hAnsi="宋体" w:cs="Arial" w:hint="eastAsia"/>
          <w:sz w:val="24"/>
        </w:rPr>
        <w:t>款所列明的销售发票等文件并在《</w:t>
      </w:r>
      <w:r>
        <w:rPr>
          <w:rFonts w:ascii="宋体" w:hAnsi="宋体" w:hint="eastAsia"/>
          <w:sz w:val="24"/>
        </w:rPr>
        <w:t>辽宁省省直</w:t>
      </w:r>
      <w:r>
        <w:rPr>
          <w:rFonts w:ascii="宋体" w:hAnsi="宋体" w:hint="eastAsia"/>
          <w:sz w:val="24"/>
        </w:rPr>
        <w:t>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w:t>
      </w:r>
      <w:r>
        <w:rPr>
          <w:rFonts w:ascii="宋体" w:hAnsi="宋体" w:hint="eastAsia"/>
          <w:sz w:val="24"/>
        </w:rPr>
        <w:t>货物保修期自《辽宁省省直单位政府采购合同履约验收报告单》签署之日起计算。</w:t>
      </w:r>
    </w:p>
    <w:p w:rsidR="000E1E40" w:rsidRDefault="001B5396">
      <w:pPr>
        <w:ind w:firstLineChars="196" w:firstLine="472"/>
        <w:jc w:val="left"/>
        <w:rPr>
          <w:rFonts w:ascii="宋体" w:hAnsi="宋体"/>
          <w:sz w:val="24"/>
        </w:rPr>
      </w:pPr>
      <w:r>
        <w:rPr>
          <w:rFonts w:ascii="宋体" w:hAnsi="宋体" w:hint="eastAsia"/>
          <w:b/>
          <w:sz w:val="24"/>
        </w:rPr>
        <w:t>6.</w:t>
      </w:r>
      <w:r>
        <w:rPr>
          <w:rFonts w:ascii="宋体" w:hAnsi="宋体" w:hint="eastAsia"/>
          <w:b/>
          <w:sz w:val="24"/>
        </w:rPr>
        <w:t>知识产权及有关规定</w:t>
      </w:r>
      <w:r>
        <w:rPr>
          <w:rFonts w:ascii="宋体" w:hAnsi="宋体" w:hint="eastAsia"/>
          <w:b/>
          <w:sz w:val="24"/>
        </w:rPr>
        <w:cr/>
      </w:r>
      <w:r>
        <w:rPr>
          <w:rFonts w:ascii="宋体" w:hAnsi="宋体" w:hint="eastAsia"/>
          <w:sz w:val="24"/>
        </w:rPr>
        <w:t xml:space="preserve">    6.1</w:t>
      </w:r>
      <w:r>
        <w:rPr>
          <w:rFonts w:ascii="宋体" w:hAnsi="宋体" w:hint="eastAsia"/>
          <w:sz w:val="24"/>
        </w:rPr>
        <w:t>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w:t>
      </w:r>
      <w:r>
        <w:rPr>
          <w:rFonts w:ascii="宋体" w:hAnsi="宋体" w:hint="eastAsia"/>
          <w:sz w:val="24"/>
        </w:rPr>
        <w:t>供方应保证所供货物符合国家的有关规定。</w:t>
      </w:r>
    </w:p>
    <w:p w:rsidR="000E1E40" w:rsidRDefault="001B5396">
      <w:pPr>
        <w:tabs>
          <w:tab w:val="left" w:pos="360"/>
        </w:tabs>
        <w:ind w:firstLineChars="199" w:firstLine="478"/>
        <w:rPr>
          <w:rFonts w:ascii="宋体" w:hAnsi="宋体"/>
          <w:sz w:val="24"/>
        </w:rPr>
      </w:pPr>
      <w:r>
        <w:rPr>
          <w:rFonts w:ascii="宋体" w:hAnsi="宋体" w:hint="eastAsia"/>
          <w:sz w:val="24"/>
        </w:rPr>
        <w:t>6.3</w:t>
      </w:r>
      <w:r>
        <w:rPr>
          <w:rFonts w:ascii="宋体" w:hAnsi="宋体" w:hint="eastAsia"/>
          <w:sz w:val="24"/>
        </w:rPr>
        <w:t>供方保证，供方依据本政府采购合同提供的货物及相关的</w:t>
      </w:r>
      <w:r>
        <w:rPr>
          <w:rFonts w:ascii="宋体" w:hAnsi="宋体" w:hint="eastAsia"/>
          <w:sz w:val="24"/>
        </w:rPr>
        <w:t>软件和技术资料，供方均已得到有关知识产权的权利人的合法授权，如发生涉及到专利权、著作权、商标权等争议，供方负责交涉、处理，并承担由此引起的全部法律及经济责任。</w:t>
      </w:r>
    </w:p>
    <w:p w:rsidR="000E1E40" w:rsidRDefault="001B5396">
      <w:pPr>
        <w:ind w:leftChars="-1" w:left="-2" w:firstLineChars="196" w:firstLine="472"/>
        <w:rPr>
          <w:rFonts w:ascii="宋体" w:hAnsi="宋体"/>
          <w:b/>
          <w:sz w:val="24"/>
        </w:rPr>
      </w:pPr>
      <w:r>
        <w:rPr>
          <w:rFonts w:ascii="宋体" w:hAnsi="宋体" w:hint="eastAsia"/>
          <w:b/>
          <w:sz w:val="24"/>
        </w:rPr>
        <w:t>7.</w:t>
      </w:r>
      <w:r>
        <w:rPr>
          <w:rFonts w:ascii="宋体" w:hAnsi="宋体" w:hint="eastAsia"/>
          <w:b/>
          <w:sz w:val="24"/>
        </w:rPr>
        <w:t>包装要求</w:t>
      </w:r>
    </w:p>
    <w:p w:rsidR="000E1E40" w:rsidRDefault="001B5396">
      <w:pPr>
        <w:ind w:firstLineChars="200" w:firstLine="480"/>
        <w:rPr>
          <w:rFonts w:ascii="宋体" w:hAnsi="宋体" w:cs="Arial"/>
          <w:sz w:val="24"/>
        </w:rPr>
      </w:pPr>
      <w:r>
        <w:rPr>
          <w:rFonts w:ascii="宋体" w:hAnsi="宋体" w:hint="eastAsia"/>
          <w:sz w:val="24"/>
        </w:rPr>
        <w:t>7.1</w:t>
      </w:r>
      <w:r>
        <w:rPr>
          <w:rFonts w:ascii="宋体" w:hAnsi="宋体" w:hint="eastAsia"/>
          <w:sz w:val="24"/>
        </w:rPr>
        <w:t>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w:t>
      </w:r>
      <w:r>
        <w:rPr>
          <w:rFonts w:ascii="宋体" w:hAnsi="宋体" w:hint="eastAsia"/>
          <w:sz w:val="24"/>
        </w:rPr>
        <w:t>每一个包装箱内应附一份详细的装箱单和质量合格证书。</w:t>
      </w:r>
      <w:r>
        <w:rPr>
          <w:rFonts w:ascii="宋体" w:hAnsi="宋体" w:hint="eastAsia"/>
          <w:sz w:val="24"/>
        </w:rPr>
        <w:cr/>
      </w:r>
      <w:r>
        <w:rPr>
          <w:rFonts w:ascii="宋体" w:hAnsi="宋体" w:hint="eastAsia"/>
          <w:b/>
          <w:sz w:val="24"/>
        </w:rPr>
        <w:t xml:space="preserve">    8.</w:t>
      </w:r>
      <w:r>
        <w:rPr>
          <w:rFonts w:ascii="宋体" w:hAnsi="宋体" w:hint="eastAsia"/>
          <w:b/>
          <w:sz w:val="24"/>
        </w:rPr>
        <w:t>伴随服务</w:t>
      </w:r>
      <w:r>
        <w:rPr>
          <w:rFonts w:ascii="宋体" w:hAnsi="宋体" w:hint="eastAsia"/>
          <w:b/>
          <w:sz w:val="24"/>
        </w:rPr>
        <w:cr/>
      </w:r>
      <w:r>
        <w:rPr>
          <w:rFonts w:ascii="宋体" w:hAnsi="宋体" w:cs="Arial" w:hint="eastAsia"/>
          <w:sz w:val="24"/>
        </w:rPr>
        <w:t xml:space="preserve">    8.1</w:t>
      </w:r>
      <w:r>
        <w:rPr>
          <w:rFonts w:ascii="宋体" w:hAnsi="宋体" w:cs="Arial" w:hint="eastAsia"/>
          <w:sz w:val="24"/>
        </w:rPr>
        <w:t>供方应</w:t>
      </w:r>
      <w:r>
        <w:rPr>
          <w:rFonts w:ascii="宋体" w:hAnsi="宋体" w:cs="Arial" w:hint="eastAsia"/>
          <w:sz w:val="24"/>
        </w:rPr>
        <w:t>提供所交付货物的全套技术文件资料，包括产品目录、图纸、操作手册、使用说明、维护手册和服务指南等。</w:t>
      </w:r>
      <w:r>
        <w:rPr>
          <w:rFonts w:ascii="宋体" w:hAnsi="宋体" w:cs="Arial" w:hint="eastAsia"/>
          <w:sz w:val="24"/>
        </w:rPr>
        <w:cr/>
        <w:t xml:space="preserve">    8.2</w:t>
      </w:r>
      <w:r>
        <w:rPr>
          <w:rFonts w:ascii="宋体" w:hAnsi="宋体" w:cs="Arial" w:hint="eastAsia"/>
          <w:sz w:val="24"/>
        </w:rPr>
        <w:t>供方还应提供下列服务：</w:t>
      </w:r>
      <w:r>
        <w:rPr>
          <w:rFonts w:ascii="宋体" w:hAnsi="宋体" w:cs="Arial" w:hint="eastAsia"/>
          <w:sz w:val="24"/>
        </w:rPr>
        <w:cr/>
        <w:t xml:space="preserve">    8.2.1</w:t>
      </w:r>
      <w:r>
        <w:rPr>
          <w:rFonts w:ascii="宋体" w:hAnsi="宋体" w:cs="Arial" w:hint="eastAsia"/>
          <w:sz w:val="24"/>
        </w:rPr>
        <w:t>货物的现场安装、启动和试运行；</w:t>
      </w:r>
    </w:p>
    <w:p w:rsidR="000E1E40" w:rsidRDefault="001B5396">
      <w:pPr>
        <w:ind w:firstLineChars="200" w:firstLine="480"/>
        <w:rPr>
          <w:rFonts w:ascii="宋体" w:hAnsi="宋体" w:cs="Arial"/>
          <w:sz w:val="24"/>
        </w:rPr>
      </w:pPr>
      <w:r>
        <w:rPr>
          <w:rFonts w:ascii="宋体" w:hAnsi="宋体" w:cs="Arial" w:hint="eastAsia"/>
          <w:sz w:val="24"/>
        </w:rPr>
        <w:t>8.2.2</w:t>
      </w:r>
      <w:r>
        <w:rPr>
          <w:rFonts w:ascii="宋体" w:hAnsi="宋体" w:cs="Arial" w:hint="eastAsia"/>
          <w:sz w:val="24"/>
        </w:rPr>
        <w:t>提供货物组装和维修所需的工具；</w:t>
      </w:r>
      <w:r>
        <w:rPr>
          <w:rFonts w:ascii="宋体" w:hAnsi="宋体" w:cs="Arial" w:hint="eastAsia"/>
          <w:sz w:val="24"/>
        </w:rPr>
        <w:cr/>
        <w:t xml:space="preserve">    8.2.3</w:t>
      </w:r>
      <w:r>
        <w:rPr>
          <w:rFonts w:ascii="宋体" w:hAnsi="宋体" w:cs="Arial" w:hint="eastAsia"/>
          <w:sz w:val="24"/>
        </w:rPr>
        <w:t>在质量保证期内对所交付货物提供运行监督、维修、保养等</w:t>
      </w:r>
      <w:r>
        <w:rPr>
          <w:rFonts w:ascii="宋体" w:hAnsi="宋体" w:cs="Arial" w:hint="eastAsia"/>
          <w:sz w:val="24"/>
        </w:rPr>
        <w:t>,</w:t>
      </w:r>
      <w:r>
        <w:rPr>
          <w:rFonts w:ascii="宋体" w:hAnsi="宋体" w:cs="Arial" w:hint="eastAsia"/>
          <w:sz w:val="24"/>
        </w:rPr>
        <w:t>如果采购文件没有特别要求，以供方在投标文件中提交的售后服务承诺书为准。如果上述文件规定有不一致之处，以对需方有利的为准。</w:t>
      </w:r>
    </w:p>
    <w:p w:rsidR="000E1E40" w:rsidRDefault="001B5396">
      <w:pPr>
        <w:ind w:firstLineChars="200" w:firstLine="480"/>
        <w:rPr>
          <w:rFonts w:ascii="宋体" w:hAnsi="宋体" w:cs="Arial"/>
          <w:sz w:val="24"/>
        </w:rPr>
      </w:pPr>
      <w:r>
        <w:rPr>
          <w:rFonts w:ascii="宋体" w:hAnsi="宋体" w:cs="Arial" w:hint="eastAsia"/>
          <w:sz w:val="24"/>
        </w:rPr>
        <w:t>8.2.4</w:t>
      </w:r>
      <w:r>
        <w:rPr>
          <w:rFonts w:ascii="宋体" w:hAnsi="宋体" w:cs="Arial" w:hint="eastAsia"/>
          <w:sz w:val="24"/>
        </w:rPr>
        <w:t>在制造厂家或在项目现场就货物的安装、启动、运行、维护等对需方人员进行培训。</w:t>
      </w:r>
      <w:r>
        <w:rPr>
          <w:rFonts w:ascii="宋体" w:hAnsi="宋体" w:cs="Arial" w:hint="eastAsia"/>
          <w:sz w:val="24"/>
        </w:rPr>
        <w:cr/>
        <w:t xml:space="preserve">  </w:t>
      </w:r>
      <w:r>
        <w:rPr>
          <w:rFonts w:ascii="宋体" w:hAnsi="宋体" w:cs="Arial" w:hint="eastAsia"/>
          <w:sz w:val="24"/>
        </w:rPr>
        <w:t xml:space="preserve">  8.3</w:t>
      </w:r>
      <w:r>
        <w:rPr>
          <w:rFonts w:ascii="宋体" w:hAnsi="宋体" w:cs="Arial" w:hint="eastAsia"/>
          <w:sz w:val="24"/>
        </w:rPr>
        <w:t>伴随服务的费用应含在合同价中，不单独进行支付。</w:t>
      </w:r>
    </w:p>
    <w:p w:rsidR="000E1E40" w:rsidRDefault="001B5396">
      <w:pPr>
        <w:ind w:firstLineChars="200" w:firstLine="482"/>
        <w:rPr>
          <w:rFonts w:ascii="宋体" w:hAnsi="宋体" w:cs="Arial"/>
          <w:b/>
          <w:sz w:val="24"/>
        </w:rPr>
      </w:pPr>
      <w:r>
        <w:rPr>
          <w:rFonts w:ascii="宋体" w:hAnsi="宋体" w:hint="eastAsia"/>
          <w:b/>
          <w:sz w:val="24"/>
        </w:rPr>
        <w:t>9.</w:t>
      </w:r>
      <w:r>
        <w:rPr>
          <w:rFonts w:ascii="宋体" w:hAnsi="宋体" w:hint="eastAsia"/>
          <w:b/>
          <w:sz w:val="24"/>
        </w:rPr>
        <w:t>质量保证期</w:t>
      </w:r>
      <w:r>
        <w:rPr>
          <w:rFonts w:ascii="宋体" w:hAnsi="宋体" w:hint="eastAsia"/>
          <w:b/>
          <w:sz w:val="24"/>
        </w:rPr>
        <w:cr/>
      </w:r>
      <w:r>
        <w:rPr>
          <w:rFonts w:ascii="宋体" w:hAnsi="宋体" w:cs="Arial" w:hint="eastAsia"/>
          <w:sz w:val="24"/>
        </w:rPr>
        <w:t xml:space="preserve">    9.1</w:t>
      </w:r>
      <w:r>
        <w:rPr>
          <w:rFonts w:ascii="宋体" w:hAnsi="宋体" w:cs="Arial" w:hint="eastAsia"/>
          <w:sz w:val="24"/>
        </w:rPr>
        <w:t>以采购文件中的规定为准，如果投标文件中的承诺优于采购文件规定，则以投标文件为准。</w:t>
      </w:r>
    </w:p>
    <w:p w:rsidR="000E1E40" w:rsidRDefault="001B5396">
      <w:pPr>
        <w:ind w:firstLineChars="200" w:firstLine="480"/>
        <w:rPr>
          <w:rFonts w:ascii="宋体" w:hAnsi="宋体" w:cs="Arial"/>
          <w:sz w:val="24"/>
        </w:rPr>
      </w:pPr>
      <w:r>
        <w:rPr>
          <w:rFonts w:ascii="宋体" w:hAnsi="宋体" w:cs="Arial" w:hint="eastAsia"/>
          <w:sz w:val="24"/>
        </w:rPr>
        <w:t>9.2</w:t>
      </w:r>
      <w:r>
        <w:rPr>
          <w:rFonts w:ascii="宋体" w:hAnsi="宋体" w:cs="Arial" w:hint="eastAsia"/>
          <w:sz w:val="24"/>
        </w:rPr>
        <w:t>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w:t>
      </w:r>
      <w:r>
        <w:rPr>
          <w:rFonts w:ascii="宋体" w:hAnsi="宋体" w:hint="eastAsia"/>
          <w:b/>
          <w:sz w:val="24"/>
        </w:rPr>
        <w:t>质量保证</w:t>
      </w:r>
      <w:r>
        <w:rPr>
          <w:rFonts w:ascii="宋体" w:hAnsi="宋体" w:hint="eastAsia"/>
          <w:b/>
          <w:sz w:val="24"/>
        </w:rPr>
        <w:cr/>
      </w:r>
      <w:r>
        <w:rPr>
          <w:rFonts w:ascii="宋体" w:hAnsi="宋体" w:cs="Arial" w:hint="eastAsia"/>
          <w:sz w:val="24"/>
        </w:rPr>
        <w:t xml:space="preserve">    10.1</w:t>
      </w:r>
      <w:r>
        <w:rPr>
          <w:rFonts w:ascii="宋体" w:hAnsi="宋体" w:cs="Arial" w:hint="eastAsia"/>
          <w:sz w:val="24"/>
        </w:rPr>
        <w:t>供方应保证所提供的货物是原制造厂商制造的、经过合法销售渠道取得的、全新的、未使用过的，并完全符合政府采购合同规定的品牌、规格型号、技术性能、配置、质量、数量等要求。供方应</w:t>
      </w:r>
      <w:r>
        <w:rPr>
          <w:rFonts w:ascii="宋体" w:hAnsi="宋体" w:cs="Arial" w:hint="eastAsia"/>
          <w:sz w:val="24"/>
        </w:rPr>
        <w:t>保证其所提供的货物在正确安装、正常使用和保养条件下，在其使用寿命期内具有满意的性能。在货物最终验收合格交付后不少于本合同第</w:t>
      </w:r>
      <w:r>
        <w:rPr>
          <w:rFonts w:ascii="宋体" w:hAnsi="宋体" w:cs="Arial" w:hint="eastAsia"/>
          <w:sz w:val="24"/>
        </w:rPr>
        <w:t>9</w:t>
      </w:r>
      <w:r>
        <w:rPr>
          <w:rFonts w:ascii="宋体" w:hAnsi="宋体" w:cs="Arial" w:hint="eastAsia"/>
          <w:sz w:val="24"/>
        </w:rPr>
        <w:t>条规定的质量保证期内，供方应对其交付的货物由于设计、工艺或材料的缺陷而产生的故障负责。</w:t>
      </w:r>
      <w:r>
        <w:rPr>
          <w:rFonts w:ascii="宋体" w:hAnsi="宋体" w:cs="Arial" w:hint="eastAsia"/>
          <w:sz w:val="24"/>
        </w:rPr>
        <w:cr/>
        <w:t xml:space="preserve">    10.2</w:t>
      </w:r>
      <w:r>
        <w:rPr>
          <w:rFonts w:ascii="宋体" w:hAnsi="宋体" w:cs="Arial" w:hint="eastAsia"/>
          <w:sz w:val="24"/>
        </w:rPr>
        <w:t>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w:t>
      </w:r>
      <w:r>
        <w:rPr>
          <w:rFonts w:ascii="宋体" w:hAnsi="宋体" w:cs="Arial" w:hint="eastAsia"/>
          <w:sz w:val="24"/>
        </w:rPr>
        <w:t>如果供方在接到需方通知后，在本政府采购合同约定</w:t>
      </w:r>
      <w:r>
        <w:rPr>
          <w:rFonts w:ascii="宋体" w:hAnsi="宋体" w:cs="Arial" w:hint="eastAsia"/>
          <w:sz w:val="24"/>
        </w:rPr>
        <w:t>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w:t>
      </w:r>
      <w:r>
        <w:rPr>
          <w:rFonts w:ascii="宋体" w:hAnsi="宋体" w:hint="eastAsia"/>
          <w:b/>
          <w:sz w:val="24"/>
        </w:rPr>
        <w:t>技术服务和保修责任</w:t>
      </w:r>
    </w:p>
    <w:p w:rsidR="000E1E40" w:rsidRDefault="001B5396">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w:t>
      </w:r>
      <w:r>
        <w:rPr>
          <w:rFonts w:ascii="宋体" w:hAnsi="宋体" w:cs="Arial" w:hint="eastAsia"/>
          <w:sz w:val="24"/>
        </w:rPr>
        <w:t>供方对政府采购合同货物的质量保修期，以采购文件中的规定为准，如果投标文件中的承诺优于采购文件规定，则以投标文件为准。</w:t>
      </w:r>
    </w:p>
    <w:p w:rsidR="000E1E40" w:rsidRDefault="001B5396">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0E1E40" w:rsidRDefault="001B5396">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w:t>
      </w:r>
      <w:r>
        <w:rPr>
          <w:rFonts w:ascii="宋体" w:hAnsi="宋体" w:hint="eastAsia"/>
          <w:sz w:val="24"/>
        </w:rPr>
        <w:t>重新</w:t>
      </w:r>
      <w:proofErr w:type="gramEnd"/>
      <w:r>
        <w:rPr>
          <w:rFonts w:ascii="宋体" w:hAnsi="宋体" w:hint="eastAsia"/>
          <w:sz w:val="24"/>
        </w:rPr>
        <w:t>计算。</w:t>
      </w:r>
    </w:p>
    <w:p w:rsidR="000E1E40" w:rsidRDefault="001B5396">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r>
        <w:rPr>
          <w:rFonts w:ascii="宋体" w:hAnsi="宋体" w:hint="eastAsia"/>
          <w:b/>
          <w:sz w:val="24"/>
        </w:rPr>
        <w:t>[</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w:t>
      </w:r>
      <w:r>
        <w:rPr>
          <w:rFonts w:ascii="宋体" w:hAnsi="宋体" w:hint="eastAsia"/>
          <w:b/>
          <w:sz w:val="24"/>
        </w:rPr>
        <w:t>]</w:t>
      </w:r>
      <w:r>
        <w:rPr>
          <w:rFonts w:ascii="宋体" w:hAnsi="宋体" w:hint="eastAsia"/>
          <w:b/>
          <w:sz w:val="24"/>
        </w:rPr>
        <w:t>规定签署最终验收文件。</w:t>
      </w:r>
    </w:p>
    <w:p w:rsidR="000E1E40" w:rsidRDefault="001B5396">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0E1E40" w:rsidRDefault="001B5396">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t>
      </w:r>
      <w:r>
        <w:rPr>
          <w:rFonts w:ascii="宋体" w:hAnsi="宋体" w:hint="eastAsia"/>
          <w:sz w:val="24"/>
        </w:rPr>
        <w:t>Web</w:t>
      </w:r>
      <w:r>
        <w:rPr>
          <w:rFonts w:ascii="宋体" w:hAnsi="宋体" w:hint="eastAsia"/>
          <w:sz w:val="24"/>
        </w:rPr>
        <w:t>、现场服务等方式的技术支持，对用户的现场服务要求，供方必须按投标文件做出的承诺进行响应。</w:t>
      </w:r>
    </w:p>
    <w:p w:rsidR="000E1E40" w:rsidRDefault="001B5396">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0E1E40" w:rsidRDefault="001B5396">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0E1E40" w:rsidRDefault="001B5396">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w:t>
      </w:r>
      <w:r>
        <w:rPr>
          <w:rFonts w:ascii="宋体" w:hAnsi="宋体" w:hint="eastAsia"/>
          <w:sz w:val="24"/>
        </w:rPr>
        <w:t>瑕疵承担责任。</w:t>
      </w:r>
    </w:p>
    <w:p w:rsidR="000E1E40" w:rsidRDefault="001B5396">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0E1E40" w:rsidRDefault="001B5396">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0E1E40" w:rsidRDefault="001B5396">
      <w:pPr>
        <w:tabs>
          <w:tab w:val="left" w:pos="360"/>
        </w:tabs>
        <w:ind w:firstLineChars="218" w:firstLine="525"/>
        <w:rPr>
          <w:rFonts w:ascii="宋体" w:hAnsi="宋体"/>
          <w:b/>
          <w:sz w:val="24"/>
        </w:rPr>
      </w:pPr>
      <w:r>
        <w:rPr>
          <w:rFonts w:ascii="宋体" w:hAnsi="宋体" w:hint="eastAsia"/>
          <w:b/>
          <w:sz w:val="24"/>
        </w:rPr>
        <w:t>12.</w:t>
      </w:r>
      <w:r>
        <w:rPr>
          <w:rFonts w:ascii="宋体" w:hAnsi="宋体" w:hint="eastAsia"/>
          <w:b/>
          <w:sz w:val="24"/>
        </w:rPr>
        <w:t>违约责任</w:t>
      </w:r>
    </w:p>
    <w:p w:rsidR="000E1E40" w:rsidRDefault="001B5396">
      <w:pPr>
        <w:ind w:firstLineChars="218" w:firstLine="523"/>
        <w:rPr>
          <w:rFonts w:ascii="宋体" w:hAnsi="宋体" w:cs="Arial"/>
          <w:sz w:val="24"/>
        </w:rPr>
      </w:pPr>
      <w:r>
        <w:rPr>
          <w:rFonts w:ascii="宋体" w:hAnsi="宋体" w:cs="Arial" w:hint="eastAsia"/>
          <w:sz w:val="24"/>
        </w:rPr>
        <w:t>12.1</w:t>
      </w:r>
      <w:r>
        <w:rPr>
          <w:rFonts w:ascii="宋体" w:hAnsi="宋体" w:cs="Arial" w:hint="eastAsia"/>
          <w:sz w:val="24"/>
        </w:rPr>
        <w:t>如果供方未按照政府采购合同规定的要求交付政府采购合同货物和提供服务；或供方在收到需方要求更换有缺陷的货物或部件的通知后</w:t>
      </w:r>
      <w:r>
        <w:rPr>
          <w:rFonts w:ascii="宋体" w:hAnsi="宋体" w:cs="Arial" w:hint="eastAsia"/>
          <w:sz w:val="24"/>
        </w:rPr>
        <w:t>10</w:t>
      </w:r>
      <w:r>
        <w:rPr>
          <w:rFonts w:ascii="宋体" w:hAnsi="宋体" w:cs="Arial" w:hint="eastAsia"/>
          <w:sz w:val="24"/>
        </w:rPr>
        <w:t>日内或在供方签署货</w:t>
      </w:r>
      <w:r>
        <w:rPr>
          <w:rFonts w:ascii="宋体" w:hAnsi="宋体" w:cs="Arial" w:hint="eastAsia"/>
          <w:sz w:val="24"/>
        </w:rPr>
        <w:lastRenderedPageBreak/>
        <w:t>损证明后</w:t>
      </w:r>
      <w:r>
        <w:rPr>
          <w:rFonts w:ascii="宋体" w:hAnsi="宋体" w:cs="Arial" w:hint="eastAsia"/>
          <w:sz w:val="24"/>
        </w:rPr>
        <w:t>10</w:t>
      </w:r>
      <w:r>
        <w:rPr>
          <w:rFonts w:ascii="宋体" w:hAnsi="宋体" w:cs="Arial" w:hint="eastAsia"/>
          <w:sz w:val="24"/>
        </w:rPr>
        <w:t>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w:t>
      </w:r>
      <w:r>
        <w:rPr>
          <w:rFonts w:ascii="宋体" w:hAnsi="宋体" w:cs="Arial" w:hint="eastAsia"/>
          <w:sz w:val="24"/>
        </w:rPr>
        <w:t>义务时，需方有权向供方发出违约通知书，供方应按照需方选择的下列一种或多种方式承担赔偿责任：</w:t>
      </w:r>
    </w:p>
    <w:p w:rsidR="000E1E40" w:rsidRDefault="001B5396">
      <w:pPr>
        <w:ind w:firstLineChars="200" w:firstLine="480"/>
        <w:rPr>
          <w:rFonts w:ascii="宋体" w:hAnsi="宋体" w:cs="Arial"/>
          <w:sz w:val="24"/>
        </w:rPr>
      </w:pPr>
      <w:r>
        <w:rPr>
          <w:rFonts w:ascii="宋体" w:hAnsi="宋体" w:cs="Arial" w:hint="eastAsia"/>
          <w:sz w:val="24"/>
        </w:rPr>
        <w:t>12.1.1</w:t>
      </w:r>
      <w:r>
        <w:rPr>
          <w:rFonts w:ascii="宋体" w:hAnsi="宋体" w:cs="Arial" w:hint="eastAsia"/>
          <w:sz w:val="24"/>
        </w:rPr>
        <w:t>在需方同意延长的期限内交付全部货物、提供服务并承担由此给需方造成的一切损失；</w:t>
      </w:r>
    </w:p>
    <w:p w:rsidR="000E1E40" w:rsidRDefault="001B5396">
      <w:pPr>
        <w:ind w:firstLineChars="200" w:firstLine="480"/>
        <w:rPr>
          <w:rFonts w:ascii="宋体" w:hAnsi="宋体" w:cs="Arial"/>
          <w:sz w:val="24"/>
        </w:rPr>
      </w:pPr>
      <w:r>
        <w:rPr>
          <w:rFonts w:ascii="宋体" w:hAnsi="宋体" w:cs="Arial" w:hint="eastAsia"/>
          <w:sz w:val="24"/>
        </w:rPr>
        <w:t>12.1.2</w:t>
      </w:r>
      <w:r>
        <w:rPr>
          <w:rFonts w:ascii="宋体" w:hAnsi="宋体" w:cs="Arial" w:hint="eastAsia"/>
          <w:sz w:val="24"/>
        </w:rPr>
        <w:t>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0E1E40" w:rsidRDefault="001B5396">
      <w:pPr>
        <w:ind w:firstLineChars="200" w:firstLine="480"/>
        <w:rPr>
          <w:rFonts w:ascii="宋体" w:hAnsi="宋体" w:cs="Arial"/>
          <w:sz w:val="24"/>
        </w:rPr>
      </w:pPr>
      <w:r>
        <w:rPr>
          <w:rFonts w:ascii="宋体" w:hAnsi="宋体" w:cs="Arial" w:hint="eastAsia"/>
          <w:sz w:val="24"/>
        </w:rPr>
        <w:t>12.1.3</w:t>
      </w:r>
      <w:r>
        <w:rPr>
          <w:rFonts w:ascii="宋体" w:hAnsi="宋体" w:cs="Arial" w:hint="eastAsia"/>
          <w:sz w:val="24"/>
        </w:rPr>
        <w:t>根据货物低劣程度、损坏程度以及使需方所遭受的损失，经双方商定降低货物的</w:t>
      </w:r>
      <w:r>
        <w:rPr>
          <w:rFonts w:ascii="宋体" w:hAnsi="宋体" w:cs="Arial" w:hint="eastAsia"/>
          <w:sz w:val="24"/>
        </w:rPr>
        <w:t>价格或赔偿需方所遭受的损失；</w:t>
      </w:r>
    </w:p>
    <w:p w:rsidR="000E1E40" w:rsidRDefault="001B5396">
      <w:pPr>
        <w:ind w:firstLineChars="200" w:firstLine="480"/>
        <w:rPr>
          <w:rFonts w:ascii="宋体" w:hAnsi="宋体" w:cs="Arial"/>
          <w:sz w:val="24"/>
        </w:rPr>
      </w:pPr>
      <w:r>
        <w:rPr>
          <w:rFonts w:ascii="宋体" w:hAnsi="宋体" w:cs="Arial" w:hint="eastAsia"/>
          <w:sz w:val="24"/>
        </w:rPr>
        <w:t>12.1.4</w:t>
      </w:r>
      <w:r>
        <w:rPr>
          <w:rFonts w:ascii="宋体" w:hAnsi="宋体" w:cs="Arial" w:hint="eastAsia"/>
          <w:sz w:val="24"/>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0E1E40" w:rsidRDefault="001B5396">
      <w:pPr>
        <w:ind w:firstLineChars="200" w:firstLine="480"/>
        <w:rPr>
          <w:rFonts w:ascii="宋体" w:hAnsi="宋体" w:cs="Arial"/>
          <w:sz w:val="24"/>
        </w:rPr>
      </w:pPr>
      <w:r>
        <w:rPr>
          <w:rFonts w:ascii="宋体" w:hAnsi="宋体" w:cs="Arial" w:hint="eastAsia"/>
          <w:sz w:val="24"/>
        </w:rPr>
        <w:t>12.1.5</w:t>
      </w:r>
      <w:r>
        <w:rPr>
          <w:rFonts w:ascii="宋体" w:hAnsi="宋体" w:cs="Arial" w:hint="eastAsia"/>
          <w:sz w:val="24"/>
        </w:rPr>
        <w:t>需方有权部分或全部解除政府采购合同并要求供方赔偿由此造成的损失。此时需方可采取必要的补救措施，相关费用由供方承担。</w:t>
      </w:r>
    </w:p>
    <w:p w:rsidR="000E1E40" w:rsidRDefault="001B5396">
      <w:pPr>
        <w:ind w:firstLineChars="200" w:firstLine="480"/>
        <w:rPr>
          <w:rFonts w:ascii="宋体" w:hAnsi="宋体" w:cs="Arial"/>
          <w:sz w:val="24"/>
        </w:rPr>
      </w:pPr>
      <w:r>
        <w:rPr>
          <w:rFonts w:ascii="宋体" w:hAnsi="宋体" w:cs="Arial" w:hint="eastAsia"/>
          <w:sz w:val="24"/>
        </w:rPr>
        <w:t>12.2</w:t>
      </w:r>
      <w:r>
        <w:rPr>
          <w:rFonts w:ascii="宋体" w:hAnsi="宋体" w:cs="Arial" w:hint="eastAsia"/>
          <w:sz w:val="24"/>
        </w:rPr>
        <w:t>如果供方在收到需方的违约通知书后</w:t>
      </w:r>
      <w:r>
        <w:rPr>
          <w:rFonts w:ascii="宋体" w:hAnsi="宋体" w:cs="Arial" w:hint="eastAsia"/>
          <w:sz w:val="24"/>
        </w:rPr>
        <w:t>10</w:t>
      </w:r>
      <w:r>
        <w:rPr>
          <w:rFonts w:ascii="宋体" w:hAnsi="宋体" w:cs="Arial" w:hint="eastAsia"/>
          <w:sz w:val="24"/>
        </w:rPr>
        <w:t>日内未作答复也没有按照需方选择的方式承担违约责任，则需方有权从尚未支付的政府采购合同价</w:t>
      </w:r>
      <w:r>
        <w:rPr>
          <w:rFonts w:ascii="宋体" w:hAnsi="宋体" w:cs="Arial" w:hint="eastAsia"/>
          <w:sz w:val="24"/>
        </w:rPr>
        <w:t>款中扣回索赔金额。如果这些金额不足以补偿，需方有权向供方提出不足部分的赔偿要求。</w:t>
      </w:r>
    </w:p>
    <w:p w:rsidR="000E1E40" w:rsidRDefault="001B5396">
      <w:pPr>
        <w:ind w:firstLineChars="200" w:firstLine="480"/>
        <w:rPr>
          <w:rFonts w:ascii="宋体" w:hAnsi="宋体" w:cs="Arial"/>
          <w:sz w:val="24"/>
        </w:rPr>
      </w:pPr>
      <w:r>
        <w:rPr>
          <w:rFonts w:ascii="宋体" w:hAnsi="宋体" w:cs="Arial" w:hint="eastAsia"/>
          <w:sz w:val="24"/>
        </w:rPr>
        <w:t>12.3</w:t>
      </w:r>
      <w:r>
        <w:rPr>
          <w:rFonts w:ascii="宋体" w:hAnsi="宋体" w:cs="Arial" w:hint="eastAsia"/>
          <w:sz w:val="24"/>
        </w:rPr>
        <w:t>延期交货的违约责任</w:t>
      </w:r>
    </w:p>
    <w:p w:rsidR="000E1E40" w:rsidRDefault="001B5396">
      <w:pPr>
        <w:ind w:firstLineChars="200" w:firstLine="480"/>
        <w:rPr>
          <w:rFonts w:ascii="宋体" w:hAnsi="宋体" w:cs="Arial"/>
          <w:sz w:val="24"/>
        </w:rPr>
      </w:pPr>
      <w:r>
        <w:rPr>
          <w:rFonts w:ascii="宋体" w:hAnsi="宋体" w:cs="Arial" w:hint="eastAsia"/>
          <w:sz w:val="24"/>
        </w:rPr>
        <w:t>12.3.1</w:t>
      </w:r>
      <w:r>
        <w:rPr>
          <w:rFonts w:ascii="宋体" w:hAnsi="宋体" w:cs="Arial" w:hint="eastAsia"/>
          <w:sz w:val="24"/>
        </w:rPr>
        <w:t>供方未按政府采购合同规定的交货日期向需方交货时，则每逾期一日，供方应按逾期交付货物价款总值的</w:t>
      </w:r>
      <w:r>
        <w:rPr>
          <w:rFonts w:ascii="宋体" w:hAnsi="宋体" w:cs="Arial" w:hint="eastAsia"/>
          <w:sz w:val="24"/>
        </w:rPr>
        <w:t>1%</w:t>
      </w:r>
      <w:r>
        <w:rPr>
          <w:rFonts w:ascii="宋体" w:hAnsi="宋体" w:cs="Arial" w:hint="eastAsia"/>
          <w:sz w:val="24"/>
        </w:rPr>
        <w:t>计算，向需方支付逾期交货违约金，但不超过政府采购合同总金额的</w:t>
      </w:r>
      <w:r>
        <w:rPr>
          <w:rFonts w:ascii="宋体" w:hAnsi="宋体" w:cs="Arial" w:hint="eastAsia"/>
          <w:sz w:val="24"/>
        </w:rPr>
        <w:t>10%</w:t>
      </w:r>
      <w:r>
        <w:rPr>
          <w:rFonts w:ascii="宋体" w:hAnsi="宋体" w:cs="Arial" w:hint="eastAsia"/>
          <w:sz w:val="24"/>
        </w:rPr>
        <w:t>。供方支付逾期交货违约金并不免除供方交货的责任。</w:t>
      </w:r>
    </w:p>
    <w:p w:rsidR="000E1E40" w:rsidRDefault="001B5396">
      <w:pPr>
        <w:ind w:firstLineChars="200" w:firstLine="480"/>
        <w:rPr>
          <w:rFonts w:ascii="宋体" w:hAnsi="宋体" w:cs="Arial"/>
          <w:sz w:val="24"/>
        </w:rPr>
      </w:pPr>
      <w:r>
        <w:rPr>
          <w:rFonts w:ascii="宋体" w:hAnsi="宋体" w:cs="Arial" w:hint="eastAsia"/>
          <w:sz w:val="24"/>
        </w:rPr>
        <w:t>12.3.2</w:t>
      </w:r>
      <w:r>
        <w:rPr>
          <w:rFonts w:ascii="宋体" w:hAnsi="宋体" w:cs="Arial" w:hint="eastAsia"/>
          <w:sz w:val="24"/>
        </w:rPr>
        <w:t>如供方在政府采购合同规定的交货日期后</w:t>
      </w:r>
      <w:r>
        <w:rPr>
          <w:rFonts w:ascii="宋体" w:hAnsi="宋体" w:cs="Arial" w:hint="eastAsia"/>
          <w:sz w:val="24"/>
        </w:rPr>
        <w:t>10</w:t>
      </w:r>
      <w:r>
        <w:rPr>
          <w:rFonts w:ascii="宋体" w:hAnsi="宋体" w:cs="Arial" w:hint="eastAsia"/>
          <w:sz w:val="24"/>
        </w:rPr>
        <w:t>天内仍未能交货，则视为供方不能交货，需方有权解除政府采购合同，供方除退还已收取的货款外，还应向需方偿付全部货款</w:t>
      </w:r>
      <w:r>
        <w:rPr>
          <w:rFonts w:ascii="宋体" w:hAnsi="宋体" w:cs="Arial" w:hint="eastAsia"/>
          <w:sz w:val="24"/>
        </w:rPr>
        <w:t>10%</w:t>
      </w:r>
      <w:r>
        <w:rPr>
          <w:rFonts w:ascii="宋体" w:hAnsi="宋体" w:cs="Arial" w:hint="eastAsia"/>
          <w:sz w:val="24"/>
        </w:rPr>
        <w:t>的违约金。</w:t>
      </w:r>
    </w:p>
    <w:p w:rsidR="000E1E40" w:rsidRDefault="001B5396">
      <w:pPr>
        <w:ind w:firstLineChars="196" w:firstLine="470"/>
        <w:rPr>
          <w:rFonts w:ascii="宋体" w:hAnsi="宋体" w:cs="Arial"/>
          <w:sz w:val="24"/>
        </w:rPr>
      </w:pPr>
      <w:r>
        <w:rPr>
          <w:rFonts w:ascii="宋体" w:hAnsi="宋体" w:cs="Arial" w:hint="eastAsia"/>
          <w:sz w:val="24"/>
        </w:rPr>
        <w:t>12.4</w:t>
      </w:r>
      <w:r>
        <w:rPr>
          <w:rFonts w:ascii="宋体" w:hAnsi="宋体" w:cs="Arial" w:hint="eastAsia"/>
          <w:sz w:val="24"/>
        </w:rPr>
        <w:t>以上各项交付的违约金并不影响违约方履行政府采购合同的各项义务。</w:t>
      </w:r>
    </w:p>
    <w:p w:rsidR="000E1E40" w:rsidRDefault="001B5396">
      <w:pPr>
        <w:ind w:left="420"/>
        <w:rPr>
          <w:rFonts w:ascii="宋体" w:hAnsi="宋体" w:cs="Arial"/>
          <w:b/>
          <w:sz w:val="24"/>
        </w:rPr>
      </w:pPr>
      <w:r>
        <w:rPr>
          <w:rFonts w:ascii="宋体" w:hAnsi="宋体" w:cs="Arial" w:hint="eastAsia"/>
          <w:b/>
          <w:sz w:val="24"/>
        </w:rPr>
        <w:t>13.</w:t>
      </w:r>
      <w:r>
        <w:rPr>
          <w:rFonts w:ascii="宋体" w:hAnsi="宋体" w:cs="Arial" w:hint="eastAsia"/>
          <w:b/>
          <w:sz w:val="24"/>
        </w:rPr>
        <w:t>不可抗力</w:t>
      </w:r>
    </w:p>
    <w:p w:rsidR="000E1E40" w:rsidRDefault="001B5396">
      <w:pPr>
        <w:ind w:firstLineChars="196" w:firstLine="470"/>
        <w:rPr>
          <w:rFonts w:ascii="宋体" w:hAnsi="宋体" w:cs="Arial"/>
          <w:sz w:val="24"/>
        </w:rPr>
      </w:pPr>
      <w:r>
        <w:rPr>
          <w:rFonts w:ascii="宋体" w:hAnsi="宋体" w:cs="Arial" w:hint="eastAsia"/>
          <w:sz w:val="24"/>
        </w:rPr>
        <w:t>13.1</w:t>
      </w:r>
      <w:r>
        <w:rPr>
          <w:rFonts w:ascii="宋体" w:hAnsi="宋体" w:cs="Arial" w:hint="eastAsia"/>
          <w:sz w:val="24"/>
        </w:rPr>
        <w:t>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w:t>
      </w:r>
      <w:r>
        <w:rPr>
          <w:rFonts w:ascii="宋体" w:hAnsi="宋体" w:cs="Arial" w:hint="eastAsia"/>
          <w:sz w:val="24"/>
        </w:rPr>
        <w:t>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w:t>
      </w:r>
      <w:r>
        <w:rPr>
          <w:rFonts w:ascii="宋体" w:hAnsi="宋体" w:cs="Arial" w:hint="eastAsia"/>
          <w:sz w:val="24"/>
        </w:rPr>
        <w:t>在不可抗力事件发生</w:t>
      </w:r>
      <w:r>
        <w:rPr>
          <w:rFonts w:ascii="宋体" w:hAnsi="宋体" w:cs="Arial" w:hint="eastAsia"/>
          <w:sz w:val="24"/>
        </w:rPr>
        <w:t>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w:t>
      </w:r>
      <w:r>
        <w:rPr>
          <w:rFonts w:ascii="宋体" w:hAnsi="宋体" w:cs="Arial" w:hint="eastAsia"/>
          <w:b/>
          <w:sz w:val="24"/>
        </w:rPr>
        <w:t>争端的解决</w:t>
      </w:r>
      <w:r>
        <w:rPr>
          <w:rFonts w:ascii="宋体" w:hAnsi="宋体" w:cs="Arial" w:hint="eastAsia"/>
          <w:b/>
          <w:sz w:val="24"/>
        </w:rPr>
        <w:cr/>
      </w:r>
      <w:r>
        <w:rPr>
          <w:rFonts w:ascii="宋体" w:hAnsi="宋体" w:cs="Arial" w:hint="eastAsia"/>
          <w:sz w:val="24"/>
        </w:rPr>
        <w:t xml:space="preserve">    14.1</w:t>
      </w:r>
      <w:r>
        <w:rPr>
          <w:rFonts w:ascii="宋体" w:hAnsi="宋体" w:cs="Arial" w:hint="eastAsia"/>
          <w:sz w:val="24"/>
        </w:rPr>
        <w:t>需方和供方应通过友好协商，解决在执行本政府采购合同过程中所发生的或与本政府采购合同有关的一切争端。如从协商开始</w:t>
      </w:r>
      <w:r>
        <w:rPr>
          <w:rFonts w:ascii="宋体" w:hAnsi="宋体" w:cs="Arial" w:hint="eastAsia"/>
          <w:sz w:val="24"/>
        </w:rPr>
        <w:t xml:space="preserve">10 </w:t>
      </w:r>
      <w:r>
        <w:rPr>
          <w:rFonts w:ascii="宋体" w:hAnsi="宋体" w:cs="Arial" w:hint="eastAsia"/>
          <w:sz w:val="24"/>
        </w:rPr>
        <w:t>天内仍不能解决，可向有关政府采购合同管理部门提请调解。</w:t>
      </w:r>
      <w:r>
        <w:rPr>
          <w:rFonts w:ascii="宋体" w:hAnsi="宋体" w:cs="Arial" w:hint="eastAsia"/>
          <w:sz w:val="24"/>
        </w:rPr>
        <w:cr/>
        <w:t xml:space="preserve">    14.2</w:t>
      </w:r>
      <w:r>
        <w:rPr>
          <w:rFonts w:ascii="宋体" w:hAnsi="宋体" w:cs="Arial" w:hint="eastAsia"/>
          <w:sz w:val="24"/>
        </w:rPr>
        <w:t>如果调解不成，双方中的任何一方可向政府采购合同签订地的人民法院提起</w:t>
      </w:r>
      <w:r>
        <w:rPr>
          <w:rFonts w:ascii="宋体" w:hAnsi="宋体" w:cs="Arial" w:hint="eastAsia"/>
          <w:sz w:val="24"/>
        </w:rPr>
        <w:t>诉讼。</w:t>
      </w:r>
      <w:r>
        <w:rPr>
          <w:rFonts w:ascii="宋体" w:hAnsi="宋体" w:cs="Arial" w:hint="eastAsia"/>
          <w:sz w:val="24"/>
        </w:rPr>
        <w:cr/>
      </w:r>
      <w:r>
        <w:rPr>
          <w:rFonts w:ascii="宋体" w:hAnsi="宋体" w:cs="Arial" w:hint="eastAsia"/>
          <w:sz w:val="24"/>
        </w:rPr>
        <w:lastRenderedPageBreak/>
        <w:t xml:space="preserve">    14.3</w:t>
      </w:r>
      <w:r>
        <w:rPr>
          <w:rFonts w:ascii="宋体" w:hAnsi="宋体" w:cs="Arial" w:hint="eastAsia"/>
          <w:sz w:val="24"/>
        </w:rPr>
        <w:t>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w:t>
      </w:r>
      <w:r>
        <w:rPr>
          <w:rFonts w:ascii="宋体" w:hAnsi="宋体" w:cs="Arial" w:hint="eastAsia"/>
          <w:b/>
          <w:sz w:val="24"/>
        </w:rPr>
        <w:t>违约终止政府采购合同</w:t>
      </w:r>
      <w:r>
        <w:rPr>
          <w:rFonts w:ascii="宋体" w:hAnsi="宋体" w:cs="Arial" w:hint="eastAsia"/>
          <w:b/>
          <w:sz w:val="24"/>
        </w:rPr>
        <w:cr/>
      </w:r>
      <w:r>
        <w:rPr>
          <w:rFonts w:ascii="宋体" w:hAnsi="宋体" w:cs="Arial" w:hint="eastAsia"/>
          <w:sz w:val="24"/>
        </w:rPr>
        <w:t xml:space="preserve">    15.1</w:t>
      </w:r>
      <w:r>
        <w:rPr>
          <w:rFonts w:ascii="宋体" w:hAnsi="宋体" w:cs="Arial" w:hint="eastAsia"/>
          <w:sz w:val="24"/>
        </w:rPr>
        <w:t>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w:t>
      </w:r>
      <w:r>
        <w:rPr>
          <w:rFonts w:ascii="宋体" w:hAnsi="宋体" w:cs="Arial" w:hint="eastAsia"/>
          <w:sz w:val="24"/>
        </w:rPr>
        <w:t>如果供方未能在政府采购合同规定的限期或需方同意延长的限期内提供部分或全部货物和服务；</w:t>
      </w:r>
      <w:r>
        <w:rPr>
          <w:rFonts w:ascii="宋体" w:hAnsi="宋体" w:cs="Arial" w:hint="eastAsia"/>
          <w:sz w:val="24"/>
        </w:rPr>
        <w:cr/>
        <w:t xml:space="preserve">    15.1.2</w:t>
      </w:r>
      <w:r>
        <w:rPr>
          <w:rFonts w:ascii="宋体" w:hAnsi="宋体" w:cs="Arial" w:hint="eastAsia"/>
          <w:sz w:val="24"/>
        </w:rPr>
        <w:t>如果供方未能履行政府采购合同规定的其它任何义务。</w:t>
      </w:r>
    </w:p>
    <w:p w:rsidR="000E1E40" w:rsidRDefault="001B5396">
      <w:pPr>
        <w:ind w:firstLineChars="196" w:firstLine="470"/>
        <w:rPr>
          <w:rFonts w:ascii="宋体" w:hAnsi="宋体"/>
          <w:sz w:val="24"/>
        </w:rPr>
      </w:pPr>
      <w:r>
        <w:rPr>
          <w:rFonts w:ascii="宋体" w:hAnsi="宋体" w:cs="Arial" w:hint="eastAsia"/>
          <w:sz w:val="24"/>
        </w:rPr>
        <w:t>15.2</w:t>
      </w:r>
      <w:r>
        <w:rPr>
          <w:rFonts w:ascii="宋体" w:hAnsi="宋体" w:cs="Arial" w:hint="eastAsia"/>
          <w:sz w:val="24"/>
        </w:rPr>
        <w:t xml:space="preserve"> </w:t>
      </w:r>
      <w:r>
        <w:rPr>
          <w:rFonts w:ascii="宋体" w:hAnsi="宋体" w:cs="Arial" w:hint="eastAsia"/>
          <w:sz w:val="24"/>
        </w:rPr>
        <w:t>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w:t>
      </w:r>
      <w:r>
        <w:rPr>
          <w:rFonts w:ascii="宋体" w:hAnsi="宋体" w:cs="Arial" w:hint="eastAsia"/>
          <w:sz w:val="24"/>
        </w:rPr>
        <w:t>如果需方违约，应承担相应的违约责任。</w:t>
      </w:r>
      <w:r>
        <w:rPr>
          <w:rFonts w:ascii="宋体" w:hAnsi="宋体" w:cs="Arial" w:hint="eastAsia"/>
          <w:sz w:val="24"/>
        </w:rPr>
        <w:cr/>
        <w:t xml:space="preserve">    </w:t>
      </w:r>
      <w:r>
        <w:rPr>
          <w:rFonts w:ascii="宋体" w:hAnsi="宋体" w:cs="Arial" w:hint="eastAsia"/>
          <w:b/>
          <w:sz w:val="24"/>
        </w:rPr>
        <w:t>16.</w:t>
      </w:r>
      <w:r>
        <w:rPr>
          <w:rFonts w:ascii="宋体" w:hAnsi="宋体" w:cs="Arial" w:hint="eastAsia"/>
          <w:b/>
          <w:sz w:val="24"/>
        </w:rPr>
        <w:t>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w:t>
      </w:r>
      <w:r>
        <w:rPr>
          <w:rFonts w:ascii="宋体" w:hAnsi="宋体" w:cs="Arial" w:hint="eastAsia"/>
          <w:sz w:val="24"/>
        </w:rPr>
        <w:t>(</w:t>
      </w:r>
      <w:r>
        <w:rPr>
          <w:rFonts w:ascii="宋体" w:hAnsi="宋体" w:cs="Arial" w:hint="eastAsia"/>
          <w:sz w:val="24"/>
        </w:rPr>
        <w:t>指供需双方</w:t>
      </w:r>
      <w:r>
        <w:rPr>
          <w:rFonts w:ascii="宋体" w:hAnsi="宋体" w:cs="Arial" w:hint="eastAsia"/>
          <w:sz w:val="24"/>
        </w:rPr>
        <w:t>)</w:t>
      </w:r>
      <w:r>
        <w:rPr>
          <w:rFonts w:ascii="宋体" w:hAnsi="宋体" w:cs="Arial" w:hint="eastAsia"/>
          <w:sz w:val="24"/>
        </w:rPr>
        <w:t>不得擅自变更、中止或者终止政府采购合同。政府采购合同继续履行将损害国家利益和社会公共利益的，双方当事人应当变更、中止或者终止政府采购合同。有过错的一方应当承担</w:t>
      </w:r>
      <w:r>
        <w:rPr>
          <w:rFonts w:ascii="宋体" w:hAnsi="宋体" w:cs="Arial" w:hint="eastAsia"/>
          <w:sz w:val="24"/>
        </w:rPr>
        <w:t>赔偿责任，双方都有过错的，各自承担相应的责任。</w:t>
      </w:r>
      <w:r>
        <w:rPr>
          <w:rFonts w:ascii="宋体" w:hAnsi="宋体" w:cs="Arial" w:hint="eastAsia"/>
          <w:b/>
          <w:sz w:val="24"/>
        </w:rPr>
        <w:cr/>
        <w:t xml:space="preserve">    17.</w:t>
      </w:r>
      <w:r>
        <w:rPr>
          <w:rFonts w:ascii="宋体" w:hAnsi="宋体" w:cs="Arial" w:hint="eastAsia"/>
          <w:b/>
          <w:sz w:val="24"/>
        </w:rPr>
        <w:t>政府采购合同转让和分包</w:t>
      </w:r>
      <w:r>
        <w:rPr>
          <w:rFonts w:ascii="宋体" w:hAnsi="宋体" w:cs="Arial" w:hint="eastAsia"/>
          <w:b/>
          <w:sz w:val="24"/>
        </w:rPr>
        <w:cr/>
      </w:r>
      <w:r>
        <w:rPr>
          <w:rFonts w:ascii="宋体" w:hAnsi="宋体" w:cs="Arial" w:hint="eastAsia"/>
          <w:sz w:val="24"/>
        </w:rPr>
        <w:t>除采购文件规定</w:t>
      </w:r>
      <w:r>
        <w:rPr>
          <w:rFonts w:ascii="宋体" w:hAnsi="宋体" w:cs="Arial" w:hint="eastAsia"/>
          <w:sz w:val="24"/>
        </w:rPr>
        <w:t>,</w:t>
      </w:r>
      <w:r>
        <w:rPr>
          <w:rFonts w:ascii="宋体" w:hAnsi="宋体" w:cs="Arial" w:hint="eastAsia"/>
          <w:sz w:val="24"/>
        </w:rPr>
        <w:t>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w:t>
      </w:r>
      <w:r>
        <w:rPr>
          <w:rFonts w:ascii="宋体" w:hAnsi="宋体" w:cs="Arial" w:hint="eastAsia"/>
          <w:b/>
          <w:sz w:val="24"/>
        </w:rPr>
        <w:t>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w:t>
      </w:r>
      <w:r>
        <w:rPr>
          <w:rFonts w:ascii="宋体" w:hAnsi="宋体" w:cs="Arial" w:hint="eastAsia"/>
          <w:b/>
          <w:sz w:val="24"/>
        </w:rPr>
        <w:t>政府采购合同生效</w:t>
      </w:r>
      <w:r>
        <w:rPr>
          <w:rFonts w:ascii="宋体" w:hAnsi="宋体" w:cs="Arial" w:hint="eastAsia"/>
          <w:b/>
          <w:sz w:val="24"/>
        </w:rPr>
        <w:cr/>
      </w:r>
      <w:r>
        <w:rPr>
          <w:rFonts w:ascii="宋体" w:hAnsi="宋体" w:cs="Arial" w:hint="eastAsia"/>
          <w:sz w:val="24"/>
        </w:rPr>
        <w:t xml:space="preserve">    19.1</w:t>
      </w:r>
      <w:r>
        <w:rPr>
          <w:rFonts w:ascii="宋体" w:hAnsi="宋体" w:cs="Arial" w:hint="eastAsia"/>
          <w:sz w:val="24"/>
        </w:rPr>
        <w:t>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w:t>
      </w:r>
      <w:r>
        <w:rPr>
          <w:rFonts w:ascii="宋体" w:hAnsi="宋体" w:cs="Arial" w:hint="eastAsia"/>
          <w:sz w:val="24"/>
        </w:rPr>
        <w:t>本政府采购合同一式五份，需方执四份，供方执一份。</w:t>
      </w:r>
      <w:r>
        <w:rPr>
          <w:rFonts w:ascii="宋体" w:hAnsi="宋体" w:cs="Arial" w:hint="eastAsia"/>
          <w:sz w:val="24"/>
        </w:rPr>
        <w:t xml:space="preserve"> </w:t>
      </w:r>
      <w:r>
        <w:rPr>
          <w:rFonts w:ascii="宋体" w:hAnsi="宋体" w:cs="Arial" w:hint="eastAsia"/>
          <w:sz w:val="24"/>
        </w:rPr>
        <w:cr/>
        <w:t xml:space="preserve">    </w:t>
      </w:r>
      <w:r>
        <w:rPr>
          <w:rFonts w:ascii="宋体" w:hAnsi="宋体" w:cs="Arial" w:hint="eastAsia"/>
          <w:b/>
          <w:sz w:val="24"/>
        </w:rPr>
        <w:t>20.</w:t>
      </w:r>
      <w:r>
        <w:rPr>
          <w:rFonts w:ascii="宋体" w:hAnsi="宋体" w:cs="Arial" w:hint="eastAsia"/>
          <w:b/>
          <w:sz w:val="24"/>
        </w:rPr>
        <w:t>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0E1E40" w:rsidRDefault="001B5396">
      <w:pPr>
        <w:ind w:firstLineChars="200" w:firstLine="480"/>
        <w:jc w:val="left"/>
        <w:rPr>
          <w:rFonts w:ascii="宋体" w:hAnsi="宋体" w:cs="Arial"/>
          <w:sz w:val="24"/>
        </w:rPr>
      </w:pPr>
      <w:r>
        <w:rPr>
          <w:rFonts w:ascii="宋体" w:hAnsi="宋体" w:cs="Arial" w:hint="eastAsia"/>
          <w:sz w:val="24"/>
        </w:rPr>
        <w:t>20.2</w:t>
      </w:r>
      <w:r>
        <w:rPr>
          <w:rFonts w:ascii="宋体" w:hAnsi="宋体" w:cs="Arial" w:hint="eastAsia"/>
          <w:sz w:val="24"/>
        </w:rPr>
        <w:t>采购文件的更正公告、变更公告；</w:t>
      </w:r>
    </w:p>
    <w:p w:rsidR="000E1E40" w:rsidRDefault="001B5396">
      <w:pPr>
        <w:ind w:firstLineChars="200" w:firstLine="480"/>
        <w:jc w:val="left"/>
        <w:rPr>
          <w:rFonts w:ascii="宋体" w:hAnsi="宋体"/>
          <w:sz w:val="24"/>
        </w:rPr>
      </w:pPr>
      <w:r>
        <w:rPr>
          <w:rFonts w:ascii="宋体" w:hAnsi="宋体" w:cs="Arial" w:hint="eastAsia"/>
          <w:sz w:val="24"/>
        </w:rPr>
        <w:t>20.3</w:t>
      </w:r>
      <w:r>
        <w:rPr>
          <w:rFonts w:ascii="宋体" w:hAnsi="宋体" w:cs="Arial" w:hint="eastAsia"/>
          <w:sz w:val="24"/>
        </w:rPr>
        <w:t>成交供应商提交的投标文件；</w:t>
      </w:r>
      <w:r>
        <w:rPr>
          <w:rFonts w:ascii="宋体" w:hAnsi="宋体" w:cs="Arial" w:hint="eastAsia"/>
          <w:sz w:val="24"/>
        </w:rPr>
        <w:t xml:space="preserve">        </w:t>
      </w:r>
      <w:r>
        <w:rPr>
          <w:rFonts w:ascii="宋体" w:hAnsi="宋体" w:cs="Arial" w:hint="eastAsia"/>
          <w:sz w:val="24"/>
        </w:rPr>
        <w:cr/>
        <w:t xml:space="preserve">    20.4</w:t>
      </w:r>
      <w:r>
        <w:rPr>
          <w:rFonts w:ascii="宋体" w:hAnsi="宋体" w:hint="eastAsia"/>
          <w:sz w:val="24"/>
        </w:rPr>
        <w:t>政府采购合同条款；</w:t>
      </w:r>
    </w:p>
    <w:p w:rsidR="000E1E40" w:rsidRDefault="001B5396">
      <w:pPr>
        <w:ind w:firstLineChars="196" w:firstLine="470"/>
        <w:rPr>
          <w:rFonts w:ascii="宋体" w:hAnsi="宋体" w:cs="Arial"/>
          <w:sz w:val="24"/>
        </w:rPr>
      </w:pPr>
      <w:r>
        <w:rPr>
          <w:rFonts w:ascii="宋体" w:hAnsi="宋体" w:cs="Arial" w:hint="eastAsia"/>
          <w:sz w:val="24"/>
        </w:rPr>
        <w:t>20.5</w:t>
      </w:r>
      <w:r>
        <w:rPr>
          <w:rFonts w:ascii="宋体" w:hAnsi="宋体" w:cs="Arial" w:hint="eastAsia"/>
          <w:sz w:val="24"/>
        </w:rPr>
        <w:t>成交通知书；</w:t>
      </w:r>
    </w:p>
    <w:p w:rsidR="000E1E40" w:rsidRDefault="001B5396">
      <w:pPr>
        <w:ind w:firstLineChars="200" w:firstLine="480"/>
        <w:jc w:val="left"/>
        <w:rPr>
          <w:rFonts w:ascii="宋体" w:hAnsi="宋体"/>
          <w:sz w:val="24"/>
        </w:rPr>
      </w:pPr>
      <w:r>
        <w:rPr>
          <w:rFonts w:ascii="宋体" w:hAnsi="宋体" w:cs="Arial" w:hint="eastAsia"/>
          <w:sz w:val="24"/>
        </w:rPr>
        <w:t>20.6</w:t>
      </w:r>
      <w:r>
        <w:rPr>
          <w:rFonts w:ascii="宋体" w:hAnsi="宋体" w:cs="Arial" w:hint="eastAsia"/>
          <w:sz w:val="24"/>
        </w:rPr>
        <w:t>政府采购合同的其它附件。</w:t>
      </w:r>
    </w:p>
    <w:p w:rsidR="000E1E40" w:rsidRDefault="001B5396">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0E1E40" w:rsidRDefault="001B5396">
      <w:pPr>
        <w:rPr>
          <w:rFonts w:ascii="宋体" w:hAnsi="宋体"/>
          <w:sz w:val="24"/>
        </w:rPr>
      </w:pPr>
      <w:r>
        <w:rPr>
          <w:rFonts w:ascii="宋体" w:hAnsi="宋体" w:cs="Arial" w:hint="eastAsia"/>
          <w:sz w:val="24"/>
        </w:rPr>
        <w:br w:type="page"/>
      </w:r>
      <w:r>
        <w:rPr>
          <w:rFonts w:ascii="宋体" w:hAnsi="宋体" w:hint="eastAsia"/>
          <w:sz w:val="24"/>
        </w:rPr>
        <w:lastRenderedPageBreak/>
        <w:t>采购文件附件</w:t>
      </w:r>
      <w:r>
        <w:rPr>
          <w:rFonts w:ascii="宋体" w:hAnsi="宋体" w:hint="eastAsia"/>
          <w:sz w:val="24"/>
        </w:rPr>
        <w:t xml:space="preserve">4                     </w:t>
      </w:r>
    </w:p>
    <w:p w:rsidR="000E1E40" w:rsidRDefault="001B5396">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0E1E40" w:rsidRDefault="001B5396">
      <w:pPr>
        <w:spacing w:line="380" w:lineRule="exact"/>
        <w:ind w:firstLineChars="200" w:firstLine="480"/>
        <w:jc w:val="left"/>
        <w:rPr>
          <w:rFonts w:ascii="宋体" w:hAnsi="宋体"/>
          <w:sz w:val="24"/>
        </w:rPr>
      </w:pPr>
      <w:r>
        <w:rPr>
          <w:rFonts w:ascii="宋体" w:hAnsi="宋体" w:hint="eastAsia"/>
          <w:sz w:val="24"/>
        </w:rPr>
        <w:t>政府采购合同编号：</w:t>
      </w:r>
    </w:p>
    <w:p w:rsidR="000E1E40" w:rsidRDefault="001B5396">
      <w:pPr>
        <w:spacing w:line="380" w:lineRule="exact"/>
        <w:ind w:firstLineChars="200" w:firstLine="480"/>
        <w:jc w:val="left"/>
        <w:rPr>
          <w:rFonts w:ascii="宋体" w:hAnsi="宋体"/>
          <w:sz w:val="24"/>
        </w:rPr>
      </w:pPr>
      <w:r>
        <w:rPr>
          <w:rFonts w:ascii="宋体" w:hAnsi="宋体" w:hint="eastAsia"/>
          <w:sz w:val="24"/>
        </w:rPr>
        <w:t>签订地点：</w:t>
      </w:r>
    </w:p>
    <w:p w:rsidR="000E1E40" w:rsidRDefault="001B5396">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0E1E40" w:rsidRDefault="001B5396">
      <w:pPr>
        <w:spacing w:line="380" w:lineRule="exact"/>
        <w:ind w:firstLine="640"/>
        <w:jc w:val="left"/>
        <w:rPr>
          <w:rFonts w:ascii="宋体" w:hAnsi="宋体"/>
          <w:sz w:val="24"/>
        </w:rPr>
      </w:pPr>
      <w:r>
        <w:rPr>
          <w:rFonts w:ascii="宋体" w:hAnsi="宋体" w:hint="eastAsia"/>
          <w:sz w:val="24"/>
          <w:u w:val="single"/>
        </w:rPr>
        <w:t xml:space="preserve">    (</w:t>
      </w:r>
      <w:r>
        <w:rPr>
          <w:rFonts w:ascii="宋体" w:hAnsi="宋体" w:hint="eastAsia"/>
          <w:sz w:val="24"/>
          <w:u w:val="single"/>
        </w:rPr>
        <w:t>需方名称</w:t>
      </w:r>
      <w:r>
        <w:rPr>
          <w:rFonts w:ascii="宋体" w:hAnsi="宋体" w:hint="eastAsia"/>
          <w:sz w:val="24"/>
        </w:rPr>
        <w:t xml:space="preserve">) </w:t>
      </w:r>
      <w:r>
        <w:rPr>
          <w:rFonts w:ascii="宋体" w:hAnsi="宋体" w:hint="eastAsia"/>
          <w:sz w:val="24"/>
        </w:rPr>
        <w:t>（以下简称需方）和</w:t>
      </w:r>
      <w:r>
        <w:rPr>
          <w:rFonts w:ascii="宋体" w:hAnsi="宋体" w:hint="eastAsia"/>
          <w:sz w:val="24"/>
          <w:u w:val="single"/>
        </w:rPr>
        <w:t xml:space="preserve">   (</w:t>
      </w:r>
      <w:r>
        <w:rPr>
          <w:rFonts w:ascii="宋体" w:hAnsi="宋体" w:hint="eastAsia"/>
          <w:sz w:val="24"/>
          <w:u w:val="single"/>
        </w:rPr>
        <w:t>供方名称</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（以下简称供方）根据《中华人民共和国合同法》和有关法律法规，遵循平等、自愿、公平和诚实信用原则，同意按照下面的条款和条件订立本政府采购合同，共同信守。</w:t>
      </w:r>
    </w:p>
    <w:p w:rsidR="000E1E40" w:rsidRDefault="001B5396">
      <w:pPr>
        <w:spacing w:line="380" w:lineRule="exact"/>
        <w:jc w:val="left"/>
        <w:outlineLvl w:val="0"/>
        <w:rPr>
          <w:rFonts w:ascii="宋体" w:hAnsi="宋体"/>
          <w:b/>
          <w:sz w:val="24"/>
        </w:rPr>
      </w:pPr>
      <w:r>
        <w:rPr>
          <w:rFonts w:ascii="宋体" w:hAnsi="宋体" w:hint="eastAsia"/>
          <w:b/>
          <w:sz w:val="24"/>
        </w:rPr>
        <w:t xml:space="preserve">　　一、政府采购合同文件</w:t>
      </w:r>
    </w:p>
    <w:p w:rsidR="000E1E40" w:rsidRDefault="001B5396">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本政府采购合同所附下列文件是构成本政府采购合同不可分割的部分：</w:t>
      </w:r>
    </w:p>
    <w:p w:rsidR="000E1E40" w:rsidRDefault="001B5396">
      <w:pPr>
        <w:spacing w:line="38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采购文件（采购文件编号）；</w:t>
      </w:r>
    </w:p>
    <w:p w:rsidR="000E1E40" w:rsidRDefault="001B5396">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0E1E40" w:rsidRDefault="001B5396">
      <w:pPr>
        <w:spacing w:line="38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成交供应商提交的投标文件；</w:t>
      </w:r>
    </w:p>
    <w:p w:rsidR="000E1E40" w:rsidRDefault="001B5396">
      <w:pPr>
        <w:spacing w:line="380" w:lineRule="exact"/>
        <w:ind w:firstLineChars="200" w:firstLine="480"/>
        <w:jc w:val="left"/>
        <w:rPr>
          <w:rFonts w:ascii="宋体" w:hAnsi="宋体"/>
          <w:sz w:val="24"/>
        </w:rPr>
      </w:pPr>
      <w:r>
        <w:rPr>
          <w:rFonts w:ascii="宋体" w:hAnsi="宋体" w:hint="eastAsia"/>
          <w:sz w:val="24"/>
        </w:rPr>
        <w:t>4.</w:t>
      </w:r>
      <w:r>
        <w:rPr>
          <w:rFonts w:ascii="宋体" w:hAnsi="宋体" w:hint="eastAsia"/>
          <w:sz w:val="24"/>
        </w:rPr>
        <w:t>政府采购合同条款；</w:t>
      </w:r>
    </w:p>
    <w:p w:rsidR="000E1E40" w:rsidRDefault="001B5396">
      <w:pPr>
        <w:spacing w:line="380" w:lineRule="exact"/>
        <w:ind w:firstLineChars="200" w:firstLine="480"/>
        <w:jc w:val="left"/>
        <w:rPr>
          <w:rFonts w:ascii="宋体" w:hAnsi="宋体"/>
          <w:sz w:val="24"/>
        </w:rPr>
      </w:pPr>
      <w:r>
        <w:rPr>
          <w:rFonts w:ascii="宋体" w:hAnsi="宋体" w:hint="eastAsia"/>
          <w:sz w:val="24"/>
        </w:rPr>
        <w:t>5.</w:t>
      </w:r>
      <w:r>
        <w:rPr>
          <w:rFonts w:ascii="宋体" w:hAnsi="宋体" w:hint="eastAsia"/>
          <w:sz w:val="24"/>
        </w:rPr>
        <w:t>成交通知书；</w:t>
      </w:r>
    </w:p>
    <w:p w:rsidR="000E1E40" w:rsidRDefault="001B5396">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0E1E40" w:rsidRDefault="001B5396">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0E1E40" w:rsidRDefault="001B5396">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本政</w:t>
      </w:r>
      <w:r>
        <w:rPr>
          <w:rFonts w:ascii="宋体" w:hAnsi="宋体" w:hint="eastAsia"/>
          <w:sz w:val="24"/>
        </w:rPr>
        <w:t>府采购合同的范围和条件与上述政府采购合同文件的规定相一致。</w:t>
      </w:r>
    </w:p>
    <w:p w:rsidR="000E1E40" w:rsidRDefault="001B5396">
      <w:pPr>
        <w:spacing w:line="380" w:lineRule="exact"/>
        <w:jc w:val="left"/>
        <w:outlineLvl w:val="0"/>
        <w:rPr>
          <w:rFonts w:ascii="宋体" w:hAnsi="宋体"/>
          <w:b/>
          <w:sz w:val="24"/>
        </w:rPr>
      </w:pPr>
      <w:r>
        <w:rPr>
          <w:rFonts w:ascii="宋体" w:hAnsi="宋体" w:hint="eastAsia"/>
          <w:b/>
          <w:sz w:val="24"/>
        </w:rPr>
        <w:t xml:space="preserve">　　三、政府采购合同标的</w:t>
      </w:r>
    </w:p>
    <w:p w:rsidR="000E1E40" w:rsidRDefault="001B5396">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本政府采购合同的标的为政府采购合同货物清单</w:t>
      </w:r>
      <w:r>
        <w:rPr>
          <w:rFonts w:ascii="宋体" w:hAnsi="宋体" w:hint="eastAsia"/>
          <w:sz w:val="24"/>
        </w:rPr>
        <w:t>(</w:t>
      </w:r>
      <w:r>
        <w:rPr>
          <w:rFonts w:ascii="宋体" w:hAnsi="宋体" w:hint="eastAsia"/>
          <w:sz w:val="24"/>
        </w:rPr>
        <w:t>同投标文件中投标产品价格明细表</w:t>
      </w:r>
      <w:r>
        <w:rPr>
          <w:rFonts w:ascii="宋体" w:hAnsi="宋体" w:hint="eastAsia"/>
          <w:sz w:val="24"/>
        </w:rPr>
        <w:t>)</w:t>
      </w:r>
      <w:r>
        <w:rPr>
          <w:rFonts w:ascii="宋体" w:hAnsi="宋体" w:hint="eastAsia"/>
          <w:sz w:val="24"/>
        </w:rPr>
        <w:t>中所列货物及相关服务。</w:t>
      </w:r>
    </w:p>
    <w:p w:rsidR="000E1E40" w:rsidRDefault="001B5396">
      <w:pPr>
        <w:spacing w:line="380" w:lineRule="exact"/>
        <w:jc w:val="left"/>
        <w:outlineLvl w:val="0"/>
        <w:rPr>
          <w:rFonts w:ascii="宋体" w:hAnsi="宋体"/>
          <w:b/>
          <w:sz w:val="24"/>
        </w:rPr>
      </w:pPr>
      <w:r>
        <w:rPr>
          <w:rFonts w:ascii="宋体" w:hAnsi="宋体" w:hint="eastAsia"/>
          <w:b/>
          <w:sz w:val="24"/>
        </w:rPr>
        <w:t xml:space="preserve">　　四、政府采购合同金额</w:t>
      </w:r>
    </w:p>
    <w:p w:rsidR="000E1E40" w:rsidRDefault="001B5396">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0E1E40" w:rsidRDefault="001B5396">
      <w:pPr>
        <w:spacing w:line="380" w:lineRule="exact"/>
        <w:jc w:val="left"/>
        <w:outlineLvl w:val="0"/>
        <w:rPr>
          <w:rFonts w:ascii="宋体" w:hAnsi="宋体"/>
          <w:b/>
          <w:sz w:val="24"/>
        </w:rPr>
      </w:pPr>
      <w:r>
        <w:rPr>
          <w:rFonts w:ascii="宋体" w:hAnsi="宋体" w:hint="eastAsia"/>
          <w:b/>
          <w:sz w:val="24"/>
        </w:rPr>
        <w:t xml:space="preserve">　　五、付款方式及条件</w:t>
      </w:r>
    </w:p>
    <w:p w:rsidR="000E1E40" w:rsidRDefault="000E1E40"/>
    <w:p w:rsidR="000E1E40" w:rsidRDefault="001B5396">
      <w:pPr>
        <w:spacing w:line="380" w:lineRule="exact"/>
        <w:jc w:val="left"/>
        <w:outlineLvl w:val="0"/>
        <w:rPr>
          <w:rFonts w:ascii="宋体" w:hAnsi="宋体"/>
          <w:b/>
          <w:sz w:val="24"/>
        </w:rPr>
      </w:pPr>
      <w:r>
        <w:rPr>
          <w:rFonts w:ascii="宋体" w:hAnsi="宋体" w:hint="eastAsia"/>
          <w:b/>
          <w:sz w:val="24"/>
        </w:rPr>
        <w:t xml:space="preserve">　　六、交货时间和交货地点</w:t>
      </w:r>
    </w:p>
    <w:p w:rsidR="000E1E40" w:rsidRDefault="000E1E40">
      <w:pPr>
        <w:spacing w:line="380" w:lineRule="exact"/>
        <w:jc w:val="left"/>
        <w:rPr>
          <w:rFonts w:ascii="宋体" w:hAnsi="宋体"/>
          <w:sz w:val="24"/>
        </w:rPr>
      </w:pPr>
    </w:p>
    <w:p w:rsidR="000E1E40" w:rsidRDefault="001B5396">
      <w:pPr>
        <w:spacing w:line="380" w:lineRule="exact"/>
        <w:jc w:val="left"/>
        <w:outlineLvl w:val="0"/>
        <w:rPr>
          <w:rFonts w:ascii="宋体" w:hAnsi="宋体"/>
          <w:b/>
          <w:sz w:val="24"/>
        </w:rPr>
      </w:pPr>
      <w:r>
        <w:rPr>
          <w:rFonts w:ascii="宋体" w:hAnsi="宋体" w:hint="eastAsia"/>
          <w:b/>
          <w:sz w:val="24"/>
        </w:rPr>
        <w:t xml:space="preserve">　　七、政府采购合同生效</w:t>
      </w:r>
    </w:p>
    <w:p w:rsidR="000E1E40" w:rsidRDefault="001B5396">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0E1E40" w:rsidRDefault="000E1E40">
      <w:pPr>
        <w:spacing w:line="380" w:lineRule="exact"/>
        <w:ind w:firstLine="480"/>
        <w:jc w:val="left"/>
        <w:rPr>
          <w:rFonts w:ascii="宋体" w:hAnsi="宋体"/>
          <w:sz w:val="24"/>
        </w:rPr>
      </w:pPr>
    </w:p>
    <w:p w:rsidR="000E1E40" w:rsidRDefault="000E1E40">
      <w:pPr>
        <w:spacing w:line="380" w:lineRule="exact"/>
        <w:ind w:firstLine="480"/>
        <w:jc w:val="left"/>
        <w:rPr>
          <w:rFonts w:ascii="宋体" w:hAnsi="宋体"/>
          <w:sz w:val="24"/>
        </w:rPr>
      </w:pPr>
    </w:p>
    <w:p w:rsidR="000E1E40" w:rsidRDefault="001B5396">
      <w:pPr>
        <w:spacing w:line="240" w:lineRule="exact"/>
        <w:ind w:firstLineChars="200" w:firstLine="480"/>
        <w:jc w:val="left"/>
        <w:rPr>
          <w:rFonts w:ascii="宋体" w:hAnsi="宋体"/>
          <w:sz w:val="24"/>
        </w:rPr>
      </w:pPr>
      <w:r>
        <w:rPr>
          <w:rFonts w:ascii="宋体" w:hAnsi="宋体" w:hint="eastAsia"/>
          <w:sz w:val="24"/>
        </w:rPr>
        <w:t>需方（公章）</w:t>
      </w:r>
      <w:r>
        <w:rPr>
          <w:rFonts w:ascii="宋体" w:hAnsi="宋体" w:hint="eastAsia"/>
          <w:sz w:val="24"/>
        </w:rPr>
        <w:t xml:space="preserve">:                       </w:t>
      </w:r>
      <w:r>
        <w:rPr>
          <w:rFonts w:ascii="宋体" w:hAnsi="宋体" w:hint="eastAsia"/>
          <w:sz w:val="24"/>
        </w:rPr>
        <w:t>供方</w:t>
      </w:r>
      <w:r>
        <w:rPr>
          <w:rFonts w:ascii="宋体" w:hAnsi="宋体" w:hint="eastAsia"/>
          <w:sz w:val="24"/>
        </w:rPr>
        <w:t>(</w:t>
      </w:r>
      <w:r>
        <w:rPr>
          <w:rFonts w:ascii="宋体" w:hAnsi="宋体" w:hint="eastAsia"/>
          <w:sz w:val="24"/>
        </w:rPr>
        <w:t>公章</w:t>
      </w:r>
      <w:r>
        <w:rPr>
          <w:rFonts w:ascii="宋体" w:hAnsi="宋体" w:hint="eastAsia"/>
          <w:sz w:val="24"/>
        </w:rPr>
        <w:t>):</w:t>
      </w:r>
    </w:p>
    <w:p w:rsidR="000E1E40" w:rsidRDefault="001B5396">
      <w:pPr>
        <w:spacing w:line="240" w:lineRule="exact"/>
        <w:ind w:firstLineChars="200" w:firstLine="480"/>
        <w:jc w:val="left"/>
        <w:rPr>
          <w:rFonts w:ascii="宋体" w:hAnsi="宋体"/>
          <w:sz w:val="24"/>
        </w:rPr>
      </w:pPr>
      <w:r>
        <w:rPr>
          <w:rFonts w:ascii="宋体" w:hAnsi="宋体" w:hint="eastAsia"/>
          <w:sz w:val="24"/>
        </w:rPr>
        <w:t>法定代表人或授权代表</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法定代表人或授权代表</w:t>
      </w:r>
      <w:r>
        <w:rPr>
          <w:rFonts w:ascii="宋体" w:hAnsi="宋体" w:hint="eastAsia"/>
          <w:sz w:val="24"/>
        </w:rPr>
        <w:t>:</w:t>
      </w:r>
    </w:p>
    <w:p w:rsidR="000E1E40" w:rsidRDefault="001B5396">
      <w:pPr>
        <w:spacing w:line="240" w:lineRule="exact"/>
        <w:ind w:firstLineChars="200" w:firstLine="480"/>
        <w:rPr>
          <w:rFonts w:ascii="宋体" w:hAnsi="宋体" w:cs="Lucida Sans Unicode"/>
          <w:sz w:val="24"/>
          <w:u w:val="single"/>
        </w:rPr>
      </w:pPr>
      <w:r>
        <w:rPr>
          <w:rFonts w:ascii="宋体" w:hAnsi="宋体" w:cs="Lucida Sans Unicode" w:hint="eastAsia"/>
          <w:sz w:val="24"/>
        </w:rPr>
        <w:t>地址：</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hint="eastAsia"/>
          <w:sz w:val="24"/>
        </w:rPr>
        <w:t>地址：</w:t>
      </w:r>
    </w:p>
    <w:p w:rsidR="000E1E40" w:rsidRDefault="001B5396">
      <w:pPr>
        <w:spacing w:line="240" w:lineRule="exact"/>
        <w:ind w:firstLineChars="200" w:firstLine="480"/>
        <w:rPr>
          <w:rFonts w:ascii="宋体" w:hAnsi="宋体" w:cs="Lucida Sans Unicode"/>
          <w:sz w:val="24"/>
        </w:rPr>
      </w:pPr>
      <w:r>
        <w:rPr>
          <w:rFonts w:ascii="宋体" w:hAnsi="宋体" w:cs="Lucida Sans Unicode" w:hint="eastAsia"/>
          <w:sz w:val="24"/>
        </w:rPr>
        <w:t>联系人：</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hint="eastAsia"/>
          <w:sz w:val="24"/>
        </w:rPr>
        <w:t>联系人：</w:t>
      </w:r>
    </w:p>
    <w:p w:rsidR="000E1E40" w:rsidRDefault="001B5396">
      <w:pPr>
        <w:spacing w:line="240" w:lineRule="exact"/>
        <w:ind w:firstLineChars="200" w:firstLine="480"/>
        <w:rPr>
          <w:rFonts w:ascii="宋体" w:hAnsi="宋体" w:cs="Lucida Sans Unicode"/>
          <w:sz w:val="24"/>
          <w:u w:val="single"/>
        </w:rPr>
      </w:pPr>
      <w:r>
        <w:rPr>
          <w:rFonts w:ascii="宋体" w:hAnsi="宋体" w:cs="Lucida Sans Unicode" w:hint="eastAsia"/>
          <w:sz w:val="24"/>
        </w:rPr>
        <w:t>电话：</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hint="eastAsia"/>
          <w:sz w:val="24"/>
        </w:rPr>
        <w:t>电话：</w:t>
      </w:r>
    </w:p>
    <w:p w:rsidR="000E1E40" w:rsidRDefault="000E1E40">
      <w:pPr>
        <w:spacing w:line="240" w:lineRule="exact"/>
        <w:ind w:firstLineChars="200" w:firstLine="420"/>
        <w:jc w:val="left"/>
        <w:rPr>
          <w:rFonts w:ascii="宋体" w:hAnsi="宋体"/>
        </w:rPr>
      </w:pPr>
    </w:p>
    <w:sectPr w:rsidR="000E1E40">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96" w:rsidRDefault="001B5396">
      <w:r>
        <w:separator/>
      </w:r>
    </w:p>
  </w:endnote>
  <w:endnote w:type="continuationSeparator" w:id="0">
    <w:p w:rsidR="001B5396" w:rsidRDefault="001B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moder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40" w:rsidRDefault="001B5396">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E1E40" w:rsidRDefault="000E1E4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40" w:rsidRDefault="001B5396">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FF62AB">
      <w:rPr>
        <w:rStyle w:val="af2"/>
        <w:noProof/>
      </w:rPr>
      <w:t>19</w:t>
    </w:r>
    <w:r>
      <w:rPr>
        <w:rStyle w:val="af2"/>
      </w:rPr>
      <w:fldChar w:fldCharType="end"/>
    </w:r>
  </w:p>
  <w:p w:rsidR="000E1E40" w:rsidRDefault="000E1E4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40" w:rsidRDefault="001B5396">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FF62AB">
      <w:rPr>
        <w:rStyle w:val="af2"/>
        <w:noProof/>
      </w:rPr>
      <w:t>1</w:t>
    </w:r>
    <w:r>
      <w:rPr>
        <w:rStyle w:val="af2"/>
      </w:rPr>
      <w:fldChar w:fldCharType="end"/>
    </w:r>
  </w:p>
  <w:p w:rsidR="000E1E40" w:rsidRDefault="000E1E4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40" w:rsidRDefault="001B5396">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96" w:rsidRDefault="001B5396">
      <w:r>
        <w:separator/>
      </w:r>
    </w:p>
  </w:footnote>
  <w:footnote w:type="continuationSeparator" w:id="0">
    <w:p w:rsidR="001B5396" w:rsidRDefault="001B5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40" w:rsidRDefault="001B5396">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0E1E40" w:rsidRDefault="000E1E4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40" w:rsidRDefault="000E1E4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40" w:rsidRDefault="000E1E40">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147EDB"/>
    <w:multiLevelType w:val="singleLevel"/>
    <w:tmpl w:val="80147EDB"/>
    <w:lvl w:ilvl="0">
      <w:start w:val="3"/>
      <w:numFmt w:val="chineseCounting"/>
      <w:suff w:val="nothing"/>
      <w:lvlText w:val="%1、"/>
      <w:lvlJc w:val="left"/>
      <w:rPr>
        <w:rFonts w:hint="eastAsia"/>
      </w:rPr>
    </w:lvl>
  </w:abstractNum>
  <w:abstractNum w:abstractNumId="1" w15:restartNumberingAfterBreak="0">
    <w:nsid w:val="B64915F5"/>
    <w:multiLevelType w:val="singleLevel"/>
    <w:tmpl w:val="B64915F5"/>
    <w:lvl w:ilvl="0">
      <w:start w:val="1"/>
      <w:numFmt w:val="decimal"/>
      <w:suff w:val="nothing"/>
      <w:lvlText w:val="（%1）"/>
      <w:lvlJc w:val="left"/>
    </w:lvl>
  </w:abstractNum>
  <w:abstractNum w:abstractNumId="2" w15:restartNumberingAfterBreak="0">
    <w:nsid w:val="B9325067"/>
    <w:multiLevelType w:val="singleLevel"/>
    <w:tmpl w:val="B9325067"/>
    <w:lvl w:ilvl="0">
      <w:start w:val="1"/>
      <w:numFmt w:val="decimal"/>
      <w:lvlText w:val="(%1)"/>
      <w:lvlJc w:val="left"/>
      <w:pPr>
        <w:ind w:left="425" w:hanging="425"/>
      </w:pPr>
      <w:rPr>
        <w:rFonts w:hint="default"/>
      </w:rPr>
    </w:lvl>
  </w:abstractNum>
  <w:abstractNum w:abstractNumId="3" w15:restartNumberingAfterBreak="0">
    <w:nsid w:val="BF3C48DA"/>
    <w:multiLevelType w:val="singleLevel"/>
    <w:tmpl w:val="BF3C48DA"/>
    <w:lvl w:ilvl="0">
      <w:start w:val="1"/>
      <w:numFmt w:val="decimal"/>
      <w:lvlText w:val="(%1)"/>
      <w:lvlJc w:val="left"/>
      <w:pPr>
        <w:ind w:left="425" w:hanging="425"/>
      </w:pPr>
      <w:rPr>
        <w:rFonts w:hint="default"/>
      </w:rPr>
    </w:lvl>
  </w:abstractNum>
  <w:abstractNum w:abstractNumId="4" w15:restartNumberingAfterBreak="0">
    <w:nsid w:val="C4639664"/>
    <w:multiLevelType w:val="singleLevel"/>
    <w:tmpl w:val="C4639664"/>
    <w:lvl w:ilvl="0">
      <w:start w:val="1"/>
      <w:numFmt w:val="decimal"/>
      <w:lvlText w:val="(%1)"/>
      <w:lvlJc w:val="left"/>
      <w:pPr>
        <w:ind w:left="425" w:hanging="425"/>
      </w:pPr>
      <w:rPr>
        <w:rFonts w:hint="default"/>
      </w:rPr>
    </w:lvl>
  </w:abstractNum>
  <w:abstractNum w:abstractNumId="5" w15:restartNumberingAfterBreak="0">
    <w:nsid w:val="E8C1FA66"/>
    <w:multiLevelType w:val="singleLevel"/>
    <w:tmpl w:val="E8C1FA66"/>
    <w:lvl w:ilvl="0">
      <w:start w:val="1"/>
      <w:numFmt w:val="decimal"/>
      <w:lvlText w:val="(%1)"/>
      <w:lvlJc w:val="left"/>
      <w:pPr>
        <w:ind w:left="425" w:hanging="425"/>
      </w:pPr>
      <w:rPr>
        <w:rFonts w:hint="default"/>
      </w:rPr>
    </w:lvl>
  </w:abstractNum>
  <w:abstractNum w:abstractNumId="6" w15:restartNumberingAfterBreak="0">
    <w:nsid w:val="04175789"/>
    <w:multiLevelType w:val="singleLevel"/>
    <w:tmpl w:val="04175789"/>
    <w:lvl w:ilvl="0">
      <w:start w:val="1"/>
      <w:numFmt w:val="decimal"/>
      <w:lvlText w:val="(%1)"/>
      <w:lvlJc w:val="left"/>
      <w:pPr>
        <w:ind w:left="425" w:hanging="425"/>
      </w:pPr>
      <w:rPr>
        <w:rFonts w:hint="default"/>
      </w:rPr>
    </w:lvl>
  </w:abstractNum>
  <w:abstractNum w:abstractNumId="7" w15:restartNumberingAfterBreak="0">
    <w:nsid w:val="04A8E444"/>
    <w:multiLevelType w:val="singleLevel"/>
    <w:tmpl w:val="04A8E444"/>
    <w:lvl w:ilvl="0">
      <w:start w:val="1"/>
      <w:numFmt w:val="decimal"/>
      <w:lvlText w:val="(%1)"/>
      <w:lvlJc w:val="left"/>
      <w:pPr>
        <w:ind w:left="425" w:hanging="425"/>
      </w:pPr>
      <w:rPr>
        <w:rFonts w:hint="default"/>
      </w:rPr>
    </w:lvl>
  </w:abstractNum>
  <w:abstractNum w:abstractNumId="8" w15:restartNumberingAfterBreak="0">
    <w:nsid w:val="069680D9"/>
    <w:multiLevelType w:val="singleLevel"/>
    <w:tmpl w:val="069680D9"/>
    <w:lvl w:ilvl="0">
      <w:start w:val="1"/>
      <w:numFmt w:val="decimal"/>
      <w:lvlText w:val="(%1)"/>
      <w:lvlJc w:val="left"/>
      <w:pPr>
        <w:ind w:left="425" w:hanging="425"/>
      </w:pPr>
      <w:rPr>
        <w:rFonts w:hint="default"/>
      </w:rPr>
    </w:lvl>
  </w:abstractNum>
  <w:abstractNum w:abstractNumId="9" w15:restartNumberingAfterBreak="0">
    <w:nsid w:val="0F94A610"/>
    <w:multiLevelType w:val="singleLevel"/>
    <w:tmpl w:val="0F94A610"/>
    <w:lvl w:ilvl="0">
      <w:start w:val="1"/>
      <w:numFmt w:val="decimal"/>
      <w:lvlText w:val="(%1)"/>
      <w:lvlJc w:val="left"/>
      <w:pPr>
        <w:ind w:left="425" w:hanging="425"/>
      </w:pPr>
      <w:rPr>
        <w:rFonts w:hint="default"/>
      </w:rPr>
    </w:lvl>
  </w:abstractNum>
  <w:abstractNum w:abstractNumId="10" w15:restartNumberingAfterBreak="0">
    <w:nsid w:val="2598C552"/>
    <w:multiLevelType w:val="singleLevel"/>
    <w:tmpl w:val="2598C552"/>
    <w:lvl w:ilvl="0">
      <w:start w:val="1"/>
      <w:numFmt w:val="decimal"/>
      <w:lvlText w:val="(%1)"/>
      <w:lvlJc w:val="left"/>
      <w:pPr>
        <w:ind w:left="425" w:hanging="425"/>
      </w:pPr>
      <w:rPr>
        <w:rFonts w:hint="default"/>
      </w:rPr>
    </w:lvl>
  </w:abstractNum>
  <w:abstractNum w:abstractNumId="11"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48A0097F"/>
    <w:multiLevelType w:val="singleLevel"/>
    <w:tmpl w:val="48A0097F"/>
    <w:lvl w:ilvl="0">
      <w:start w:val="1"/>
      <w:numFmt w:val="decimal"/>
      <w:lvlText w:val="(%1)"/>
      <w:lvlJc w:val="left"/>
      <w:pPr>
        <w:ind w:left="425" w:hanging="425"/>
      </w:pPr>
      <w:rPr>
        <w:rFonts w:hint="default"/>
      </w:rPr>
    </w:lvl>
  </w:abstractNum>
  <w:abstractNum w:abstractNumId="13"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14" w15:restartNumberingAfterBreak="0">
    <w:nsid w:val="5469738C"/>
    <w:multiLevelType w:val="singleLevel"/>
    <w:tmpl w:val="5469738C"/>
    <w:lvl w:ilvl="0">
      <w:start w:val="1"/>
      <w:numFmt w:val="decimal"/>
      <w:lvlText w:val="(%1)"/>
      <w:lvlJc w:val="left"/>
      <w:pPr>
        <w:ind w:left="425" w:hanging="425"/>
      </w:pPr>
      <w:rPr>
        <w:rFonts w:hint="default"/>
      </w:rPr>
    </w:lvl>
  </w:abstractNum>
  <w:abstractNum w:abstractNumId="15" w15:restartNumberingAfterBreak="0">
    <w:nsid w:val="63951650"/>
    <w:multiLevelType w:val="multilevel"/>
    <w:tmpl w:val="63951650"/>
    <w:lvl w:ilvl="0">
      <w:start w:val="1"/>
      <w:numFmt w:val="decimal"/>
      <w:lvlText w:val="%1."/>
      <w:lvlJc w:val="left"/>
      <w:pPr>
        <w:tabs>
          <w:tab w:val="left" w:pos="987"/>
        </w:tabs>
        <w:ind w:left="987"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6" w15:restartNumberingAfterBreak="0">
    <w:nsid w:val="7DF19AE6"/>
    <w:multiLevelType w:val="singleLevel"/>
    <w:tmpl w:val="7DF19AE6"/>
    <w:lvl w:ilvl="0">
      <w:start w:val="1"/>
      <w:numFmt w:val="decimal"/>
      <w:lvlText w:val="(%1)"/>
      <w:lvlJc w:val="left"/>
      <w:pPr>
        <w:ind w:left="425" w:hanging="425"/>
      </w:pPr>
      <w:rPr>
        <w:rFonts w:hint="default"/>
      </w:rPr>
    </w:lvl>
  </w:abstractNum>
  <w:num w:numId="1">
    <w:abstractNumId w:val="11"/>
  </w:num>
  <w:num w:numId="2">
    <w:abstractNumId w:val="15"/>
  </w:num>
  <w:num w:numId="3">
    <w:abstractNumId w:val="9"/>
  </w:num>
  <w:num w:numId="4">
    <w:abstractNumId w:val="7"/>
  </w:num>
  <w:num w:numId="5">
    <w:abstractNumId w:val="2"/>
  </w:num>
  <w:num w:numId="6">
    <w:abstractNumId w:val="6"/>
  </w:num>
  <w:num w:numId="7">
    <w:abstractNumId w:val="16"/>
  </w:num>
  <w:num w:numId="8">
    <w:abstractNumId w:val="4"/>
  </w:num>
  <w:num w:numId="9">
    <w:abstractNumId w:val="14"/>
  </w:num>
  <w:num w:numId="10">
    <w:abstractNumId w:val="12"/>
  </w:num>
  <w:num w:numId="11">
    <w:abstractNumId w:val="5"/>
  </w:num>
  <w:num w:numId="12">
    <w:abstractNumId w:val="10"/>
  </w:num>
  <w:num w:numId="13">
    <w:abstractNumId w:val="3"/>
  </w:num>
  <w:num w:numId="14">
    <w:abstractNumId w:val="8"/>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MGU0OTZjY2I4ZDVjZTRjMDRlYjBjM2Y5YzM5OWUifQ=="/>
  </w:docVars>
  <w:rsids>
    <w:rsidRoot w:val="00636D4E"/>
    <w:rsid w:val="0000037A"/>
    <w:rsid w:val="00000DD8"/>
    <w:rsid w:val="000011EF"/>
    <w:rsid w:val="000016D7"/>
    <w:rsid w:val="000021CF"/>
    <w:rsid w:val="00002A23"/>
    <w:rsid w:val="00004D51"/>
    <w:rsid w:val="00005265"/>
    <w:rsid w:val="00005EAB"/>
    <w:rsid w:val="0000625C"/>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7B9"/>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1E40"/>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6792"/>
    <w:rsid w:val="00167168"/>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396"/>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15A4"/>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8"/>
    <w:rsid w:val="00286D2E"/>
    <w:rsid w:val="00286F14"/>
    <w:rsid w:val="0029051D"/>
    <w:rsid w:val="00294629"/>
    <w:rsid w:val="00295543"/>
    <w:rsid w:val="00295FBB"/>
    <w:rsid w:val="00297162"/>
    <w:rsid w:val="00297624"/>
    <w:rsid w:val="0029778F"/>
    <w:rsid w:val="00297D83"/>
    <w:rsid w:val="002A0EBE"/>
    <w:rsid w:val="002A365E"/>
    <w:rsid w:val="002A5577"/>
    <w:rsid w:val="002A6285"/>
    <w:rsid w:val="002A646D"/>
    <w:rsid w:val="002A66A5"/>
    <w:rsid w:val="002A7567"/>
    <w:rsid w:val="002B0A67"/>
    <w:rsid w:val="002B0F9D"/>
    <w:rsid w:val="002B1BCE"/>
    <w:rsid w:val="002B1D8C"/>
    <w:rsid w:val="002B208E"/>
    <w:rsid w:val="002B4AE9"/>
    <w:rsid w:val="002B5093"/>
    <w:rsid w:val="002B6359"/>
    <w:rsid w:val="002B6554"/>
    <w:rsid w:val="002B68FB"/>
    <w:rsid w:val="002B79CD"/>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4AA"/>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586F"/>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2FF4"/>
    <w:rsid w:val="003243C7"/>
    <w:rsid w:val="00325CBA"/>
    <w:rsid w:val="00326BBB"/>
    <w:rsid w:val="00327B4A"/>
    <w:rsid w:val="003302D7"/>
    <w:rsid w:val="00331192"/>
    <w:rsid w:val="00331953"/>
    <w:rsid w:val="0033257D"/>
    <w:rsid w:val="00332F97"/>
    <w:rsid w:val="003332FC"/>
    <w:rsid w:val="00333AF8"/>
    <w:rsid w:val="0033403D"/>
    <w:rsid w:val="00334168"/>
    <w:rsid w:val="003343C6"/>
    <w:rsid w:val="003347B4"/>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B36"/>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71CD"/>
    <w:rsid w:val="003E7349"/>
    <w:rsid w:val="003F0492"/>
    <w:rsid w:val="003F06D7"/>
    <w:rsid w:val="003F086E"/>
    <w:rsid w:val="003F0BA2"/>
    <w:rsid w:val="003F1065"/>
    <w:rsid w:val="003F25D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5214"/>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35B6"/>
    <w:rsid w:val="00463BB8"/>
    <w:rsid w:val="004654E0"/>
    <w:rsid w:val="00466C7C"/>
    <w:rsid w:val="004672A7"/>
    <w:rsid w:val="00467320"/>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865A3"/>
    <w:rsid w:val="00490B67"/>
    <w:rsid w:val="004914E6"/>
    <w:rsid w:val="00491917"/>
    <w:rsid w:val="004920FC"/>
    <w:rsid w:val="00493399"/>
    <w:rsid w:val="00493517"/>
    <w:rsid w:val="00494BFA"/>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4D"/>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64F6"/>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2D4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EA6"/>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0EA4"/>
    <w:rsid w:val="006913C7"/>
    <w:rsid w:val="006913F7"/>
    <w:rsid w:val="006918F0"/>
    <w:rsid w:val="00692313"/>
    <w:rsid w:val="00692E88"/>
    <w:rsid w:val="00694624"/>
    <w:rsid w:val="00695357"/>
    <w:rsid w:val="0069579D"/>
    <w:rsid w:val="0069581C"/>
    <w:rsid w:val="006959B0"/>
    <w:rsid w:val="00695E8E"/>
    <w:rsid w:val="00695EBA"/>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5F5F"/>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B12"/>
    <w:rsid w:val="00737F97"/>
    <w:rsid w:val="00740C6D"/>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0FCB"/>
    <w:rsid w:val="007F1346"/>
    <w:rsid w:val="007F2838"/>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6902"/>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947"/>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45"/>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01B0"/>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7A3"/>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5D"/>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0FCB"/>
    <w:rsid w:val="00981750"/>
    <w:rsid w:val="009834CC"/>
    <w:rsid w:val="009917A0"/>
    <w:rsid w:val="009919A3"/>
    <w:rsid w:val="00991D18"/>
    <w:rsid w:val="00991E35"/>
    <w:rsid w:val="009928E6"/>
    <w:rsid w:val="009931A4"/>
    <w:rsid w:val="00994481"/>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1F28"/>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456"/>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91B"/>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343"/>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6578"/>
    <w:rsid w:val="00B47644"/>
    <w:rsid w:val="00B47C99"/>
    <w:rsid w:val="00B50177"/>
    <w:rsid w:val="00B5127E"/>
    <w:rsid w:val="00B51BC7"/>
    <w:rsid w:val="00B526F4"/>
    <w:rsid w:val="00B53E82"/>
    <w:rsid w:val="00B54527"/>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A87"/>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5D3"/>
    <w:rsid w:val="00BC79CA"/>
    <w:rsid w:val="00BD1434"/>
    <w:rsid w:val="00BD3951"/>
    <w:rsid w:val="00BD4198"/>
    <w:rsid w:val="00BD51DF"/>
    <w:rsid w:val="00BD53D2"/>
    <w:rsid w:val="00BD584B"/>
    <w:rsid w:val="00BD5907"/>
    <w:rsid w:val="00BD5B4B"/>
    <w:rsid w:val="00BD5C45"/>
    <w:rsid w:val="00BD62B0"/>
    <w:rsid w:val="00BD6EAC"/>
    <w:rsid w:val="00BD73C8"/>
    <w:rsid w:val="00BD7B54"/>
    <w:rsid w:val="00BE1A27"/>
    <w:rsid w:val="00BE2C7C"/>
    <w:rsid w:val="00BE3583"/>
    <w:rsid w:val="00BE3E8E"/>
    <w:rsid w:val="00BE3F02"/>
    <w:rsid w:val="00BE4B4A"/>
    <w:rsid w:val="00BE56AD"/>
    <w:rsid w:val="00BE6171"/>
    <w:rsid w:val="00BE7628"/>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931"/>
    <w:rsid w:val="00CC2A95"/>
    <w:rsid w:val="00CC37F4"/>
    <w:rsid w:val="00CC47C6"/>
    <w:rsid w:val="00CC698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1F3A"/>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06AF"/>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20B4"/>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AB4"/>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5660"/>
    <w:rsid w:val="00E861B3"/>
    <w:rsid w:val="00E90EC8"/>
    <w:rsid w:val="00E90FA2"/>
    <w:rsid w:val="00E918F9"/>
    <w:rsid w:val="00E92124"/>
    <w:rsid w:val="00E92C13"/>
    <w:rsid w:val="00E94F94"/>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37EF9"/>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0A7"/>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1C78"/>
    <w:rsid w:val="00F92A68"/>
    <w:rsid w:val="00F933F3"/>
    <w:rsid w:val="00F9389D"/>
    <w:rsid w:val="00F951F1"/>
    <w:rsid w:val="00F9614E"/>
    <w:rsid w:val="00F964F7"/>
    <w:rsid w:val="00FA0AB0"/>
    <w:rsid w:val="00FA4841"/>
    <w:rsid w:val="00FA4C22"/>
    <w:rsid w:val="00FA5C0A"/>
    <w:rsid w:val="00FA5CF1"/>
    <w:rsid w:val="00FA706D"/>
    <w:rsid w:val="00FB10B3"/>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2AB"/>
    <w:rsid w:val="00FF6B0F"/>
    <w:rsid w:val="00FF763A"/>
    <w:rsid w:val="010049FB"/>
    <w:rsid w:val="065873ED"/>
    <w:rsid w:val="065B5A88"/>
    <w:rsid w:val="077801B8"/>
    <w:rsid w:val="082266B2"/>
    <w:rsid w:val="08373F1C"/>
    <w:rsid w:val="085245E8"/>
    <w:rsid w:val="09312010"/>
    <w:rsid w:val="09FE535D"/>
    <w:rsid w:val="0AAC603C"/>
    <w:rsid w:val="0C7D0506"/>
    <w:rsid w:val="0CD03707"/>
    <w:rsid w:val="0D5E054B"/>
    <w:rsid w:val="0D965F4C"/>
    <w:rsid w:val="0DF72177"/>
    <w:rsid w:val="0E194FF5"/>
    <w:rsid w:val="0F6B218F"/>
    <w:rsid w:val="11CA7E6A"/>
    <w:rsid w:val="12364FE3"/>
    <w:rsid w:val="12D37C88"/>
    <w:rsid w:val="14216F12"/>
    <w:rsid w:val="142B1C0E"/>
    <w:rsid w:val="142F0C0E"/>
    <w:rsid w:val="14DB6FF4"/>
    <w:rsid w:val="15231EF5"/>
    <w:rsid w:val="18B43089"/>
    <w:rsid w:val="1A6C2592"/>
    <w:rsid w:val="1ADD3E4A"/>
    <w:rsid w:val="1DF3687A"/>
    <w:rsid w:val="1F413615"/>
    <w:rsid w:val="2059673D"/>
    <w:rsid w:val="20A91472"/>
    <w:rsid w:val="2228253A"/>
    <w:rsid w:val="249D013E"/>
    <w:rsid w:val="25C7080D"/>
    <w:rsid w:val="2815308A"/>
    <w:rsid w:val="291D29FD"/>
    <w:rsid w:val="2A6D1751"/>
    <w:rsid w:val="2A7A1733"/>
    <w:rsid w:val="2BED67F1"/>
    <w:rsid w:val="2D3077D7"/>
    <w:rsid w:val="2D9902B0"/>
    <w:rsid w:val="2FB27C17"/>
    <w:rsid w:val="30E94460"/>
    <w:rsid w:val="319A4270"/>
    <w:rsid w:val="33873441"/>
    <w:rsid w:val="341A3E88"/>
    <w:rsid w:val="34214168"/>
    <w:rsid w:val="34790A2D"/>
    <w:rsid w:val="34C66482"/>
    <w:rsid w:val="35AD5109"/>
    <w:rsid w:val="35F67BB3"/>
    <w:rsid w:val="36F63586"/>
    <w:rsid w:val="3B1F19A7"/>
    <w:rsid w:val="3C9708C1"/>
    <w:rsid w:val="3E4B0DBD"/>
    <w:rsid w:val="41D90F36"/>
    <w:rsid w:val="424678A8"/>
    <w:rsid w:val="42937435"/>
    <w:rsid w:val="442F1A65"/>
    <w:rsid w:val="445B6969"/>
    <w:rsid w:val="44CF4BAD"/>
    <w:rsid w:val="44FC54BE"/>
    <w:rsid w:val="458F5A94"/>
    <w:rsid w:val="47490A0A"/>
    <w:rsid w:val="48076BBF"/>
    <w:rsid w:val="493C23F1"/>
    <w:rsid w:val="49FB2F3B"/>
    <w:rsid w:val="4E751CD3"/>
    <w:rsid w:val="514769FC"/>
    <w:rsid w:val="51CF5562"/>
    <w:rsid w:val="5232782F"/>
    <w:rsid w:val="53B175C1"/>
    <w:rsid w:val="54330900"/>
    <w:rsid w:val="54D24817"/>
    <w:rsid w:val="55686B5B"/>
    <w:rsid w:val="559E1A59"/>
    <w:rsid w:val="55CB5E54"/>
    <w:rsid w:val="564C7BCE"/>
    <w:rsid w:val="57557D50"/>
    <w:rsid w:val="58F9383C"/>
    <w:rsid w:val="59C96762"/>
    <w:rsid w:val="5A1A5AC6"/>
    <w:rsid w:val="5B464062"/>
    <w:rsid w:val="5BAD316E"/>
    <w:rsid w:val="5BFE7C45"/>
    <w:rsid w:val="5C207B33"/>
    <w:rsid w:val="5C2C2174"/>
    <w:rsid w:val="5C791C7C"/>
    <w:rsid w:val="5DC505E5"/>
    <w:rsid w:val="5E371164"/>
    <w:rsid w:val="5FB70F26"/>
    <w:rsid w:val="60F21318"/>
    <w:rsid w:val="61251A1F"/>
    <w:rsid w:val="61B557EF"/>
    <w:rsid w:val="61FF0985"/>
    <w:rsid w:val="62512537"/>
    <w:rsid w:val="63DC0024"/>
    <w:rsid w:val="63F443CD"/>
    <w:rsid w:val="67826B68"/>
    <w:rsid w:val="687F19C6"/>
    <w:rsid w:val="68EB0D30"/>
    <w:rsid w:val="6A5F0A14"/>
    <w:rsid w:val="6B056FFD"/>
    <w:rsid w:val="6C7C224D"/>
    <w:rsid w:val="6CA157C8"/>
    <w:rsid w:val="6CD633A9"/>
    <w:rsid w:val="6D0C29D7"/>
    <w:rsid w:val="6D3A5BD4"/>
    <w:rsid w:val="6E1A7535"/>
    <w:rsid w:val="6E1D1482"/>
    <w:rsid w:val="6F861774"/>
    <w:rsid w:val="70D23B23"/>
    <w:rsid w:val="72B87376"/>
    <w:rsid w:val="72BA0283"/>
    <w:rsid w:val="7321089F"/>
    <w:rsid w:val="744A6742"/>
    <w:rsid w:val="77B52E37"/>
    <w:rsid w:val="784D503E"/>
    <w:rsid w:val="7A1E3C61"/>
    <w:rsid w:val="7A8E04A8"/>
    <w:rsid w:val="7AEE7323"/>
    <w:rsid w:val="7B025772"/>
    <w:rsid w:val="7B170752"/>
    <w:rsid w:val="7B5B2EA7"/>
    <w:rsid w:val="7BE371B1"/>
    <w:rsid w:val="7C2B3C5E"/>
    <w:rsid w:val="7D6125EB"/>
    <w:rsid w:val="7DFA38CB"/>
    <w:rsid w:val="7FDB26F7"/>
    <w:rsid w:val="7FE25FE4"/>
    <w:rsid w:val="7FEC2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0DA149-595C-40FC-91D6-01CD0578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qFormat/>
    <w:pPr>
      <w:spacing w:line="360" w:lineRule="auto"/>
      <w:ind w:firstLineChars="200" w:firstLine="480"/>
    </w:pPr>
    <w:rPr>
      <w:rFonts w:ascii="宋体"/>
      <w:sz w:val="24"/>
      <w:szCs w:val="20"/>
    </w:rPr>
  </w:style>
  <w:style w:type="paragraph" w:styleId="a4">
    <w:name w:val="Normal Indent"/>
    <w:basedOn w:val="a"/>
    <w:link w:val="Char0"/>
    <w:qFormat/>
    <w:pPr>
      <w:ind w:firstLineChars="200" w:firstLine="420"/>
    </w:pPr>
    <w:rPr>
      <w:szCs w:val="20"/>
    </w:rPr>
  </w:style>
  <w:style w:type="paragraph" w:styleId="a5">
    <w:name w:val="annotation text"/>
    <w:basedOn w:val="a"/>
    <w:semiHidden/>
    <w:qFormat/>
    <w:pPr>
      <w:jc w:val="left"/>
    </w:pPr>
  </w:style>
  <w:style w:type="paragraph" w:styleId="a6">
    <w:name w:val="Body Text"/>
    <w:basedOn w:val="a"/>
    <w:next w:val="Default"/>
    <w:qFormat/>
    <w:pPr>
      <w:spacing w:after="120"/>
    </w:pPr>
  </w:style>
  <w:style w:type="paragraph" w:customStyle="1" w:styleId="Default">
    <w:name w:val="Default"/>
    <w:next w:val="11"/>
    <w:uiPriority w:val="99"/>
    <w:qFormat/>
    <w:pPr>
      <w:widowControl w:val="0"/>
      <w:autoSpaceDE w:val="0"/>
      <w:autoSpaceDN w:val="0"/>
      <w:adjustRightInd w:val="0"/>
    </w:pPr>
    <w:rPr>
      <w:rFonts w:ascii="宋体" w:hAnsi="宋体" w:cs="宋体"/>
      <w:color w:val="000000"/>
      <w:sz w:val="24"/>
      <w:szCs w:val="24"/>
    </w:rPr>
  </w:style>
  <w:style w:type="paragraph" w:customStyle="1" w:styleId="11">
    <w:name w:val="明显引用1"/>
    <w:basedOn w:val="a"/>
    <w:next w:val="a"/>
    <w:uiPriority w:val="30"/>
    <w:qFormat/>
    <w:pPr>
      <w:pBdr>
        <w:top w:val="single" w:sz="4" w:space="10" w:color="4F81BD"/>
        <w:bottom w:val="single" w:sz="4" w:space="10" w:color="4F81BD"/>
      </w:pBdr>
      <w:spacing w:before="360" w:after="360"/>
      <w:ind w:left="864" w:right="864"/>
      <w:jc w:val="center"/>
    </w:pPr>
    <w:rPr>
      <w:i/>
      <w:iCs/>
      <w:color w:val="4F81BD"/>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link w:val="Char2"/>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qFormat/>
    <w:pPr>
      <w:jc w:val="left"/>
    </w:pPr>
    <w:rPr>
      <w:rFonts w:ascii="仿宋" w:eastAsia="仿宋" w:hAnsi="仿宋" w:cs="仿宋"/>
      <w:sz w:val="28"/>
      <w:szCs w:val="30"/>
      <w:lang w:val="zh-CN"/>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3"/>
    <w:uiPriority w:val="99"/>
    <w:qFormat/>
    <w:pPr>
      <w:spacing w:before="240" w:after="60"/>
      <w:jc w:val="center"/>
      <w:outlineLvl w:val="0"/>
    </w:pPr>
    <w:rPr>
      <w:rFonts w:ascii="Cambria" w:hAnsi="Cambria"/>
      <w:b/>
      <w:bCs/>
      <w:sz w:val="32"/>
      <w:szCs w:val="32"/>
    </w:rPr>
  </w:style>
  <w:style w:type="paragraph" w:styleId="ae">
    <w:name w:val="annotation subject"/>
    <w:basedOn w:val="a5"/>
    <w:next w:val="a5"/>
    <w:semiHidden/>
    <w:qFormat/>
    <w:rPr>
      <w:b/>
      <w:bCs/>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paragraph" w:customStyle="1" w:styleId="Char4">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1"/>
    <w:link w:val="3"/>
    <w:semiHidden/>
    <w:qFormat/>
    <w:locked/>
    <w:rPr>
      <w:rFonts w:eastAsia="宋体"/>
      <w:kern w:val="2"/>
      <w:sz w:val="32"/>
      <w:szCs w:val="32"/>
      <w:lang w:val="en-US" w:eastAsia="zh-CN" w:bidi="ar-SA"/>
    </w:rPr>
  </w:style>
  <w:style w:type="character" w:customStyle="1" w:styleId="Char1">
    <w:name w:val="纯文本 Char"/>
    <w:basedOn w:val="a1"/>
    <w:link w:val="a7"/>
    <w:qFormat/>
    <w:rPr>
      <w:rFonts w:ascii="宋体" w:eastAsia="宋体" w:hAnsi="Courier New" w:cs="Courier New"/>
      <w:kern w:val="2"/>
      <w:sz w:val="21"/>
      <w:szCs w:val="21"/>
      <w:lang w:val="en-US" w:eastAsia="zh-CN" w:bidi="ar-SA"/>
    </w:rPr>
  </w:style>
  <w:style w:type="character" w:customStyle="1" w:styleId="Char0">
    <w:name w:val="正文缩进 Char"/>
    <w:basedOn w:val="a1"/>
    <w:link w:val="a4"/>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3">
    <w:name w:val="列出段落1"/>
    <w:basedOn w:val="a"/>
    <w:uiPriority w:val="34"/>
    <w:qFormat/>
    <w:pPr>
      <w:ind w:firstLineChars="200" w:firstLine="420"/>
    </w:pPr>
    <w:rPr>
      <w:rFonts w:ascii="Calibri" w:hAnsi="Calibri"/>
      <w:szCs w:val="22"/>
    </w:rPr>
  </w:style>
  <w:style w:type="character" w:customStyle="1" w:styleId="Char3">
    <w:name w:val="标题 Char"/>
    <w:basedOn w:val="a1"/>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
    <w:name w:val="正文文本缩进 Char"/>
    <w:basedOn w:val="a1"/>
    <w:link w:val="a0"/>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1"/>
    <w:uiPriority w:val="99"/>
    <w:semiHidden/>
    <w:qFormat/>
    <w:rPr>
      <w:color w:val="808080"/>
    </w:rPr>
  </w:style>
  <w:style w:type="character" w:customStyle="1" w:styleId="HTMLChar">
    <w:name w:val="HTML 预设格式 Char"/>
    <w:basedOn w:val="a1"/>
    <w:link w:val="HTML"/>
    <w:uiPriority w:val="99"/>
    <w:qFormat/>
    <w:rPr>
      <w:rFonts w:ascii="宋体" w:hAnsi="宋体"/>
      <w:sz w:val="24"/>
      <w:szCs w:val="24"/>
    </w:rPr>
  </w:style>
  <w:style w:type="character" w:customStyle="1" w:styleId="Char2">
    <w:name w:val="页脚 Char"/>
    <w:basedOn w:val="a1"/>
    <w:link w:val="aa"/>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F6013F" w:rsidRDefault="00B839D3">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moder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B48C3"/>
    <w:rsid w:val="001B4FC2"/>
    <w:rsid w:val="001B52CD"/>
    <w:rsid w:val="001C2397"/>
    <w:rsid w:val="001E2F01"/>
    <w:rsid w:val="002B75CE"/>
    <w:rsid w:val="002D31E5"/>
    <w:rsid w:val="002F283E"/>
    <w:rsid w:val="003103DC"/>
    <w:rsid w:val="0031679E"/>
    <w:rsid w:val="003213EA"/>
    <w:rsid w:val="00361F8C"/>
    <w:rsid w:val="00434306"/>
    <w:rsid w:val="00446116"/>
    <w:rsid w:val="004A51F6"/>
    <w:rsid w:val="004B2E75"/>
    <w:rsid w:val="00501D98"/>
    <w:rsid w:val="00506C44"/>
    <w:rsid w:val="00512665"/>
    <w:rsid w:val="005374A1"/>
    <w:rsid w:val="00563C22"/>
    <w:rsid w:val="005640E3"/>
    <w:rsid w:val="00574E26"/>
    <w:rsid w:val="005A36A3"/>
    <w:rsid w:val="005E4374"/>
    <w:rsid w:val="00606C4F"/>
    <w:rsid w:val="00613693"/>
    <w:rsid w:val="00621F7C"/>
    <w:rsid w:val="00623A70"/>
    <w:rsid w:val="00632B1B"/>
    <w:rsid w:val="006725C1"/>
    <w:rsid w:val="006A6964"/>
    <w:rsid w:val="007247E4"/>
    <w:rsid w:val="00756944"/>
    <w:rsid w:val="007673A6"/>
    <w:rsid w:val="007A32A7"/>
    <w:rsid w:val="007D268E"/>
    <w:rsid w:val="007D304B"/>
    <w:rsid w:val="007F271F"/>
    <w:rsid w:val="00817842"/>
    <w:rsid w:val="008564C1"/>
    <w:rsid w:val="008641EE"/>
    <w:rsid w:val="00892866"/>
    <w:rsid w:val="008B0B20"/>
    <w:rsid w:val="008E6A37"/>
    <w:rsid w:val="00937819"/>
    <w:rsid w:val="009743E2"/>
    <w:rsid w:val="00977EB1"/>
    <w:rsid w:val="009917F3"/>
    <w:rsid w:val="009A012B"/>
    <w:rsid w:val="009E261C"/>
    <w:rsid w:val="009F6294"/>
    <w:rsid w:val="00A554DE"/>
    <w:rsid w:val="00A61BCF"/>
    <w:rsid w:val="00A730CD"/>
    <w:rsid w:val="00B1440F"/>
    <w:rsid w:val="00B62EF9"/>
    <w:rsid w:val="00B76A59"/>
    <w:rsid w:val="00B839D3"/>
    <w:rsid w:val="00BA54CA"/>
    <w:rsid w:val="00BA7934"/>
    <w:rsid w:val="00BB51C7"/>
    <w:rsid w:val="00BF5649"/>
    <w:rsid w:val="00C06BFB"/>
    <w:rsid w:val="00C4073C"/>
    <w:rsid w:val="00C574B5"/>
    <w:rsid w:val="00D31625"/>
    <w:rsid w:val="00D53D4A"/>
    <w:rsid w:val="00D87324"/>
    <w:rsid w:val="00DC2576"/>
    <w:rsid w:val="00E03047"/>
    <w:rsid w:val="00ED6A18"/>
    <w:rsid w:val="00F55A83"/>
    <w:rsid w:val="00F6013F"/>
    <w:rsid w:val="00F64AE8"/>
    <w:rsid w:val="00F76FAD"/>
    <w:rsid w:val="00F838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AA98D9C19924A29BA3F941C6C04FE3A">
    <w:name w:val="9AA98D9C19924A29BA3F941C6C04FE3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0D6B-75BC-4F50-BE3C-383361B5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46</Pages>
  <Words>4066</Words>
  <Characters>23180</Characters>
  <Application>Microsoft Office Word</Application>
  <DocSecurity>0</DocSecurity>
  <Lines>193</Lines>
  <Paragraphs>54</Paragraphs>
  <ScaleCrop>false</ScaleCrop>
  <Company>Strong</Company>
  <LinksUpToDate>false</LinksUpToDate>
  <CharactersWithSpaces>27192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22</cp:revision>
  <cp:lastPrinted>2017-11-06T05:54:00Z</cp:lastPrinted>
  <dcterms:created xsi:type="dcterms:W3CDTF">2022-07-15T12:46:00Z</dcterms:created>
  <dcterms:modified xsi:type="dcterms:W3CDTF">2022-10-24T00:57:00Z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1CE4E3243C894F5A9326511F593C311B</vt:lpwstr>
  </property>
</Properties>
</file>