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E3" w:rsidRPr="00C0458E" w:rsidRDefault="000533E3" w:rsidP="000533E3">
      <w:pPr>
        <w:rPr>
          <w:rFonts w:ascii="仿宋_GB2312" w:eastAsia="仿宋_GB2312"/>
          <w:sz w:val="30"/>
          <w:szCs w:val="30"/>
        </w:rPr>
      </w:pPr>
      <w:r w:rsidRPr="00C0458E">
        <w:rPr>
          <w:rFonts w:ascii="仿宋_GB2312" w:eastAsia="仿宋_GB2312" w:hint="eastAsia"/>
          <w:sz w:val="30"/>
          <w:szCs w:val="30"/>
        </w:rPr>
        <w:t>附件3:</w:t>
      </w:r>
    </w:p>
    <w:p w:rsidR="000533E3" w:rsidRDefault="000533E3" w:rsidP="000533E3"/>
    <w:tbl>
      <w:tblPr>
        <w:tblW w:w="9688" w:type="dxa"/>
        <w:jc w:val="center"/>
        <w:tblLook w:val="04A0"/>
      </w:tblPr>
      <w:tblGrid>
        <w:gridCol w:w="498"/>
        <w:gridCol w:w="4205"/>
        <w:gridCol w:w="1290"/>
        <w:gridCol w:w="1571"/>
        <w:gridCol w:w="2278"/>
      </w:tblGrid>
      <w:tr w:rsidR="000533E3" w:rsidRPr="00C0458E" w:rsidTr="00E06977">
        <w:trPr>
          <w:trHeight w:val="810"/>
          <w:jc w:val="center"/>
        </w:trPr>
        <w:tc>
          <w:tcPr>
            <w:tcW w:w="96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44"/>
                <w:szCs w:val="44"/>
              </w:rPr>
            </w:pPr>
            <w:r w:rsidRPr="00C0458E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44"/>
                <w:szCs w:val="44"/>
              </w:rPr>
              <w:t>校本课题结题名单</w:t>
            </w:r>
          </w:p>
        </w:tc>
      </w:tr>
      <w:tr w:rsidR="000533E3" w:rsidRPr="00C0458E" w:rsidTr="00E06977">
        <w:trPr>
          <w:trHeight w:val="600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主持人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课题编号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所在部门</w:t>
            </w:r>
          </w:p>
        </w:tc>
      </w:tr>
      <w:tr w:rsidR="000533E3" w:rsidRPr="00C0458E" w:rsidTr="00E06977">
        <w:trPr>
          <w:trHeight w:val="1002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以就业为导向，市政工程类专业顶岗实习管理与评价体系的构建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刘  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XBKT1301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市政工程系</w:t>
            </w:r>
          </w:p>
        </w:tc>
      </w:tr>
      <w:tr w:rsidR="000533E3" w:rsidRPr="00C0458E" w:rsidTr="00E06977">
        <w:trPr>
          <w:trHeight w:val="1002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高职城镇规划专业设计类精品课程开发与实践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王施</w:t>
            </w:r>
            <w:proofErr w:type="gramStart"/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XBKT1306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建筑与环境系</w:t>
            </w:r>
          </w:p>
        </w:tc>
      </w:tr>
      <w:tr w:rsidR="000533E3" w:rsidRPr="00C0458E" w:rsidTr="00E06977">
        <w:trPr>
          <w:trHeight w:val="1002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行动导向教学法在建筑工程材料教学中的实证研究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尹国英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XBKT1304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建筑工程系</w:t>
            </w:r>
          </w:p>
        </w:tc>
      </w:tr>
      <w:tr w:rsidR="000533E3" w:rsidRPr="00C0458E" w:rsidTr="00E06977">
        <w:trPr>
          <w:trHeight w:val="1002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高职院校教师科研评价体系的优化研究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尹志富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XBKT1401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规划与科研处</w:t>
            </w:r>
          </w:p>
        </w:tc>
      </w:tr>
      <w:tr w:rsidR="000533E3" w:rsidRPr="00C0458E" w:rsidTr="00E06977">
        <w:trPr>
          <w:trHeight w:val="1002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项目教学法考核信息化方向改革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杨廷璋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XBKT1403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E3" w:rsidRPr="00C0458E" w:rsidRDefault="000533E3" w:rsidP="00E069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基础教学部</w:t>
            </w:r>
          </w:p>
        </w:tc>
      </w:tr>
    </w:tbl>
    <w:p w:rsidR="000533E3" w:rsidRDefault="000533E3" w:rsidP="000533E3">
      <w:pPr>
        <w:jc w:val="center"/>
      </w:pPr>
    </w:p>
    <w:p w:rsidR="000533E3" w:rsidRDefault="000533E3" w:rsidP="000533E3"/>
    <w:p w:rsidR="000533E3" w:rsidRDefault="000533E3" w:rsidP="000533E3"/>
    <w:p w:rsidR="000533E3" w:rsidRDefault="000533E3" w:rsidP="000533E3"/>
    <w:p w:rsidR="000533E3" w:rsidRDefault="000533E3" w:rsidP="000533E3"/>
    <w:p w:rsidR="000533E3" w:rsidRDefault="000533E3" w:rsidP="000533E3"/>
    <w:p w:rsidR="00643A6A" w:rsidRDefault="00643A6A"/>
    <w:sectPr w:rsidR="00643A6A" w:rsidSect="00643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1CA" w:rsidRDefault="000601CA" w:rsidP="000533E3">
      <w:r>
        <w:separator/>
      </w:r>
    </w:p>
  </w:endnote>
  <w:endnote w:type="continuationSeparator" w:id="0">
    <w:p w:rsidR="000601CA" w:rsidRDefault="000601CA" w:rsidP="0005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1CA" w:rsidRDefault="000601CA" w:rsidP="000533E3">
      <w:r>
        <w:separator/>
      </w:r>
    </w:p>
  </w:footnote>
  <w:footnote w:type="continuationSeparator" w:id="0">
    <w:p w:rsidR="000601CA" w:rsidRDefault="000601CA" w:rsidP="000533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3E3"/>
    <w:rsid w:val="000533E3"/>
    <w:rsid w:val="000601CA"/>
    <w:rsid w:val="0064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3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33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33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33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2015-10-27T04:49:00Z</dcterms:created>
  <dcterms:modified xsi:type="dcterms:W3CDTF">2015-10-27T04:50:00Z</dcterms:modified>
</cp:coreProperties>
</file>