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FA543" w14:textId="77777777" w:rsidR="004D703C" w:rsidRDefault="004D703C" w:rsidP="00886D3A">
      <w:pPr>
        <w:spacing w:line="360" w:lineRule="auto"/>
        <w:jc w:val="left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附件1:</w:t>
      </w:r>
    </w:p>
    <w:p w14:paraId="05D3B929" w14:textId="77777777" w:rsidR="001959ED" w:rsidRPr="006C5B60" w:rsidRDefault="00120D1E" w:rsidP="001959ED">
      <w:pPr>
        <w:spacing w:line="360" w:lineRule="auto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校本</w:t>
      </w:r>
      <w:r w:rsidR="001959ED">
        <w:rPr>
          <w:rFonts w:asciiTheme="minorEastAsia" w:hAnsiTheme="minorEastAsia" w:hint="eastAsia"/>
          <w:b/>
          <w:sz w:val="44"/>
          <w:szCs w:val="44"/>
        </w:rPr>
        <w:t>课题</w:t>
      </w:r>
      <w:r>
        <w:rPr>
          <w:rFonts w:asciiTheme="minorEastAsia" w:hAnsiTheme="minorEastAsia" w:hint="eastAsia"/>
          <w:b/>
          <w:sz w:val="44"/>
          <w:szCs w:val="44"/>
        </w:rPr>
        <w:t>结项</w:t>
      </w:r>
      <w:r w:rsidR="001959ED" w:rsidRPr="006C5B60">
        <w:rPr>
          <w:rFonts w:asciiTheme="minorEastAsia" w:hAnsiTheme="minorEastAsia" w:hint="eastAsia"/>
          <w:b/>
          <w:sz w:val="44"/>
          <w:szCs w:val="44"/>
        </w:rPr>
        <w:t>名单</w:t>
      </w:r>
    </w:p>
    <w:tbl>
      <w:tblPr>
        <w:tblpPr w:leftFromText="180" w:rightFromText="180" w:vertAnchor="text" w:horzAnchor="margin" w:tblpXSpec="center" w:tblpY="61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889"/>
        <w:gridCol w:w="5733"/>
      </w:tblGrid>
      <w:tr w:rsidR="00882F01" w:rsidRPr="00A41BD3" w14:paraId="6F54657F" w14:textId="77777777" w:rsidTr="00542DAA">
        <w:trPr>
          <w:trHeight w:val="983"/>
        </w:trPr>
        <w:tc>
          <w:tcPr>
            <w:tcW w:w="1167" w:type="dxa"/>
            <w:vAlign w:val="center"/>
          </w:tcPr>
          <w:p w14:paraId="26731EC1" w14:textId="77777777" w:rsidR="00882F01" w:rsidRPr="00542DAA" w:rsidRDefault="00882F01" w:rsidP="00BA3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89" w:type="dxa"/>
            <w:vAlign w:val="center"/>
          </w:tcPr>
          <w:p w14:paraId="296FA92F" w14:textId="61C3E6A1" w:rsidR="00882F01" w:rsidRPr="00542DAA" w:rsidRDefault="00882F01" w:rsidP="00BA3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="00542DAA"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5733" w:type="dxa"/>
            <w:vAlign w:val="center"/>
          </w:tcPr>
          <w:p w14:paraId="3BBA2619" w14:textId="642288E6" w:rsidR="00882F01" w:rsidRPr="00542DAA" w:rsidRDefault="00882F01" w:rsidP="00BA3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  <w:r w:rsidR="00542DAA"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542DAA" w:rsidRPr="00542DAA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  <w:r w:rsidR="00542DAA"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="00542DAA" w:rsidRPr="00542DAA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  <w:r w:rsidR="00542DAA"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542DAA" w:rsidRPr="00542DAA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 w:rsidRPr="00542DA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 w:rsidR="007957B9" w14:paraId="5D7BB73F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13C69FDE" w14:textId="77777777" w:rsidR="007957B9" w:rsidRPr="00CB76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B76D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14:paraId="45EFBC53" w14:textId="651026FD" w:rsidR="007957B9" w:rsidRDefault="007957B9" w:rsidP="007957B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徐  艳</w:t>
            </w:r>
          </w:p>
        </w:tc>
        <w:tc>
          <w:tcPr>
            <w:tcW w:w="5733" w:type="dxa"/>
            <w:vAlign w:val="center"/>
          </w:tcPr>
          <w:p w14:paraId="19188A3B" w14:textId="066D7AE2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高职院校线上线下混合式教学质量监控体系的研究</w:t>
            </w:r>
          </w:p>
        </w:tc>
      </w:tr>
      <w:tr w:rsidR="007957B9" w14:paraId="313530B7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6E31E678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14:paraId="0B6369BB" w14:textId="34901B07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曾  铄</w:t>
            </w:r>
          </w:p>
        </w:tc>
        <w:tc>
          <w:tcPr>
            <w:tcW w:w="5733" w:type="dxa"/>
            <w:vAlign w:val="center"/>
          </w:tcPr>
          <w:p w14:paraId="7FDBE034" w14:textId="4C01920D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高职“三全育人”数据平台建设研究与实践</w:t>
            </w:r>
          </w:p>
        </w:tc>
      </w:tr>
      <w:tr w:rsidR="007957B9" w14:paraId="57CADE5F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609A9FD7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14:paraId="26F2E043" w14:textId="665A1DC6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范炳娟</w:t>
            </w:r>
          </w:p>
        </w:tc>
        <w:tc>
          <w:tcPr>
            <w:tcW w:w="5733" w:type="dxa"/>
            <w:vAlign w:val="center"/>
          </w:tcPr>
          <w:p w14:paraId="4E92260F" w14:textId="5552B5E3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基于核心能力培养的Capstone课程建设研究</w:t>
            </w:r>
          </w:p>
        </w:tc>
      </w:tr>
      <w:tr w:rsidR="007957B9" w14:paraId="5985CB33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1CC1C2F2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14:paraId="50608EFC" w14:textId="08B5843C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姜  锐</w:t>
            </w:r>
          </w:p>
        </w:tc>
        <w:tc>
          <w:tcPr>
            <w:tcW w:w="5733" w:type="dxa"/>
            <w:vAlign w:val="center"/>
          </w:tcPr>
          <w:p w14:paraId="4F5A7EE9" w14:textId="77777777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+X证书框架下高职院校学分银行建设研究</w:t>
            </w:r>
          </w:p>
          <w:p w14:paraId="235A47EB" w14:textId="49AB6550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——以辽宁城市建设职业技术学院BIM专业为例</w:t>
            </w:r>
          </w:p>
        </w:tc>
      </w:tr>
      <w:tr w:rsidR="007957B9" w14:paraId="635D97C3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7CD152A5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14:paraId="055C6C18" w14:textId="1D8E49A8" w:rsidR="007957B9" w:rsidRDefault="007957B9" w:rsidP="007957B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王  芳</w:t>
            </w:r>
          </w:p>
        </w:tc>
        <w:tc>
          <w:tcPr>
            <w:tcW w:w="5733" w:type="dxa"/>
            <w:vAlign w:val="center"/>
          </w:tcPr>
          <w:p w14:paraId="3196295E" w14:textId="77777777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职教改革背景下高职辅导员职业能力提升研究</w:t>
            </w:r>
          </w:p>
          <w:p w14:paraId="45AB9AC7" w14:textId="5DC38A1B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—以辽宁城市建设职业技术学院为例</w:t>
            </w:r>
          </w:p>
        </w:tc>
      </w:tr>
      <w:tr w:rsidR="007957B9" w14:paraId="3C3A9418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1893FB05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14:paraId="0011A6DE" w14:textId="365A0782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鲁晓琦</w:t>
            </w:r>
          </w:p>
        </w:tc>
        <w:tc>
          <w:tcPr>
            <w:tcW w:w="5733" w:type="dxa"/>
            <w:vAlign w:val="center"/>
          </w:tcPr>
          <w:p w14:paraId="52E63F02" w14:textId="77777777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中高职衔接人才培养的创新与实践研究</w:t>
            </w:r>
          </w:p>
          <w:p w14:paraId="403B4108" w14:textId="68BDC2C7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——以辽宁城市建设职业技术学院为例</w:t>
            </w:r>
          </w:p>
        </w:tc>
      </w:tr>
      <w:tr w:rsidR="004F5701" w14:paraId="67D80221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048FA36E" w14:textId="64D6A43F" w:rsidR="004F5701" w:rsidRPr="00AC03D9" w:rsidRDefault="004F5701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14:paraId="157D57D4" w14:textId="43E913F0" w:rsidR="004F5701" w:rsidRPr="00FC6C71" w:rsidRDefault="004F5701" w:rsidP="007957B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赵海燕</w:t>
            </w:r>
          </w:p>
        </w:tc>
        <w:tc>
          <w:tcPr>
            <w:tcW w:w="5733" w:type="dxa"/>
            <w:vAlign w:val="center"/>
          </w:tcPr>
          <w:p w14:paraId="3762F3F7" w14:textId="77777777" w:rsidR="008F25F4" w:rsidRDefault="004F5701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信息化背景下学与教变革的实践研究</w:t>
            </w:r>
          </w:p>
          <w:p w14:paraId="049F2195" w14:textId="2CC908CA" w:rsidR="004F5701" w:rsidRPr="00FC6C71" w:rsidRDefault="004F5701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——《建筑力学</w:t>
            </w: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与结构》课程为例</w:t>
            </w:r>
          </w:p>
        </w:tc>
      </w:tr>
      <w:tr w:rsidR="007957B9" w14:paraId="4ED531FA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0E0CF407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89" w:type="dxa"/>
            <w:vAlign w:val="center"/>
          </w:tcPr>
          <w:p w14:paraId="21FA703C" w14:textId="33702C92" w:rsidR="007957B9" w:rsidRDefault="007957B9" w:rsidP="007957B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安一宁</w:t>
            </w:r>
          </w:p>
        </w:tc>
        <w:tc>
          <w:tcPr>
            <w:tcW w:w="5733" w:type="dxa"/>
            <w:vAlign w:val="center"/>
          </w:tcPr>
          <w:p w14:paraId="1FB07069" w14:textId="268660F2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建筑类高职院校现代学徒制“集团式”培养模式研究</w:t>
            </w:r>
          </w:p>
        </w:tc>
      </w:tr>
      <w:tr w:rsidR="007957B9" w14:paraId="3F5A35E9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63EB28BF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89" w:type="dxa"/>
            <w:vAlign w:val="center"/>
          </w:tcPr>
          <w:p w14:paraId="4F871AED" w14:textId="587D4022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王  琛</w:t>
            </w:r>
          </w:p>
        </w:tc>
        <w:tc>
          <w:tcPr>
            <w:tcW w:w="5733" w:type="dxa"/>
            <w:vAlign w:val="center"/>
          </w:tcPr>
          <w:p w14:paraId="0D20D363" w14:textId="4D5B90A1" w:rsidR="007957B9" w:rsidRDefault="007957B9" w:rsidP="004F5701">
            <w:pPr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基于中华优秀传统文化元素的建筑类高职院校校园文化建设研究</w:t>
            </w:r>
          </w:p>
        </w:tc>
      </w:tr>
      <w:tr w:rsidR="007957B9" w14:paraId="64F0D2E4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02D30749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89" w:type="dxa"/>
            <w:vAlign w:val="center"/>
          </w:tcPr>
          <w:p w14:paraId="74CB349D" w14:textId="38B06305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章  硕</w:t>
            </w:r>
          </w:p>
        </w:tc>
        <w:tc>
          <w:tcPr>
            <w:tcW w:w="5733" w:type="dxa"/>
            <w:vAlign w:val="center"/>
          </w:tcPr>
          <w:p w14:paraId="32AE549D" w14:textId="29DE989E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基于.net的在线考评系统的研发与实践</w:t>
            </w:r>
          </w:p>
        </w:tc>
      </w:tr>
      <w:tr w:rsidR="007957B9" w14:paraId="4A4B6103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05D75617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889" w:type="dxa"/>
            <w:vAlign w:val="center"/>
          </w:tcPr>
          <w:p w14:paraId="310E5AFE" w14:textId="25DA6CCB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祁  李</w:t>
            </w:r>
          </w:p>
        </w:tc>
        <w:tc>
          <w:tcPr>
            <w:tcW w:w="5733" w:type="dxa"/>
            <w:vAlign w:val="center"/>
          </w:tcPr>
          <w:p w14:paraId="0EC58351" w14:textId="74400A11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建设类高职“高、专、创”教师培养途径研究</w:t>
            </w:r>
          </w:p>
        </w:tc>
      </w:tr>
      <w:tr w:rsidR="007957B9" w14:paraId="057045D3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48D59ED5" w14:textId="77777777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03D9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889" w:type="dxa"/>
            <w:vAlign w:val="center"/>
          </w:tcPr>
          <w:p w14:paraId="463B3D0D" w14:textId="40B4C243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张海波</w:t>
            </w:r>
          </w:p>
        </w:tc>
        <w:tc>
          <w:tcPr>
            <w:tcW w:w="5733" w:type="dxa"/>
            <w:vAlign w:val="center"/>
          </w:tcPr>
          <w:p w14:paraId="69A1F63C" w14:textId="4282AAC8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基于移动终端的“互联网+教学”改革探索</w:t>
            </w:r>
          </w:p>
        </w:tc>
      </w:tr>
      <w:tr w:rsidR="007957B9" w14:paraId="7806781D" w14:textId="77777777" w:rsidTr="003D1A97">
        <w:trPr>
          <w:trHeight w:val="680"/>
        </w:trPr>
        <w:tc>
          <w:tcPr>
            <w:tcW w:w="1167" w:type="dxa"/>
            <w:vAlign w:val="center"/>
          </w:tcPr>
          <w:p w14:paraId="670CC439" w14:textId="0C04D8EF" w:rsidR="007957B9" w:rsidRPr="00AC03D9" w:rsidRDefault="007957B9" w:rsidP="007957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14:paraId="6FD0AC40" w14:textId="55CAEF4B" w:rsidR="007957B9" w:rsidRDefault="007957B9" w:rsidP="007957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杨廷璋</w:t>
            </w:r>
          </w:p>
        </w:tc>
        <w:tc>
          <w:tcPr>
            <w:tcW w:w="5733" w:type="dxa"/>
            <w:vAlign w:val="center"/>
          </w:tcPr>
          <w:p w14:paraId="336D0285" w14:textId="654AECDB" w:rsidR="007957B9" w:rsidRDefault="007957B9" w:rsidP="004F57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C71">
              <w:rPr>
                <w:rFonts w:asciiTheme="minorEastAsia" w:hAnsiTheme="minorEastAsia" w:hint="eastAsia"/>
                <w:sz w:val="24"/>
                <w:szCs w:val="24"/>
              </w:rPr>
              <w:t>网络直播课的实践与研究</w:t>
            </w:r>
          </w:p>
        </w:tc>
      </w:tr>
    </w:tbl>
    <w:p w14:paraId="3F3363F4" w14:textId="77777777" w:rsidR="00117376" w:rsidRPr="00882F01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318E593D" w14:textId="77777777" w:rsidR="001959ED" w:rsidRDefault="001959ED" w:rsidP="001959ED">
      <w:pPr>
        <w:spacing w:line="360" w:lineRule="auto"/>
        <w:ind w:firstLineChars="200" w:firstLine="482"/>
        <w:jc w:val="center"/>
        <w:rPr>
          <w:rFonts w:ascii="仿宋_GB2312" w:eastAsia="仿宋_GB2312" w:hAnsiTheme="minorEastAsia"/>
          <w:b/>
          <w:sz w:val="24"/>
          <w:szCs w:val="24"/>
        </w:rPr>
      </w:pPr>
    </w:p>
    <w:p w14:paraId="3D024B95" w14:textId="77777777" w:rsidR="00120D1E" w:rsidRDefault="00120D1E" w:rsidP="001959ED">
      <w:pPr>
        <w:spacing w:line="360" w:lineRule="auto"/>
        <w:ind w:firstLineChars="200" w:firstLine="482"/>
        <w:jc w:val="center"/>
        <w:rPr>
          <w:rFonts w:ascii="仿宋_GB2312" w:eastAsia="仿宋_GB2312" w:hAnsiTheme="minorEastAsia"/>
          <w:b/>
          <w:sz w:val="24"/>
          <w:szCs w:val="24"/>
        </w:rPr>
      </w:pPr>
    </w:p>
    <w:p w14:paraId="7A8DD686" w14:textId="77777777" w:rsidR="00120D1E" w:rsidRDefault="00120D1E" w:rsidP="001959ED">
      <w:pPr>
        <w:spacing w:line="360" w:lineRule="auto"/>
        <w:ind w:firstLineChars="200" w:firstLine="482"/>
        <w:jc w:val="center"/>
        <w:rPr>
          <w:rFonts w:ascii="仿宋_GB2312" w:eastAsia="仿宋_GB2312" w:hAnsiTheme="minorEastAsia"/>
          <w:b/>
          <w:sz w:val="24"/>
          <w:szCs w:val="24"/>
        </w:rPr>
      </w:pPr>
    </w:p>
    <w:p w14:paraId="2E6BC82B" w14:textId="77777777" w:rsidR="001959ED" w:rsidRPr="00886D3A" w:rsidRDefault="00886D3A" w:rsidP="00886D3A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886D3A">
        <w:rPr>
          <w:rFonts w:ascii="仿宋_GB2312" w:eastAsia="仿宋_GB2312" w:hAnsi="仿宋" w:hint="eastAsia"/>
          <w:sz w:val="32"/>
          <w:szCs w:val="32"/>
        </w:rPr>
        <w:lastRenderedPageBreak/>
        <w:t>附件2:</w:t>
      </w:r>
    </w:p>
    <w:p w14:paraId="4D97A5EC" w14:textId="77777777" w:rsidR="00BF3A00" w:rsidRDefault="00BF3A00" w:rsidP="00253A74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14:paraId="22B79E4A" w14:textId="4FA0E4D9" w:rsidR="00BF3A00" w:rsidRDefault="00C16EA7" w:rsidP="00BF3A00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6C5B60">
        <w:rPr>
          <w:rFonts w:asciiTheme="minorEastAsia" w:hAnsiTheme="minorEastAsia" w:hint="eastAsia"/>
          <w:b/>
          <w:sz w:val="44"/>
          <w:szCs w:val="44"/>
        </w:rPr>
        <w:t>校本</w:t>
      </w:r>
      <w:r>
        <w:rPr>
          <w:rFonts w:asciiTheme="minorEastAsia" w:hAnsiTheme="minorEastAsia" w:hint="eastAsia"/>
          <w:b/>
          <w:sz w:val="44"/>
          <w:szCs w:val="44"/>
        </w:rPr>
        <w:t>教材</w:t>
      </w:r>
      <w:r w:rsidR="00120D1E">
        <w:rPr>
          <w:rFonts w:asciiTheme="minorEastAsia" w:hAnsiTheme="minorEastAsia" w:hint="eastAsia"/>
          <w:b/>
          <w:sz w:val="44"/>
          <w:szCs w:val="44"/>
        </w:rPr>
        <w:t>结</w:t>
      </w:r>
      <w:r w:rsidRPr="006C5B60">
        <w:rPr>
          <w:rFonts w:asciiTheme="minorEastAsia" w:hAnsiTheme="minorEastAsia" w:hint="eastAsia"/>
          <w:b/>
          <w:sz w:val="44"/>
          <w:szCs w:val="44"/>
        </w:rPr>
        <w:t>项名单</w:t>
      </w:r>
    </w:p>
    <w:p w14:paraId="6A7830B8" w14:textId="77777777" w:rsidR="00BF3A00" w:rsidRPr="00BF3A00" w:rsidRDefault="00BF3A00" w:rsidP="00BF3A00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pPr w:leftFromText="180" w:rightFromText="180" w:vertAnchor="text" w:horzAnchor="margin" w:tblpY="22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55"/>
        <w:gridCol w:w="4922"/>
      </w:tblGrid>
      <w:tr w:rsidR="00952580" w:rsidRPr="00952580" w14:paraId="29159C65" w14:textId="77777777" w:rsidTr="00BF3A00">
        <w:trPr>
          <w:trHeight w:val="983"/>
        </w:trPr>
        <w:tc>
          <w:tcPr>
            <w:tcW w:w="1536" w:type="dxa"/>
            <w:vAlign w:val="center"/>
          </w:tcPr>
          <w:p w14:paraId="0A76D3F5" w14:textId="77777777" w:rsidR="00952580" w:rsidRPr="00BF3A00" w:rsidRDefault="00952580" w:rsidP="009525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55" w:type="dxa"/>
            <w:vAlign w:val="center"/>
          </w:tcPr>
          <w:p w14:paraId="0BAE1D2C" w14:textId="11BEDA28" w:rsidR="00952580" w:rsidRPr="00BF3A00" w:rsidRDefault="00952580" w:rsidP="009525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4922" w:type="dxa"/>
            <w:vAlign w:val="center"/>
          </w:tcPr>
          <w:p w14:paraId="31A1D92F" w14:textId="1C818874" w:rsidR="00952580" w:rsidRPr="00BF3A00" w:rsidRDefault="00952580" w:rsidP="009525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校</w:t>
            </w:r>
            <w:r w:rsid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本</w:t>
            </w:r>
            <w:r w:rsid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教</w:t>
            </w:r>
            <w:r w:rsid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材</w:t>
            </w:r>
            <w:r w:rsid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  <w:r w:rsid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 w:rsidR="00542DAA" w:rsidRPr="00952580" w14:paraId="5792C55A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3D1D8AA2" w14:textId="77777777" w:rsidR="00542DAA" w:rsidRPr="00EF7A30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315C4EAE" w14:textId="7FD40CA1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杨雪梅</w:t>
            </w:r>
          </w:p>
        </w:tc>
        <w:tc>
          <w:tcPr>
            <w:tcW w:w="4922" w:type="dxa"/>
            <w:vAlign w:val="center"/>
          </w:tcPr>
          <w:p w14:paraId="3D433D48" w14:textId="5AF68A71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建筑构造与识图</w:t>
            </w:r>
          </w:p>
        </w:tc>
      </w:tr>
      <w:tr w:rsidR="00542DAA" w:rsidRPr="00952580" w14:paraId="12F27466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34A9F180" w14:textId="77777777" w:rsidR="00542DAA" w:rsidRPr="00EF7A30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76A2933D" w14:textId="45926518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周祥旭</w:t>
            </w:r>
          </w:p>
        </w:tc>
        <w:tc>
          <w:tcPr>
            <w:tcW w:w="4922" w:type="dxa"/>
            <w:vAlign w:val="center"/>
          </w:tcPr>
          <w:p w14:paraId="55F77FE6" w14:textId="7338F7B6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建筑材料与检测</w:t>
            </w:r>
          </w:p>
        </w:tc>
      </w:tr>
      <w:tr w:rsidR="00542DAA" w:rsidRPr="00952580" w14:paraId="2B13A70D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45F8B53B" w14:textId="0AC30532" w:rsidR="00542DAA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14:paraId="2D7BC28F" w14:textId="77777777" w:rsidR="00BF3A00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王巍巍</w:t>
            </w:r>
          </w:p>
          <w:p w14:paraId="714D6D53" w14:textId="0DB680E6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周佳佳</w:t>
            </w:r>
          </w:p>
        </w:tc>
        <w:tc>
          <w:tcPr>
            <w:tcW w:w="4922" w:type="dxa"/>
            <w:vAlign w:val="center"/>
          </w:tcPr>
          <w:p w14:paraId="426801A3" w14:textId="3E4285DB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测绘软件应用技术</w:t>
            </w:r>
          </w:p>
        </w:tc>
      </w:tr>
      <w:tr w:rsidR="00542DAA" w:rsidRPr="00952580" w14:paraId="719FF97A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144086E4" w14:textId="76AB0F13" w:rsidR="00542DAA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55" w:type="dxa"/>
            <w:vAlign w:val="center"/>
          </w:tcPr>
          <w:p w14:paraId="0A83923A" w14:textId="1915F0B6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杨廷璋</w:t>
            </w:r>
          </w:p>
        </w:tc>
        <w:tc>
          <w:tcPr>
            <w:tcW w:w="4922" w:type="dxa"/>
            <w:vAlign w:val="center"/>
          </w:tcPr>
          <w:p w14:paraId="748D73CA" w14:textId="7FE3BAF7" w:rsidR="00542DAA" w:rsidRDefault="00542DAA" w:rsidP="00BF3A0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网络与综合布线项目化教程</w:t>
            </w:r>
          </w:p>
        </w:tc>
      </w:tr>
      <w:tr w:rsidR="00542DAA" w:rsidRPr="00952580" w14:paraId="64BC8339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0ADED1F6" w14:textId="1B6E49C9" w:rsidR="00542DAA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14:paraId="21296EEF" w14:textId="4E5BFA09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谭明辉</w:t>
            </w:r>
          </w:p>
        </w:tc>
        <w:tc>
          <w:tcPr>
            <w:tcW w:w="4922" w:type="dxa"/>
            <w:vAlign w:val="center"/>
          </w:tcPr>
          <w:p w14:paraId="4D9192E0" w14:textId="39940A48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房地产经纪实务</w:t>
            </w:r>
          </w:p>
        </w:tc>
      </w:tr>
      <w:tr w:rsidR="00542DAA" w:rsidRPr="00952580" w14:paraId="0487F46A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73367399" w14:textId="71115D7D" w:rsidR="00542DAA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55" w:type="dxa"/>
            <w:vAlign w:val="center"/>
          </w:tcPr>
          <w:p w14:paraId="0AFDBC6E" w14:textId="7F5B2BEB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刘  悦</w:t>
            </w:r>
          </w:p>
        </w:tc>
        <w:tc>
          <w:tcPr>
            <w:tcW w:w="4922" w:type="dxa"/>
            <w:vAlign w:val="center"/>
          </w:tcPr>
          <w:p w14:paraId="43328793" w14:textId="5E889FD2" w:rsidR="00542DAA" w:rsidRDefault="00542DAA" w:rsidP="00BF3A0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钢结构质量控制与检测</w:t>
            </w:r>
          </w:p>
        </w:tc>
      </w:tr>
      <w:tr w:rsidR="00542DAA" w:rsidRPr="00952580" w14:paraId="3AEBFFD9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4C9A9247" w14:textId="423C6A76" w:rsidR="00542DAA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55" w:type="dxa"/>
            <w:vAlign w:val="center"/>
          </w:tcPr>
          <w:p w14:paraId="60EA82FC" w14:textId="4B1A8AC2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尹  伟</w:t>
            </w:r>
          </w:p>
        </w:tc>
        <w:tc>
          <w:tcPr>
            <w:tcW w:w="4922" w:type="dxa"/>
            <w:vAlign w:val="center"/>
          </w:tcPr>
          <w:p w14:paraId="1FAFEB8B" w14:textId="3A683280" w:rsidR="00542DAA" w:rsidRDefault="00542DAA" w:rsidP="00BF3A0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建设工程监理工程概论</w:t>
            </w:r>
          </w:p>
        </w:tc>
      </w:tr>
      <w:tr w:rsidR="00542DAA" w:rsidRPr="00952580" w14:paraId="0B1E4396" w14:textId="77777777" w:rsidTr="00952580">
        <w:trPr>
          <w:trHeight w:val="680"/>
        </w:trPr>
        <w:tc>
          <w:tcPr>
            <w:tcW w:w="1536" w:type="dxa"/>
            <w:vAlign w:val="center"/>
          </w:tcPr>
          <w:p w14:paraId="248AC280" w14:textId="2313754F" w:rsidR="00542DAA" w:rsidRDefault="00542DAA" w:rsidP="00542DA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55" w:type="dxa"/>
            <w:vAlign w:val="center"/>
          </w:tcPr>
          <w:p w14:paraId="7A547EBD" w14:textId="13238723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宁  波</w:t>
            </w:r>
          </w:p>
        </w:tc>
        <w:tc>
          <w:tcPr>
            <w:tcW w:w="4922" w:type="dxa"/>
            <w:vAlign w:val="center"/>
          </w:tcPr>
          <w:p w14:paraId="168F1B7D" w14:textId="550410E5" w:rsidR="00542DAA" w:rsidRDefault="00542DAA" w:rsidP="00542D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>市政工程材料与检测</w:t>
            </w:r>
          </w:p>
        </w:tc>
      </w:tr>
    </w:tbl>
    <w:p w14:paraId="7A68185C" w14:textId="77777777" w:rsidR="00C16EA7" w:rsidRPr="00A41BD3" w:rsidRDefault="00C16EA7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067B812E" w14:textId="77777777" w:rsidR="00C16EA7" w:rsidRDefault="00C16EA7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4B1769A6" w14:textId="77777777" w:rsidR="00117376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5C3CD806" w14:textId="77777777" w:rsidR="00117376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25384C67" w14:textId="77777777" w:rsidR="00117376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7BD7C64F" w14:textId="77777777" w:rsidR="00117376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14:paraId="73AB1855" w14:textId="77777777" w:rsidR="00120D1E" w:rsidRDefault="00120D1E" w:rsidP="008F25F4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05D15B4F" w14:textId="1FF20585" w:rsidR="00117376" w:rsidRDefault="00117376" w:rsidP="001173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886D3A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120D1E">
        <w:rPr>
          <w:rFonts w:ascii="仿宋_GB2312" w:eastAsia="仿宋_GB2312" w:hAnsi="仿宋" w:hint="eastAsia"/>
          <w:sz w:val="32"/>
          <w:szCs w:val="32"/>
        </w:rPr>
        <w:t>3</w:t>
      </w:r>
      <w:r w:rsidRPr="00886D3A">
        <w:rPr>
          <w:rFonts w:ascii="仿宋_GB2312" w:eastAsia="仿宋_GB2312" w:hAnsi="仿宋" w:hint="eastAsia"/>
          <w:sz w:val="32"/>
          <w:szCs w:val="32"/>
        </w:rPr>
        <w:t>:</w:t>
      </w:r>
    </w:p>
    <w:p w14:paraId="22CA90C4" w14:textId="77777777" w:rsidR="00BF3A00" w:rsidRPr="00886D3A" w:rsidRDefault="00BF3A00" w:rsidP="001173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4BA8A4DD" w14:textId="216506DE" w:rsidR="00117376" w:rsidRDefault="00117376" w:rsidP="0011737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t>辅导员</w:t>
      </w:r>
      <w:r w:rsidR="00BF3A00">
        <w:rPr>
          <w:rFonts w:asciiTheme="minorEastAsia" w:hAnsiTheme="minorEastAsia" w:hint="eastAsia"/>
          <w:b/>
          <w:sz w:val="44"/>
          <w:szCs w:val="44"/>
        </w:rPr>
        <w:t>工作</w:t>
      </w:r>
      <w:r>
        <w:rPr>
          <w:rFonts w:asciiTheme="minorEastAsia" w:hAnsiTheme="minorEastAsia" w:hint="eastAsia"/>
          <w:b/>
          <w:sz w:val="44"/>
          <w:szCs w:val="44"/>
        </w:rPr>
        <w:t>精品项目</w:t>
      </w:r>
      <w:r w:rsidR="00120D1E">
        <w:rPr>
          <w:rFonts w:asciiTheme="minorEastAsia" w:hAnsiTheme="minorEastAsia" w:hint="eastAsia"/>
          <w:b/>
          <w:sz w:val="44"/>
          <w:szCs w:val="44"/>
        </w:rPr>
        <w:t>结</w:t>
      </w:r>
      <w:r w:rsidRPr="006C5B60">
        <w:rPr>
          <w:rFonts w:asciiTheme="minorEastAsia" w:hAnsiTheme="minorEastAsia" w:hint="eastAsia"/>
          <w:b/>
          <w:sz w:val="44"/>
          <w:szCs w:val="44"/>
        </w:rPr>
        <w:t>项名单</w:t>
      </w:r>
    </w:p>
    <w:p w14:paraId="32445D2B" w14:textId="77777777" w:rsidR="00BF3A00" w:rsidRPr="00BF3A00" w:rsidRDefault="00BF3A00" w:rsidP="0011737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pPr w:leftFromText="180" w:rightFromText="180" w:vertAnchor="text" w:horzAnchor="margin" w:tblpY="22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55"/>
        <w:gridCol w:w="4922"/>
      </w:tblGrid>
      <w:tr w:rsidR="00952580" w:rsidRPr="00952580" w14:paraId="38BDB500" w14:textId="77777777" w:rsidTr="00BF3A00">
        <w:trPr>
          <w:trHeight w:val="841"/>
        </w:trPr>
        <w:tc>
          <w:tcPr>
            <w:tcW w:w="1536" w:type="dxa"/>
            <w:vAlign w:val="center"/>
          </w:tcPr>
          <w:p w14:paraId="1FC990D9" w14:textId="77777777" w:rsidR="00952580" w:rsidRPr="00BF3A00" w:rsidRDefault="00952580" w:rsidP="00BA3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55" w:type="dxa"/>
            <w:vAlign w:val="center"/>
          </w:tcPr>
          <w:p w14:paraId="12C69127" w14:textId="546A7D23" w:rsidR="00952580" w:rsidRPr="00BF3A00" w:rsidRDefault="00952580" w:rsidP="00BA3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="00BF3A00"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4922" w:type="dxa"/>
            <w:vAlign w:val="center"/>
          </w:tcPr>
          <w:p w14:paraId="66BB411C" w14:textId="2CC701BD" w:rsidR="00952580" w:rsidRPr="00BF3A00" w:rsidRDefault="00952580" w:rsidP="00BA3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项</w:t>
            </w:r>
            <w:r w:rsidR="00BF3A00"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BF3A00" w:rsidRPr="00BF3A00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目</w:t>
            </w:r>
            <w:r w:rsidR="00BF3A00"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BF3A00" w:rsidRPr="00BF3A00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名</w:t>
            </w:r>
            <w:r w:rsidR="00BF3A00" w:rsidRPr="00BF3A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BF3A00" w:rsidRPr="00BF3A00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F3A00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 w:rsidR="00A541F8" w:rsidRPr="00952580" w14:paraId="50921A30" w14:textId="77777777" w:rsidTr="00BA3F33">
        <w:trPr>
          <w:trHeight w:val="680"/>
        </w:trPr>
        <w:tc>
          <w:tcPr>
            <w:tcW w:w="1536" w:type="dxa"/>
            <w:vAlign w:val="center"/>
          </w:tcPr>
          <w:p w14:paraId="60D59511" w14:textId="77777777" w:rsidR="00A541F8" w:rsidRPr="00EF7A30" w:rsidRDefault="00A541F8" w:rsidP="00A541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7CC4A5BB" w14:textId="71D44826" w:rsidR="00A541F8" w:rsidRDefault="00A541F8" w:rsidP="00A541F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侯志超</w:t>
            </w:r>
          </w:p>
        </w:tc>
        <w:tc>
          <w:tcPr>
            <w:tcW w:w="4922" w:type="dxa"/>
            <w:vAlign w:val="center"/>
          </w:tcPr>
          <w:p w14:paraId="1F17011B" w14:textId="6133AFEB" w:rsidR="00A541F8" w:rsidRDefault="00A541F8" w:rsidP="00A541F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5A7A">
              <w:rPr>
                <w:rFonts w:asciiTheme="minorEastAsia" w:hAnsiTheme="minorEastAsia" w:hint="eastAsia"/>
                <w:sz w:val="24"/>
                <w:szCs w:val="24"/>
              </w:rPr>
              <w:t>高职院校学生党支部实践育人模式研究</w:t>
            </w:r>
          </w:p>
        </w:tc>
      </w:tr>
      <w:tr w:rsidR="00A541F8" w:rsidRPr="00952580" w14:paraId="7D0736F6" w14:textId="77777777" w:rsidTr="00BA3F33">
        <w:trPr>
          <w:trHeight w:val="680"/>
        </w:trPr>
        <w:tc>
          <w:tcPr>
            <w:tcW w:w="1536" w:type="dxa"/>
            <w:vAlign w:val="center"/>
          </w:tcPr>
          <w:p w14:paraId="100371D1" w14:textId="77777777" w:rsidR="00A541F8" w:rsidRPr="00EF7A30" w:rsidRDefault="00A541F8" w:rsidP="00A541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6F321240" w14:textId="0B220637" w:rsidR="00A541F8" w:rsidRDefault="00A541F8" w:rsidP="00A541F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姜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欣</w:t>
            </w:r>
          </w:p>
        </w:tc>
        <w:tc>
          <w:tcPr>
            <w:tcW w:w="4922" w:type="dxa"/>
            <w:vAlign w:val="center"/>
          </w:tcPr>
          <w:p w14:paraId="6EF30B59" w14:textId="16F0BED0" w:rsidR="00A541F8" w:rsidRDefault="00A541F8" w:rsidP="00A541F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5A7A">
              <w:rPr>
                <w:rFonts w:asciiTheme="minorEastAsia" w:hAnsiTheme="minorEastAsia" w:hint="eastAsia"/>
                <w:sz w:val="24"/>
                <w:szCs w:val="24"/>
              </w:rPr>
              <w:t>“橄榄风华”入伍学生指导工程</w:t>
            </w:r>
          </w:p>
        </w:tc>
      </w:tr>
      <w:tr w:rsidR="00A541F8" w:rsidRPr="00952580" w14:paraId="5596BE16" w14:textId="77777777" w:rsidTr="00BA3F33">
        <w:trPr>
          <w:trHeight w:val="680"/>
        </w:trPr>
        <w:tc>
          <w:tcPr>
            <w:tcW w:w="1536" w:type="dxa"/>
            <w:vAlign w:val="center"/>
          </w:tcPr>
          <w:p w14:paraId="18D46F49" w14:textId="77777777" w:rsidR="00A541F8" w:rsidRDefault="00A541F8" w:rsidP="00A541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14:paraId="28BDF6FF" w14:textId="00BC0781" w:rsidR="00A541F8" w:rsidRDefault="00A541F8" w:rsidP="00A541F8">
            <w:pPr>
              <w:widowControl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罗姝琳</w:t>
            </w:r>
            <w:r w:rsidRPr="001A2F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4922" w:type="dxa"/>
            <w:vAlign w:val="center"/>
          </w:tcPr>
          <w:p w14:paraId="1AB96650" w14:textId="0FA6C0DB" w:rsidR="00A541F8" w:rsidRPr="00A541F8" w:rsidRDefault="00A541F8" w:rsidP="00A541F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5A7A">
              <w:rPr>
                <w:rFonts w:asciiTheme="minorEastAsia" w:hAnsiTheme="minorEastAsia" w:hint="eastAsia"/>
                <w:sz w:val="24"/>
                <w:szCs w:val="24"/>
              </w:rPr>
              <w:t>以团日活动为载体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95A7A">
              <w:rPr>
                <w:rFonts w:asciiTheme="minorEastAsia" w:hAnsiTheme="minorEastAsia" w:hint="eastAsia"/>
                <w:sz w:val="24"/>
                <w:szCs w:val="24"/>
              </w:rPr>
              <w:t>引领学生健康成长</w:t>
            </w:r>
          </w:p>
        </w:tc>
      </w:tr>
    </w:tbl>
    <w:p w14:paraId="74228334" w14:textId="77777777" w:rsidR="00117376" w:rsidRPr="00C16EA7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sectPr w:rsidR="00117376" w:rsidRPr="00C16EA7" w:rsidSect="0071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313D" w14:textId="77777777" w:rsidR="00DD3D5C" w:rsidRDefault="00DD3D5C" w:rsidP="0059521A">
      <w:r>
        <w:separator/>
      </w:r>
    </w:p>
  </w:endnote>
  <w:endnote w:type="continuationSeparator" w:id="0">
    <w:p w14:paraId="40B52800" w14:textId="77777777" w:rsidR="00DD3D5C" w:rsidRDefault="00DD3D5C" w:rsidP="005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7D75" w14:textId="77777777" w:rsidR="00DD3D5C" w:rsidRDefault="00DD3D5C" w:rsidP="0059521A">
      <w:r>
        <w:separator/>
      </w:r>
    </w:p>
  </w:footnote>
  <w:footnote w:type="continuationSeparator" w:id="0">
    <w:p w14:paraId="18CDDFBD" w14:textId="77777777" w:rsidR="00DD3D5C" w:rsidRDefault="00DD3D5C" w:rsidP="0059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B60"/>
    <w:rsid w:val="00037BA9"/>
    <w:rsid w:val="00046518"/>
    <w:rsid w:val="000C0B32"/>
    <w:rsid w:val="000C23BC"/>
    <w:rsid w:val="00104C22"/>
    <w:rsid w:val="00117376"/>
    <w:rsid w:val="00120D1E"/>
    <w:rsid w:val="001256D8"/>
    <w:rsid w:val="00175895"/>
    <w:rsid w:val="00191468"/>
    <w:rsid w:val="001959ED"/>
    <w:rsid w:val="001F081C"/>
    <w:rsid w:val="00253A74"/>
    <w:rsid w:val="00262D82"/>
    <w:rsid w:val="0026502C"/>
    <w:rsid w:val="002A4427"/>
    <w:rsid w:val="002D3D6A"/>
    <w:rsid w:val="00327051"/>
    <w:rsid w:val="003465A5"/>
    <w:rsid w:val="00346E6C"/>
    <w:rsid w:val="00392EE7"/>
    <w:rsid w:val="003B1135"/>
    <w:rsid w:val="003D1A97"/>
    <w:rsid w:val="00411C37"/>
    <w:rsid w:val="004204ED"/>
    <w:rsid w:val="00426858"/>
    <w:rsid w:val="00437D75"/>
    <w:rsid w:val="00471D45"/>
    <w:rsid w:val="00484A51"/>
    <w:rsid w:val="004D6AEC"/>
    <w:rsid w:val="004D703C"/>
    <w:rsid w:val="004F5701"/>
    <w:rsid w:val="00542DAA"/>
    <w:rsid w:val="005905CA"/>
    <w:rsid w:val="0059521A"/>
    <w:rsid w:val="0068414A"/>
    <w:rsid w:val="006C5B60"/>
    <w:rsid w:val="006C7AEB"/>
    <w:rsid w:val="0071534B"/>
    <w:rsid w:val="007513A5"/>
    <w:rsid w:val="0078253C"/>
    <w:rsid w:val="007957B9"/>
    <w:rsid w:val="00857CD4"/>
    <w:rsid w:val="00882F01"/>
    <w:rsid w:val="00886D3A"/>
    <w:rsid w:val="008F25F4"/>
    <w:rsid w:val="009203E7"/>
    <w:rsid w:val="009336FB"/>
    <w:rsid w:val="00952580"/>
    <w:rsid w:val="0097466E"/>
    <w:rsid w:val="00986E1B"/>
    <w:rsid w:val="009A770A"/>
    <w:rsid w:val="00A30D20"/>
    <w:rsid w:val="00A32E34"/>
    <w:rsid w:val="00A41BD3"/>
    <w:rsid w:val="00A541F8"/>
    <w:rsid w:val="00A729DD"/>
    <w:rsid w:val="00A8777B"/>
    <w:rsid w:val="00AC430D"/>
    <w:rsid w:val="00B33299"/>
    <w:rsid w:val="00B34EA9"/>
    <w:rsid w:val="00BB4270"/>
    <w:rsid w:val="00BD627C"/>
    <w:rsid w:val="00BF377C"/>
    <w:rsid w:val="00BF3A00"/>
    <w:rsid w:val="00C16EA7"/>
    <w:rsid w:val="00C4515B"/>
    <w:rsid w:val="00CB4602"/>
    <w:rsid w:val="00D92167"/>
    <w:rsid w:val="00DB70ED"/>
    <w:rsid w:val="00DD3D5C"/>
    <w:rsid w:val="00E460F0"/>
    <w:rsid w:val="00E878A0"/>
    <w:rsid w:val="00EC5B09"/>
    <w:rsid w:val="00F12B38"/>
    <w:rsid w:val="00F331BC"/>
    <w:rsid w:val="00F81608"/>
    <w:rsid w:val="00F8565F"/>
    <w:rsid w:val="00F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0BEA1"/>
  <w15:docId w15:val="{90BB9E17-A861-4FF0-B377-50C3B6C7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5B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C5B60"/>
  </w:style>
  <w:style w:type="paragraph" w:styleId="a4">
    <w:name w:val="header"/>
    <w:basedOn w:val="a"/>
    <w:link w:val="Char0"/>
    <w:uiPriority w:val="99"/>
    <w:unhideWhenUsed/>
    <w:rsid w:val="0059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2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95D3-EA79-4042-BDA9-2EB66731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穆晓娇</cp:lastModifiedBy>
  <cp:revision>49</cp:revision>
  <cp:lastPrinted>2021-11-30T05:09:00Z</cp:lastPrinted>
  <dcterms:created xsi:type="dcterms:W3CDTF">2017-11-17T07:11:00Z</dcterms:created>
  <dcterms:modified xsi:type="dcterms:W3CDTF">2021-11-30T05:23:00Z</dcterms:modified>
</cp:coreProperties>
</file>