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89.625pt;margin-top:71.625023pt;width:415.5pt;height:698.25pt;mso-position-horizontal-relative:page;mso-position-vertical-relative:page;z-index:-254233600" coordorigin="1793,1433" coordsize="8310,13965" path="m10095,15398l1800,15398,1798,15397,1796,15396,1794,15394,1793,15392,1793,15390,1793,1440,1793,1438,1794,1436,1796,1434,1798,1433,1800,1433,10095,1433,10097,1433,10099,1434,10101,1436,10102,1438,10103,1440,1808,1440,1800,1448,1808,1448,1808,15383,1800,15383,1808,15390,10103,15390,10102,15392,10101,15394,10099,15396,10097,15397,10095,15398xm1808,1448l1800,1448,1808,1440,1808,1448xm10088,1448l1808,1448,1808,1440,10088,1440,10088,1448xm10088,15390l10088,1440,10095,1448,10103,1448,10103,15383,10095,15383,10088,15390xm10103,1448l10095,1448,10088,1440,10103,1440,10103,1448xm1808,15390l1800,15383,1808,15383,1808,15390xm10088,15390l1808,15390,1808,15383,10088,15383,10088,15390xm10103,15390l10088,15390,10095,15383,10103,15383,10103,15390xe" filled="true" fillcolor="#000000" stroked="false">
            <v:path arrowok="t"/>
            <v:fill type="solid"/>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spacing w:line="352" w:lineRule="auto" w:before="28"/>
        <w:ind w:left="2560" w:right="2685" w:firstLine="477"/>
        <w:jc w:val="left"/>
        <w:rPr>
          <w:rFonts w:ascii="黑体" w:eastAsia="黑体" w:hint="eastAsia"/>
          <w:sz w:val="52"/>
        </w:rPr>
      </w:pPr>
      <w:r>
        <w:rPr>
          <w:rFonts w:ascii="黑体" w:eastAsia="黑体" w:hint="eastAsia"/>
          <w:spacing w:val="-7"/>
          <w:sz w:val="52"/>
        </w:rPr>
        <w:t>建筑工程识图 </w:t>
      </w:r>
      <w:r>
        <w:rPr>
          <w:rFonts w:ascii="黑体" w:eastAsia="黑体" w:hint="eastAsia"/>
          <w:spacing w:val="-9"/>
          <w:sz w:val="52"/>
        </w:rPr>
        <w:t>职业技能等级标准</w:t>
      </w:r>
    </w:p>
    <w:p>
      <w:pPr>
        <w:pStyle w:val="Heading1"/>
        <w:spacing w:line="374" w:lineRule="exact"/>
        <w:ind w:left="1950" w:right="2073"/>
        <w:rPr>
          <w:rFonts w:ascii="楷体" w:eastAsia="楷体" w:hint="eastAsia"/>
        </w:rPr>
      </w:pPr>
      <w:r>
        <w:rPr>
          <w:rFonts w:ascii="楷体" w:eastAsia="楷体" w:hint="eastAsia"/>
          <w:spacing w:val="-3"/>
        </w:rPr>
        <w:t>（2020</w:t>
      </w:r>
      <w:r>
        <w:rPr>
          <w:rFonts w:ascii="楷体" w:eastAsia="楷体" w:hint="eastAsia"/>
          <w:spacing w:val="-58"/>
        </w:rPr>
        <w:t> 年 </w:t>
      </w:r>
      <w:r>
        <w:rPr>
          <w:rFonts w:ascii="楷体" w:eastAsia="楷体" w:hint="eastAsia"/>
        </w:rPr>
        <w:t>2.0</w:t>
      </w:r>
      <w:r>
        <w:rPr>
          <w:rFonts w:ascii="楷体" w:eastAsia="楷体" w:hint="eastAsia"/>
          <w:spacing w:val="-48"/>
        </w:rPr>
        <w:t> 版</w:t>
      </w:r>
      <w:r>
        <w:rPr>
          <w:rFonts w:ascii="楷体" w:eastAsia="楷体" w:hint="eastAsia"/>
        </w:rPr>
        <w:t>）</w:t>
      </w: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32"/>
        </w:rPr>
      </w:pPr>
    </w:p>
    <w:p>
      <w:pPr>
        <w:pStyle w:val="BodyText"/>
        <w:rPr>
          <w:rFonts w:ascii="楷体"/>
          <w:sz w:val="44"/>
        </w:rPr>
      </w:pPr>
    </w:p>
    <w:p>
      <w:pPr>
        <w:tabs>
          <w:tab w:pos="4064" w:val="left" w:leader="none"/>
          <w:tab w:pos="6654" w:val="left" w:leader="none"/>
        </w:tabs>
        <w:spacing w:line="319" w:lineRule="auto" w:before="0"/>
        <w:ind w:left="1950" w:right="2076" w:firstLine="0"/>
        <w:jc w:val="center"/>
        <w:rPr>
          <w:sz w:val="32"/>
        </w:rPr>
      </w:pPr>
      <w:r>
        <w:rPr>
          <w:spacing w:val="-5"/>
          <w:sz w:val="32"/>
        </w:rPr>
        <w:t>广州</w:t>
      </w:r>
      <w:r>
        <w:rPr>
          <w:spacing w:val="-7"/>
          <w:sz w:val="32"/>
        </w:rPr>
        <w:t>中</w:t>
      </w:r>
      <w:r>
        <w:rPr>
          <w:spacing w:val="-5"/>
          <w:sz w:val="32"/>
        </w:rPr>
        <w:t>望龙腾软件</w:t>
      </w:r>
      <w:r>
        <w:rPr>
          <w:spacing w:val="-7"/>
          <w:sz w:val="32"/>
        </w:rPr>
        <w:t>股</w:t>
      </w:r>
      <w:r>
        <w:rPr>
          <w:spacing w:val="-5"/>
          <w:sz w:val="32"/>
        </w:rPr>
        <w:t>份有限公</w:t>
      </w:r>
      <w:r>
        <w:rPr>
          <w:sz w:val="32"/>
        </w:rPr>
        <w:t>司</w:t>
        <w:tab/>
      </w:r>
      <w:r>
        <w:rPr>
          <w:spacing w:val="-5"/>
          <w:sz w:val="32"/>
        </w:rPr>
        <w:t>制</w:t>
      </w:r>
      <w:r>
        <w:rPr>
          <w:spacing w:val="-17"/>
          <w:sz w:val="32"/>
        </w:rPr>
        <w:t>定</w:t>
      </w:r>
      <w:r>
        <w:rPr>
          <w:sz w:val="32"/>
        </w:rPr>
        <w:t>2020</w:t>
      </w:r>
      <w:r>
        <w:rPr>
          <w:spacing w:val="-93"/>
          <w:sz w:val="32"/>
        </w:rPr>
        <w:t> </w:t>
      </w:r>
      <w:r>
        <w:rPr>
          <w:sz w:val="32"/>
        </w:rPr>
        <w:t>年</w:t>
      </w:r>
      <w:r>
        <w:rPr>
          <w:spacing w:val="-88"/>
          <w:sz w:val="32"/>
        </w:rPr>
        <w:t> </w:t>
      </w:r>
      <w:r>
        <w:rPr>
          <w:sz w:val="32"/>
        </w:rPr>
        <w:t>03</w:t>
      </w:r>
      <w:r>
        <w:rPr>
          <w:spacing w:val="-89"/>
          <w:sz w:val="32"/>
        </w:rPr>
        <w:t> </w:t>
      </w:r>
      <w:r>
        <w:rPr>
          <w:sz w:val="32"/>
        </w:rPr>
        <w:t>月</w:t>
        <w:tab/>
      </w:r>
      <w:r>
        <w:rPr>
          <w:spacing w:val="-5"/>
          <w:sz w:val="32"/>
        </w:rPr>
        <w:t>发</w:t>
      </w:r>
      <w:r>
        <w:rPr>
          <w:sz w:val="32"/>
        </w:rPr>
        <w:t>布</w:t>
      </w:r>
    </w:p>
    <w:p>
      <w:pPr>
        <w:spacing w:after="0" w:line="319" w:lineRule="auto"/>
        <w:jc w:val="center"/>
        <w:rPr>
          <w:sz w:val="32"/>
        </w:rPr>
        <w:sectPr>
          <w:type w:val="continuous"/>
          <w:pgSz w:w="11910" w:h="16840"/>
          <w:pgMar w:top="1420" w:bottom="280" w:left="1280" w:right="1260"/>
        </w:sectPr>
      </w:pPr>
    </w:p>
    <w:p>
      <w:pPr>
        <w:pStyle w:val="BodyText"/>
        <w:spacing w:before="7"/>
        <w:rPr>
          <w:sz w:val="11"/>
        </w:rPr>
      </w:pPr>
    </w:p>
    <w:p>
      <w:pPr>
        <w:tabs>
          <w:tab w:pos="640" w:val="left" w:leader="none"/>
        </w:tabs>
        <w:spacing w:before="54"/>
        <w:ind w:left="0" w:right="389" w:firstLine="0"/>
        <w:jc w:val="center"/>
        <w:rPr>
          <w:rFonts w:ascii="黑体" w:eastAsia="黑体" w:hint="eastAsia"/>
          <w:sz w:val="32"/>
        </w:rPr>
      </w:pPr>
      <w:r>
        <w:rPr>
          <w:rFonts w:ascii="黑体" w:eastAsia="黑体" w:hint="eastAsia"/>
          <w:sz w:val="32"/>
        </w:rPr>
        <w:t>目</w:t>
        <w:tab/>
        <w:t>次</w:t>
      </w:r>
    </w:p>
    <w:sdt>
      <w:sdtPr>
        <w:docPartObj>
          <w:docPartGallery w:val="Table of Contents"/>
          <w:docPartUnique/>
        </w:docPartObj>
      </w:sdtPr>
      <w:sdtEndPr/>
      <w:sdtContent>
        <w:p>
          <w:pPr>
            <w:pStyle w:val="TOC1"/>
            <w:tabs>
              <w:tab w:pos="8871" w:val="right" w:leader="dot"/>
            </w:tabs>
            <w:spacing w:before="769"/>
            <w:ind w:left="517" w:firstLine="0"/>
            <w:rPr>
              <w:rFonts w:ascii="黑体" w:eastAsia="黑体" w:hint="eastAsia"/>
            </w:rPr>
          </w:pPr>
          <w:hyperlink w:history="true" w:anchor="_TOC_250001">
            <w:r>
              <w:rPr/>
              <w:t>前言</w:t>
              <w:tab/>
            </w:r>
            <w:r>
              <w:rPr>
                <w:rFonts w:ascii="黑体" w:eastAsia="黑体" w:hint="eastAsia"/>
              </w:rPr>
              <w:t>1</w:t>
            </w:r>
          </w:hyperlink>
        </w:p>
        <w:p>
          <w:pPr>
            <w:pStyle w:val="TOC1"/>
            <w:numPr>
              <w:ilvl w:val="0"/>
              <w:numId w:val="1"/>
            </w:numPr>
            <w:tabs>
              <w:tab w:pos="758" w:val="left" w:leader="none"/>
              <w:tab w:pos="8888" w:val="right" w:leader="dot"/>
            </w:tabs>
            <w:spacing w:line="240" w:lineRule="auto" w:before="446" w:after="0"/>
            <w:ind w:left="757" w:right="0" w:hanging="241"/>
            <w:jc w:val="left"/>
            <w:rPr>
              <w:rFonts w:ascii="黑体" w:eastAsia="黑体" w:hint="eastAsia"/>
            </w:rPr>
          </w:pPr>
          <w:r>
            <w:rPr/>
            <w:t>范围</w:t>
            <w:tab/>
          </w:r>
          <w:r>
            <w:rPr>
              <w:rFonts w:ascii="黑体" w:eastAsia="黑体" w:hint="eastAsia"/>
            </w:rPr>
            <w:t>2</w:t>
          </w:r>
        </w:p>
        <w:p>
          <w:pPr>
            <w:pStyle w:val="TOC1"/>
            <w:numPr>
              <w:ilvl w:val="0"/>
              <w:numId w:val="1"/>
            </w:numPr>
            <w:tabs>
              <w:tab w:pos="758" w:val="left" w:leader="none"/>
              <w:tab w:pos="8888" w:val="right" w:leader="dot"/>
            </w:tabs>
            <w:spacing w:line="240" w:lineRule="auto" w:before="444" w:after="0"/>
            <w:ind w:left="757" w:right="0" w:hanging="241"/>
            <w:jc w:val="left"/>
            <w:rPr>
              <w:rFonts w:ascii="黑体" w:eastAsia="黑体" w:hint="eastAsia"/>
            </w:rPr>
          </w:pPr>
          <w:r>
            <w:rPr/>
            <w:t>规范性引用文件</w:t>
            <w:tab/>
          </w:r>
          <w:r>
            <w:rPr>
              <w:rFonts w:ascii="黑体" w:eastAsia="黑体" w:hint="eastAsia"/>
            </w:rPr>
            <w:t>2</w:t>
          </w:r>
        </w:p>
        <w:p>
          <w:pPr>
            <w:pStyle w:val="TOC1"/>
            <w:numPr>
              <w:ilvl w:val="0"/>
              <w:numId w:val="1"/>
            </w:numPr>
            <w:tabs>
              <w:tab w:pos="758" w:val="left" w:leader="none"/>
              <w:tab w:pos="8888" w:val="right" w:leader="dot"/>
            </w:tabs>
            <w:spacing w:line="240" w:lineRule="auto" w:before="444" w:after="0"/>
            <w:ind w:left="757" w:right="0" w:hanging="241"/>
            <w:jc w:val="left"/>
            <w:rPr>
              <w:rFonts w:ascii="黑体" w:eastAsia="黑体" w:hint="eastAsia"/>
            </w:rPr>
          </w:pPr>
          <w:r>
            <w:rPr/>
            <w:t>术语和定义</w:t>
            <w:tab/>
          </w:r>
          <w:r>
            <w:rPr>
              <w:rFonts w:ascii="黑体" w:eastAsia="黑体" w:hint="eastAsia"/>
            </w:rPr>
            <w:t>3</w:t>
          </w:r>
        </w:p>
        <w:p>
          <w:pPr>
            <w:pStyle w:val="TOC1"/>
            <w:numPr>
              <w:ilvl w:val="0"/>
              <w:numId w:val="1"/>
            </w:numPr>
            <w:tabs>
              <w:tab w:pos="758" w:val="left" w:leader="none"/>
              <w:tab w:pos="8888" w:val="right" w:leader="dot"/>
            </w:tabs>
            <w:spacing w:line="240" w:lineRule="auto" w:before="446" w:after="0"/>
            <w:ind w:left="757" w:right="0" w:hanging="241"/>
            <w:jc w:val="left"/>
            <w:rPr>
              <w:rFonts w:ascii="黑体" w:eastAsia="黑体" w:hint="eastAsia"/>
            </w:rPr>
          </w:pPr>
          <w:r>
            <w:rPr/>
            <w:t>适用院校专业</w:t>
            <w:tab/>
          </w:r>
          <w:r>
            <w:rPr>
              <w:rFonts w:ascii="黑体" w:eastAsia="黑体" w:hint="eastAsia"/>
            </w:rPr>
            <w:t>4</w:t>
          </w:r>
        </w:p>
        <w:p>
          <w:pPr>
            <w:pStyle w:val="TOC1"/>
            <w:numPr>
              <w:ilvl w:val="0"/>
              <w:numId w:val="1"/>
            </w:numPr>
            <w:tabs>
              <w:tab w:pos="758" w:val="left" w:leader="none"/>
              <w:tab w:pos="8888" w:val="right" w:leader="dot"/>
            </w:tabs>
            <w:spacing w:line="240" w:lineRule="auto" w:before="443" w:after="0"/>
            <w:ind w:left="757" w:right="0" w:hanging="241"/>
            <w:jc w:val="left"/>
            <w:rPr>
              <w:rFonts w:ascii="黑体" w:eastAsia="黑体" w:hint="eastAsia"/>
            </w:rPr>
          </w:pPr>
          <w:r>
            <w:rPr/>
            <w:t>面向职业岗位（群）</w:t>
            <w:tab/>
          </w:r>
          <w:r>
            <w:rPr>
              <w:rFonts w:ascii="黑体" w:eastAsia="黑体" w:hint="eastAsia"/>
            </w:rPr>
            <w:t>5</w:t>
          </w:r>
        </w:p>
        <w:p>
          <w:pPr>
            <w:pStyle w:val="TOC1"/>
            <w:numPr>
              <w:ilvl w:val="0"/>
              <w:numId w:val="1"/>
            </w:numPr>
            <w:tabs>
              <w:tab w:pos="758" w:val="left" w:leader="none"/>
              <w:tab w:pos="8888" w:val="right" w:leader="dot"/>
            </w:tabs>
            <w:spacing w:line="240" w:lineRule="auto" w:before="444" w:after="0"/>
            <w:ind w:left="757" w:right="0" w:hanging="241"/>
            <w:jc w:val="left"/>
            <w:rPr>
              <w:rFonts w:ascii="黑体" w:eastAsia="黑体" w:hint="eastAsia"/>
            </w:rPr>
          </w:pPr>
          <w:r>
            <w:rPr/>
            <w:t>职业技能要求</w:t>
            <w:tab/>
          </w:r>
          <w:r>
            <w:rPr>
              <w:rFonts w:ascii="黑体" w:eastAsia="黑体" w:hint="eastAsia"/>
            </w:rPr>
            <w:t>5</w:t>
          </w:r>
        </w:p>
        <w:p>
          <w:pPr>
            <w:pStyle w:val="TOC1"/>
            <w:tabs>
              <w:tab w:pos="8948" w:val="right" w:leader="dot"/>
            </w:tabs>
            <w:spacing w:before="446"/>
            <w:ind w:left="517" w:firstLine="0"/>
            <w:rPr>
              <w:rFonts w:ascii="黑体" w:eastAsia="黑体" w:hint="eastAsia"/>
            </w:rPr>
          </w:pPr>
          <w:hyperlink w:history="true" w:anchor="_TOC_250000">
            <w:r>
              <w:rPr/>
              <w:t>参考文献</w:t>
              <w:tab/>
            </w:r>
            <w:r>
              <w:rPr>
                <w:rFonts w:ascii="黑体" w:eastAsia="黑体" w:hint="eastAsia"/>
              </w:rPr>
              <w:t>23</w:t>
            </w:r>
          </w:hyperlink>
        </w:p>
      </w:sdtContent>
    </w:sdt>
    <w:p>
      <w:pPr>
        <w:spacing w:after="0"/>
        <w:rPr>
          <w:rFonts w:ascii="黑体" w:eastAsia="黑体" w:hint="eastAsia"/>
        </w:rPr>
        <w:sectPr>
          <w:pgSz w:w="11910" w:h="16840"/>
          <w:pgMar w:top="1580" w:bottom="280" w:left="1280" w:right="1260"/>
        </w:sectPr>
      </w:pPr>
    </w:p>
    <w:p>
      <w:pPr>
        <w:pStyle w:val="Heading1"/>
        <w:tabs>
          <w:tab w:pos="959" w:val="left" w:leader="none"/>
        </w:tabs>
        <w:spacing w:before="137"/>
        <w:ind w:right="134"/>
        <w:rPr>
          <w:rFonts w:ascii="黑体" w:eastAsia="黑体" w:hint="eastAsia"/>
        </w:rPr>
      </w:pPr>
      <w:bookmarkStart w:name="_TOC_250001" w:id="1"/>
      <w:bookmarkEnd w:id="1"/>
      <w:r>
        <w:rPr>
          <w:rFonts w:ascii="黑体" w:eastAsia="黑体" w:hint="eastAsia"/>
        </w:rPr>
        <w:t>前</w:t>
        <w:tab/>
        <w:t>言</w:t>
      </w:r>
    </w:p>
    <w:p>
      <w:pPr>
        <w:pStyle w:val="BodyText"/>
        <w:spacing w:before="5"/>
        <w:rPr>
          <w:rFonts w:ascii="黑体"/>
          <w:sz w:val="34"/>
        </w:rPr>
      </w:pPr>
    </w:p>
    <w:p>
      <w:pPr>
        <w:pStyle w:val="BodyText"/>
        <w:ind w:left="997"/>
      </w:pPr>
      <w:r>
        <w:rPr/>
        <w:t>本标准参照</w:t>
      </w:r>
      <w:r>
        <w:rPr>
          <w:rFonts w:ascii="Times New Roman" w:eastAsia="Times New Roman"/>
        </w:rPr>
        <w:t>GB/T 1.1-2009</w:t>
      </w:r>
      <w:r>
        <w:rPr/>
        <w:t>给出的规则起草。</w:t>
      </w:r>
    </w:p>
    <w:p>
      <w:pPr>
        <w:pStyle w:val="BodyText"/>
        <w:spacing w:before="12"/>
        <w:rPr>
          <w:sz w:val="26"/>
        </w:rPr>
      </w:pPr>
    </w:p>
    <w:p>
      <w:pPr>
        <w:pStyle w:val="BodyText"/>
        <w:spacing w:line="508" w:lineRule="auto"/>
        <w:ind w:left="517" w:right="525" w:firstLine="480"/>
      </w:pPr>
      <w:r>
        <w:rPr/>
        <w:t>本标准起草单位：广州中望龙腾软件股份有限公司、中国建筑科学研究院建筑设计院、中铁建设集团有限公司、中国航天建设集团有限公司、中煤科工集团武汉设计研究院有限公司、中建铁路投资建设集团有限公司、广东省建筑设计研究院、广州山水比德设计股份有限公司、中国江苏国际经济技术合作集团有限公司、苏州金螳螂建筑装饰股份有限公司、北京建筑大学、东南大学、黑龙江建筑职业技术学院、浙江建设职业技术学院、四川建筑职业技术学院、江苏建筑职业技术学院、山西建筑职业技术学院、河南建筑职业技术学院、黄河水利职业技术学院、日照职业技术学院、甘肃建筑职业技术学院、酒泉职业</w:t>
      </w:r>
      <w:r>
        <w:rPr>
          <w:spacing w:val="-1"/>
        </w:rPr>
        <w:t>技术学院、杨凌职业技术学院、河北工业职业技术学院、威海职业学院、内蒙古建筑职业技术学院、上海城建职业学院、广州城建职业学院、苏州建设交通</w:t>
      </w:r>
      <w:r>
        <w:rPr>
          <w:spacing w:val="-9"/>
        </w:rPr>
        <w:t>高等职业技术学校、南京工程高等职业技术学校、青岛市黄岛区职业教育中心、</w:t>
      </w:r>
      <w:r>
        <w:rPr/>
        <w:t>绍兴市中等专业学校。</w:t>
      </w:r>
    </w:p>
    <w:p>
      <w:pPr>
        <w:pStyle w:val="BodyText"/>
        <w:spacing w:line="508" w:lineRule="auto" w:before="1"/>
        <w:ind w:left="517" w:right="525" w:firstLine="480"/>
      </w:pPr>
      <w:r>
        <w:rPr/>
        <w:t>本标准主要起草人：赵研、夏玲涛、张琨、王付全、沙玲、陈年和、徐锡</w:t>
      </w:r>
      <w:r>
        <w:rPr>
          <w:spacing w:val="-11"/>
        </w:rPr>
        <w:t>权、杨转运、吴承霞、邹越、苏强、姜艳霞、张小平、白丽红、李垚、孙小雪、</w:t>
      </w:r>
      <w:r>
        <w:rPr/>
        <w:t>刘亚龙、李霞、杨秀方、吕君、李梅芳、李德贤。</w:t>
      </w:r>
    </w:p>
    <w:p>
      <w:pPr>
        <w:pStyle w:val="BodyText"/>
        <w:rPr>
          <w:sz w:val="26"/>
        </w:rPr>
      </w:pPr>
    </w:p>
    <w:p>
      <w:pPr>
        <w:pStyle w:val="BodyText"/>
        <w:spacing w:before="11"/>
        <w:rPr>
          <w:sz w:val="20"/>
        </w:rPr>
      </w:pPr>
    </w:p>
    <w:p>
      <w:pPr>
        <w:pStyle w:val="BodyText"/>
        <w:spacing w:line="508" w:lineRule="auto"/>
        <w:ind w:left="517" w:right="645" w:firstLine="480"/>
      </w:pPr>
      <w:r>
        <w:rPr/>
        <w:t>声明：本标准的知识产权归属于广州中望龙腾软件股份有限公司，未经广州中望龙腾软件股份有限公司同意，不得印刷、销售。</w:t>
      </w:r>
    </w:p>
    <w:p>
      <w:pPr>
        <w:spacing w:after="0" w:line="508" w:lineRule="auto"/>
        <w:sectPr>
          <w:footerReference w:type="default" r:id="rId5"/>
          <w:pgSz w:w="11910" w:h="16840"/>
          <w:pgMar w:footer="1175" w:header="0" w:top="1580" w:bottom="1360" w:left="1280" w:right="1260"/>
          <w:pgNumType w:start="1"/>
        </w:sectPr>
      </w:pPr>
    </w:p>
    <w:p>
      <w:pPr>
        <w:pStyle w:val="ListParagraph"/>
        <w:numPr>
          <w:ilvl w:val="0"/>
          <w:numId w:val="2"/>
        </w:numPr>
        <w:tabs>
          <w:tab w:pos="758" w:val="left" w:leader="none"/>
        </w:tabs>
        <w:spacing w:line="240" w:lineRule="auto" w:before="92" w:after="0"/>
        <w:ind w:left="757" w:right="0" w:hanging="241"/>
        <w:jc w:val="left"/>
        <w:rPr>
          <w:rFonts w:ascii="黑体" w:eastAsia="黑体" w:hint="eastAsia"/>
          <w:sz w:val="24"/>
        </w:rPr>
      </w:pPr>
      <w:r>
        <w:rPr>
          <w:rFonts w:ascii="黑体" w:eastAsia="黑体" w:hint="eastAsia"/>
          <w:sz w:val="24"/>
        </w:rPr>
        <w:t>范围</w:t>
      </w:r>
    </w:p>
    <w:p>
      <w:pPr>
        <w:pStyle w:val="BodyText"/>
        <w:spacing w:before="11"/>
        <w:rPr>
          <w:rFonts w:ascii="黑体"/>
          <w:sz w:val="22"/>
        </w:rPr>
      </w:pPr>
    </w:p>
    <w:p>
      <w:pPr>
        <w:pStyle w:val="BodyText"/>
        <w:spacing w:line="468" w:lineRule="auto"/>
        <w:ind w:left="517" w:right="685" w:firstLine="482"/>
      </w:pPr>
      <w:r>
        <w:rPr>
          <w:spacing w:val="-1"/>
        </w:rPr>
        <w:t>本标准规定了建筑工程识图职业技能等级对应的工作领域、工作任务及职</w:t>
      </w:r>
      <w:r>
        <w:rPr/>
        <w:t>业技能要求。</w:t>
      </w:r>
    </w:p>
    <w:p>
      <w:pPr>
        <w:pStyle w:val="BodyText"/>
        <w:spacing w:line="468" w:lineRule="auto" w:before="1"/>
        <w:ind w:left="517" w:right="685" w:firstLine="482"/>
      </w:pPr>
      <w:r>
        <w:rPr/>
        <w:t>本标准适用于建筑工程识图职业技能培训、考核与评价，相关单位的人员聘用、培训与考核可参照使用。</w:t>
      </w:r>
    </w:p>
    <w:p>
      <w:pPr>
        <w:pStyle w:val="ListParagraph"/>
        <w:numPr>
          <w:ilvl w:val="0"/>
          <w:numId w:val="2"/>
        </w:numPr>
        <w:tabs>
          <w:tab w:pos="758" w:val="left" w:leader="none"/>
        </w:tabs>
        <w:spacing w:line="240" w:lineRule="auto" w:before="0" w:after="0"/>
        <w:ind w:left="757" w:right="0" w:hanging="241"/>
        <w:jc w:val="left"/>
        <w:rPr>
          <w:rFonts w:ascii="黑体" w:eastAsia="黑体" w:hint="eastAsia"/>
          <w:sz w:val="24"/>
        </w:rPr>
      </w:pPr>
      <w:r>
        <w:rPr>
          <w:rFonts w:ascii="黑体" w:eastAsia="黑体" w:hint="eastAsia"/>
          <w:sz w:val="24"/>
        </w:rPr>
        <w:t>规范性引用文件</w:t>
      </w:r>
    </w:p>
    <w:p>
      <w:pPr>
        <w:pStyle w:val="BodyText"/>
        <w:spacing w:before="11"/>
        <w:rPr>
          <w:rFonts w:ascii="黑体"/>
          <w:sz w:val="22"/>
        </w:rPr>
      </w:pPr>
    </w:p>
    <w:p>
      <w:pPr>
        <w:pStyle w:val="BodyText"/>
        <w:spacing w:line="468" w:lineRule="auto"/>
        <w:ind w:left="517" w:right="685" w:firstLine="482"/>
        <w:jc w:val="both"/>
      </w:pPr>
      <w:r>
        <w:rPr/>
        <w:t>本标准的编制主要引用和参照了下列文件（凡是注日期的引用文件，仅注日期的版本适用于本标准；凡是不注日期的引用文件，其最新版本适用于本标准。）</w:t>
      </w:r>
    </w:p>
    <w:p>
      <w:pPr>
        <w:pStyle w:val="BodyText"/>
        <w:spacing w:line="468" w:lineRule="auto" w:before="1"/>
        <w:ind w:left="1000" w:right="3685"/>
      </w:pPr>
      <w:r>
        <w:rPr/>
        <w:t>GB/T 50001-2017《房屋建筑制图统一标准》GB/T 50103-2010《总图制图标准》</w:t>
      </w:r>
    </w:p>
    <w:p>
      <w:pPr>
        <w:pStyle w:val="BodyText"/>
        <w:spacing w:line="468" w:lineRule="auto" w:before="1"/>
        <w:ind w:left="1000" w:right="4165"/>
      </w:pPr>
      <w:r>
        <w:rPr/>
        <w:t>GB/T</w:t>
      </w:r>
      <w:r>
        <w:rPr>
          <w:spacing w:val="5"/>
        </w:rPr>
        <w:t> </w:t>
      </w:r>
      <w:r>
        <w:rPr/>
        <w:t>50104-2010《建筑制图标准》GB/T 50105-2010</w:t>
      </w:r>
      <w:r>
        <w:rPr>
          <w:spacing w:val="-2"/>
        </w:rPr>
        <w:t>《建筑结构制图标准》</w:t>
      </w:r>
    </w:p>
    <w:p>
      <w:pPr>
        <w:pStyle w:val="BodyText"/>
        <w:spacing w:line="468" w:lineRule="auto" w:before="1"/>
        <w:ind w:left="1000" w:right="3685"/>
      </w:pPr>
      <w:r>
        <w:rPr/>
        <w:t>GB/T 50106-2010</w:t>
      </w:r>
      <w:r>
        <w:rPr>
          <w:spacing w:val="-2"/>
        </w:rPr>
        <w:t>《建筑给水排水制图标准》</w:t>
      </w:r>
      <w:r>
        <w:rPr/>
        <w:t>GB/T</w:t>
      </w:r>
      <w:r>
        <w:rPr>
          <w:spacing w:val="5"/>
        </w:rPr>
        <w:t> </w:t>
      </w:r>
      <w:r>
        <w:rPr/>
        <w:t>50114-2010《暖通空调制图标准》GB/T 50786-2012《建筑电气制图标准》</w:t>
      </w:r>
    </w:p>
    <w:p>
      <w:pPr>
        <w:pStyle w:val="BodyText"/>
        <w:spacing w:before="1"/>
        <w:ind w:left="1000"/>
      </w:pPr>
      <w:r>
        <w:rPr/>
        <w:t>GB 50352-2019《民用建筑设计统一标准》</w:t>
      </w:r>
    </w:p>
    <w:p>
      <w:pPr>
        <w:pStyle w:val="BodyText"/>
        <w:spacing w:before="10"/>
        <w:rPr>
          <w:sz w:val="22"/>
        </w:rPr>
      </w:pPr>
    </w:p>
    <w:p>
      <w:pPr>
        <w:pStyle w:val="BodyText"/>
        <w:spacing w:line="468" w:lineRule="auto"/>
        <w:ind w:left="517" w:right="685" w:firstLine="482"/>
      </w:pPr>
      <w:r>
        <w:rPr/>
        <w:t>16G101-1《混凝土结构施工图平面整体表示方法制图规则和构造详图（现浇混凝土框架、剪力墙、梁、板）》</w:t>
      </w:r>
    </w:p>
    <w:p>
      <w:pPr>
        <w:pStyle w:val="BodyText"/>
        <w:spacing w:line="468" w:lineRule="auto" w:before="1"/>
        <w:ind w:left="517" w:right="685" w:firstLine="482"/>
      </w:pPr>
      <w:r>
        <w:rPr/>
        <w:t>16G101-2《混凝土结构施工图平面整体表示方法制图规则和构造详图（现浇混凝土板式楼梯）》</w:t>
      </w:r>
    </w:p>
    <w:p>
      <w:pPr>
        <w:pStyle w:val="BodyText"/>
        <w:spacing w:before="1"/>
        <w:ind w:left="1000"/>
      </w:pPr>
      <w:r>
        <w:rPr/>
        <w:t>16G101-3《混凝土结构施工图平面整体表示方法制图规则和构造详图（独</w:t>
      </w:r>
    </w:p>
    <w:p>
      <w:pPr>
        <w:spacing w:after="0"/>
        <w:sectPr>
          <w:pgSz w:w="11910" w:h="16840"/>
          <w:pgMar w:header="0" w:footer="1175" w:top="1580" w:bottom="1360" w:left="1280" w:right="1260"/>
        </w:sectPr>
      </w:pPr>
    </w:p>
    <w:p>
      <w:pPr>
        <w:pStyle w:val="BodyText"/>
        <w:spacing w:before="92"/>
        <w:ind w:left="517"/>
      </w:pPr>
      <w:r>
        <w:rPr/>
        <w:t>立基础、条形基础、筏型基础及桩基承台）》</w:t>
      </w:r>
    </w:p>
    <w:p>
      <w:pPr>
        <w:pStyle w:val="BodyText"/>
        <w:spacing w:before="11"/>
        <w:rPr>
          <w:sz w:val="22"/>
        </w:rPr>
      </w:pPr>
    </w:p>
    <w:p>
      <w:pPr>
        <w:pStyle w:val="BodyText"/>
        <w:spacing w:line="468" w:lineRule="auto"/>
        <w:ind w:left="1000" w:right="1645"/>
      </w:pPr>
      <w:r>
        <w:rPr/>
        <w:t>JGJ/T 250-2011《建筑与市政工程施工现场专业人员职业标准》GB/T 51231-2016《装配式混凝土建筑技术标准》</w:t>
      </w:r>
    </w:p>
    <w:p>
      <w:pPr>
        <w:pStyle w:val="ListParagraph"/>
        <w:numPr>
          <w:ilvl w:val="0"/>
          <w:numId w:val="2"/>
        </w:numPr>
        <w:tabs>
          <w:tab w:pos="758" w:val="left" w:leader="none"/>
        </w:tabs>
        <w:spacing w:line="240" w:lineRule="auto" w:before="1" w:after="0"/>
        <w:ind w:left="757" w:right="0" w:hanging="241"/>
        <w:jc w:val="left"/>
        <w:rPr>
          <w:rFonts w:ascii="黑体" w:eastAsia="黑体" w:hint="eastAsia"/>
          <w:sz w:val="24"/>
        </w:rPr>
      </w:pPr>
      <w:r>
        <w:rPr>
          <w:rFonts w:ascii="黑体" w:eastAsia="黑体" w:hint="eastAsia"/>
          <w:sz w:val="24"/>
        </w:rPr>
        <w:t>术语和定义</w:t>
      </w:r>
    </w:p>
    <w:p>
      <w:pPr>
        <w:pStyle w:val="BodyText"/>
        <w:spacing w:before="10"/>
        <w:rPr>
          <w:rFonts w:ascii="黑体"/>
          <w:sz w:val="22"/>
        </w:rPr>
      </w:pPr>
    </w:p>
    <w:p>
      <w:pPr>
        <w:pStyle w:val="BodyText"/>
        <w:ind w:left="1000"/>
      </w:pPr>
      <w:r>
        <w:rPr/>
        <w:t>国家、行业标准界定的以及下列术语和定义适用于本标准。</w:t>
      </w:r>
    </w:p>
    <w:p>
      <w:pPr>
        <w:pStyle w:val="BodyText"/>
        <w:spacing w:before="11"/>
        <w:rPr>
          <w:sz w:val="22"/>
        </w:rPr>
      </w:pPr>
    </w:p>
    <w:p>
      <w:pPr>
        <w:pStyle w:val="ListParagraph"/>
        <w:numPr>
          <w:ilvl w:val="1"/>
          <w:numId w:val="2"/>
        </w:numPr>
        <w:tabs>
          <w:tab w:pos="998" w:val="left" w:leader="none"/>
        </w:tabs>
        <w:spacing w:line="240" w:lineRule="auto" w:before="0" w:after="0"/>
        <w:ind w:left="997" w:right="0" w:hanging="481"/>
        <w:jc w:val="left"/>
        <w:rPr>
          <w:rFonts w:ascii="黑体" w:eastAsia="黑体" w:hint="eastAsia"/>
          <w:sz w:val="24"/>
        </w:rPr>
      </w:pPr>
      <w:r>
        <w:rPr>
          <w:rFonts w:ascii="黑体" w:eastAsia="黑体" w:hint="eastAsia"/>
          <w:sz w:val="24"/>
        </w:rPr>
        <w:t>CAD（</w:t>
      </w:r>
      <w:r>
        <w:rPr>
          <w:rFonts w:ascii="黑体" w:eastAsia="黑体" w:hint="eastAsia"/>
          <w:spacing w:val="-8"/>
          <w:sz w:val="24"/>
        </w:rPr>
        <w:t>计算机辅助设计 </w:t>
      </w:r>
      <w:r>
        <w:rPr>
          <w:rFonts w:ascii="黑体" w:eastAsia="黑体" w:hint="eastAsia"/>
          <w:sz w:val="24"/>
        </w:rPr>
        <w:t>computer aided design）</w:t>
      </w:r>
    </w:p>
    <w:p>
      <w:pPr>
        <w:pStyle w:val="BodyText"/>
        <w:spacing w:before="10"/>
        <w:rPr>
          <w:rFonts w:ascii="黑体"/>
          <w:sz w:val="22"/>
        </w:rPr>
      </w:pPr>
    </w:p>
    <w:p>
      <w:pPr>
        <w:pStyle w:val="BodyText"/>
        <w:spacing w:before="1"/>
        <w:ind w:left="1000"/>
      </w:pPr>
      <w:r>
        <w:rPr/>
        <w:t>利用计算机及其图形设备辅助设计人员进行设计工作的工具。</w:t>
      </w:r>
    </w:p>
    <w:p>
      <w:pPr>
        <w:pStyle w:val="BodyText"/>
        <w:spacing w:before="10"/>
        <w:rPr>
          <w:sz w:val="22"/>
        </w:rPr>
      </w:pPr>
    </w:p>
    <w:p>
      <w:pPr>
        <w:pStyle w:val="ListParagraph"/>
        <w:numPr>
          <w:ilvl w:val="1"/>
          <w:numId w:val="2"/>
        </w:numPr>
        <w:tabs>
          <w:tab w:pos="998" w:val="left" w:leader="none"/>
        </w:tabs>
        <w:spacing w:line="240" w:lineRule="auto" w:before="0" w:after="0"/>
        <w:ind w:left="997" w:right="0" w:hanging="481"/>
        <w:jc w:val="left"/>
        <w:rPr>
          <w:rFonts w:ascii="黑体" w:eastAsia="黑体" w:hint="eastAsia"/>
          <w:sz w:val="24"/>
        </w:rPr>
      </w:pPr>
      <w:r>
        <w:rPr>
          <w:rFonts w:ascii="黑体" w:eastAsia="黑体" w:hint="eastAsia"/>
          <w:sz w:val="24"/>
        </w:rPr>
        <w:t>计算机制图文件（computer drawing file）</w:t>
      </w:r>
    </w:p>
    <w:p>
      <w:pPr>
        <w:pStyle w:val="BodyText"/>
        <w:spacing w:before="11"/>
        <w:rPr>
          <w:rFonts w:ascii="黑体"/>
          <w:sz w:val="22"/>
        </w:rPr>
      </w:pPr>
    </w:p>
    <w:p>
      <w:pPr>
        <w:pStyle w:val="BodyText"/>
        <w:spacing w:line="468" w:lineRule="auto"/>
        <w:ind w:left="517" w:right="685" w:firstLine="482"/>
      </w:pPr>
      <w:r>
        <w:rPr/>
        <w:t>利用计算机制图技术绘制、记录和存储工程图纸所表现的各种设计内容的数据文件。</w:t>
      </w:r>
    </w:p>
    <w:p>
      <w:pPr>
        <w:pStyle w:val="ListParagraph"/>
        <w:numPr>
          <w:ilvl w:val="1"/>
          <w:numId w:val="2"/>
        </w:numPr>
        <w:tabs>
          <w:tab w:pos="998" w:val="left" w:leader="none"/>
        </w:tabs>
        <w:spacing w:line="240" w:lineRule="auto" w:before="1" w:after="0"/>
        <w:ind w:left="997" w:right="0" w:hanging="481"/>
        <w:jc w:val="left"/>
        <w:rPr>
          <w:rFonts w:ascii="黑体" w:eastAsia="黑体" w:hint="eastAsia"/>
          <w:sz w:val="24"/>
        </w:rPr>
      </w:pPr>
      <w:r>
        <w:rPr>
          <w:rFonts w:ascii="黑体" w:eastAsia="黑体" w:hint="eastAsia"/>
          <w:spacing w:val="-12"/>
          <w:sz w:val="24"/>
        </w:rPr>
        <w:t>建筑工程施工图</w:t>
      </w:r>
      <w:r>
        <w:rPr>
          <w:rFonts w:ascii="黑体" w:eastAsia="黑体" w:hint="eastAsia"/>
          <w:sz w:val="24"/>
        </w:rPr>
        <w:t>（construction</w:t>
      </w:r>
      <w:r>
        <w:rPr>
          <w:rFonts w:ascii="黑体" w:eastAsia="黑体" w:hint="eastAsia"/>
          <w:spacing w:val="-60"/>
          <w:sz w:val="24"/>
        </w:rPr>
        <w:t> </w:t>
      </w:r>
      <w:r>
        <w:rPr>
          <w:rFonts w:ascii="黑体" w:eastAsia="黑体" w:hint="eastAsia"/>
          <w:sz w:val="24"/>
        </w:rPr>
        <w:t>drawing</w:t>
      </w:r>
      <w:r>
        <w:rPr>
          <w:rFonts w:ascii="黑体" w:eastAsia="黑体" w:hint="eastAsia"/>
          <w:spacing w:val="-60"/>
          <w:sz w:val="24"/>
        </w:rPr>
        <w:t> </w:t>
      </w:r>
      <w:r>
        <w:rPr>
          <w:rFonts w:ascii="黑体" w:eastAsia="黑体" w:hint="eastAsia"/>
          <w:sz w:val="24"/>
        </w:rPr>
        <w:t>of</w:t>
      </w:r>
      <w:r>
        <w:rPr>
          <w:rFonts w:ascii="黑体" w:eastAsia="黑体" w:hint="eastAsia"/>
          <w:spacing w:val="-60"/>
          <w:sz w:val="24"/>
        </w:rPr>
        <w:t> </w:t>
      </w:r>
      <w:r>
        <w:rPr>
          <w:rFonts w:ascii="黑体" w:eastAsia="黑体" w:hint="eastAsia"/>
          <w:sz w:val="24"/>
        </w:rPr>
        <w:t>architectural</w:t>
      </w:r>
      <w:r>
        <w:rPr>
          <w:rFonts w:ascii="黑体" w:eastAsia="黑体" w:hint="eastAsia"/>
          <w:spacing w:val="-61"/>
          <w:sz w:val="24"/>
        </w:rPr>
        <w:t> </w:t>
      </w:r>
      <w:r>
        <w:rPr>
          <w:rFonts w:ascii="黑体" w:eastAsia="黑体" w:hint="eastAsia"/>
          <w:sz w:val="24"/>
        </w:rPr>
        <w:t>engineering.）</w:t>
      </w:r>
    </w:p>
    <w:p>
      <w:pPr>
        <w:pStyle w:val="BodyText"/>
        <w:spacing w:before="10"/>
        <w:rPr>
          <w:rFonts w:ascii="黑体"/>
          <w:sz w:val="22"/>
        </w:rPr>
      </w:pPr>
    </w:p>
    <w:p>
      <w:pPr>
        <w:pStyle w:val="BodyText"/>
        <w:spacing w:line="468" w:lineRule="auto"/>
        <w:ind w:left="517" w:right="685" w:firstLine="482"/>
        <w:jc w:val="both"/>
      </w:pPr>
      <w:r>
        <w:rPr/>
        <w:t>用来表示建筑工程项目总体布局，建筑物的外部形状、内部空间布局、建筑构造、结构构造、内外装修、材料作法以及设备配置等工程技术信息，用于指导施工作业的图样。</w:t>
      </w:r>
    </w:p>
    <w:p>
      <w:pPr>
        <w:pStyle w:val="BodyText"/>
        <w:spacing w:line="468" w:lineRule="auto" w:before="1"/>
        <w:ind w:left="517" w:right="685" w:firstLine="482"/>
      </w:pPr>
      <w:r>
        <w:rPr/>
        <w:t>建筑工程施工图按专业可划分为建筑施工图、结构施工图、给水排水施工图、采暖通风空调施工图、电气施工图等。</w:t>
      </w:r>
    </w:p>
    <w:p>
      <w:pPr>
        <w:pStyle w:val="ListParagraph"/>
        <w:numPr>
          <w:ilvl w:val="1"/>
          <w:numId w:val="2"/>
        </w:numPr>
        <w:tabs>
          <w:tab w:pos="998" w:val="left" w:leader="none"/>
        </w:tabs>
        <w:spacing w:line="240" w:lineRule="auto" w:before="1" w:after="0"/>
        <w:ind w:left="997" w:right="0" w:hanging="481"/>
        <w:jc w:val="left"/>
        <w:rPr>
          <w:rFonts w:ascii="黑体" w:eastAsia="黑体" w:hint="eastAsia"/>
          <w:sz w:val="24"/>
        </w:rPr>
      </w:pPr>
      <w:r>
        <w:rPr>
          <w:rFonts w:ascii="黑体" w:eastAsia="黑体" w:hint="eastAsia"/>
          <w:sz w:val="24"/>
        </w:rPr>
        <w:t>大型工程</w:t>
      </w:r>
    </w:p>
    <w:p>
      <w:pPr>
        <w:pStyle w:val="BodyText"/>
        <w:spacing w:before="10"/>
        <w:rPr>
          <w:rFonts w:ascii="黑体"/>
          <w:sz w:val="22"/>
        </w:rPr>
      </w:pPr>
    </w:p>
    <w:p>
      <w:pPr>
        <w:pStyle w:val="BodyText"/>
        <w:spacing w:before="1"/>
        <w:ind w:left="1000"/>
      </w:pPr>
      <w:r>
        <w:rPr/>
        <w:t>符合下列条件之一的建筑工程为大型工程：</w:t>
      </w:r>
    </w:p>
    <w:p>
      <w:pPr>
        <w:pStyle w:val="BodyText"/>
        <w:spacing w:before="10"/>
        <w:rPr>
          <w:sz w:val="22"/>
        </w:rPr>
      </w:pPr>
    </w:p>
    <w:p>
      <w:pPr>
        <w:pStyle w:val="BodyText"/>
        <w:ind w:left="1000"/>
      </w:pPr>
      <w:r>
        <w:rPr/>
        <w:t>（1）25 层以上（含、下同）的房屋建筑工程；</w:t>
      </w:r>
    </w:p>
    <w:p>
      <w:pPr>
        <w:pStyle w:val="BodyText"/>
        <w:spacing w:before="11"/>
        <w:rPr>
          <w:sz w:val="22"/>
        </w:rPr>
      </w:pPr>
    </w:p>
    <w:p>
      <w:pPr>
        <w:pStyle w:val="ListParagraph"/>
        <w:numPr>
          <w:ilvl w:val="2"/>
          <w:numId w:val="2"/>
        </w:numPr>
        <w:tabs>
          <w:tab w:pos="1601" w:val="left" w:leader="none"/>
        </w:tabs>
        <w:spacing w:line="240" w:lineRule="auto" w:before="0" w:after="0"/>
        <w:ind w:left="1601" w:right="0" w:hanging="601"/>
        <w:jc w:val="left"/>
        <w:rPr>
          <w:sz w:val="24"/>
        </w:rPr>
      </w:pPr>
      <w:r>
        <w:rPr>
          <w:spacing w:val="-12"/>
          <w:sz w:val="24"/>
        </w:rPr>
        <w:t>建筑高度 </w:t>
      </w:r>
      <w:r>
        <w:rPr>
          <w:sz w:val="24"/>
        </w:rPr>
        <w:t>100</w:t>
      </w:r>
      <w:r>
        <w:rPr>
          <w:spacing w:val="-8"/>
          <w:sz w:val="24"/>
        </w:rPr>
        <w:t> 米以上的房屋建筑工程；</w:t>
      </w:r>
    </w:p>
    <w:p>
      <w:pPr>
        <w:pStyle w:val="BodyText"/>
        <w:spacing w:before="10"/>
        <w:rPr>
          <w:sz w:val="22"/>
        </w:rPr>
      </w:pPr>
    </w:p>
    <w:p>
      <w:pPr>
        <w:pStyle w:val="ListParagraph"/>
        <w:numPr>
          <w:ilvl w:val="2"/>
          <w:numId w:val="2"/>
        </w:numPr>
        <w:tabs>
          <w:tab w:pos="1601" w:val="left" w:leader="none"/>
        </w:tabs>
        <w:spacing w:line="240" w:lineRule="auto" w:before="1" w:after="0"/>
        <w:ind w:left="1601" w:right="0" w:hanging="601"/>
        <w:jc w:val="left"/>
        <w:rPr>
          <w:sz w:val="24"/>
        </w:rPr>
      </w:pPr>
      <w:r>
        <w:rPr>
          <w:spacing w:val="-9"/>
          <w:sz w:val="24"/>
        </w:rPr>
        <w:t>单体建筑面积 </w:t>
      </w:r>
      <w:r>
        <w:rPr>
          <w:sz w:val="24"/>
        </w:rPr>
        <w:t>3</w:t>
      </w:r>
      <w:r>
        <w:rPr>
          <w:spacing w:val="-8"/>
          <w:sz w:val="24"/>
        </w:rPr>
        <w:t> 万平方米以上的房屋建筑工程。</w:t>
      </w:r>
    </w:p>
    <w:p>
      <w:pPr>
        <w:pStyle w:val="BodyText"/>
        <w:spacing w:before="10"/>
        <w:rPr>
          <w:sz w:val="22"/>
        </w:rPr>
      </w:pPr>
    </w:p>
    <w:p>
      <w:pPr>
        <w:pStyle w:val="ListParagraph"/>
        <w:numPr>
          <w:ilvl w:val="1"/>
          <w:numId w:val="2"/>
        </w:numPr>
        <w:tabs>
          <w:tab w:pos="998" w:val="left" w:leader="none"/>
        </w:tabs>
        <w:spacing w:line="240" w:lineRule="auto" w:before="0" w:after="0"/>
        <w:ind w:left="997" w:right="0" w:hanging="481"/>
        <w:jc w:val="left"/>
        <w:rPr>
          <w:rFonts w:ascii="黑体" w:eastAsia="黑体" w:hint="eastAsia"/>
          <w:sz w:val="24"/>
        </w:rPr>
      </w:pPr>
      <w:r>
        <w:rPr>
          <w:rFonts w:ascii="黑体" w:eastAsia="黑体" w:hint="eastAsia"/>
          <w:sz w:val="24"/>
        </w:rPr>
        <w:t>中型工程</w:t>
      </w:r>
    </w:p>
    <w:p>
      <w:pPr>
        <w:spacing w:after="0" w:line="240" w:lineRule="auto"/>
        <w:jc w:val="left"/>
        <w:rPr>
          <w:rFonts w:ascii="黑体" w:eastAsia="黑体" w:hint="eastAsia"/>
          <w:sz w:val="24"/>
        </w:rPr>
        <w:sectPr>
          <w:pgSz w:w="11910" w:h="16840"/>
          <w:pgMar w:header="0" w:footer="1175" w:top="1580" w:bottom="1360" w:left="1280" w:right="1260"/>
        </w:sectPr>
      </w:pPr>
    </w:p>
    <w:p>
      <w:pPr>
        <w:pStyle w:val="BodyText"/>
        <w:spacing w:before="92"/>
        <w:ind w:left="1000"/>
      </w:pPr>
      <w:r>
        <w:rPr/>
        <w:t>符合下列条件之一的建筑工程为中型工程：</w:t>
      </w:r>
    </w:p>
    <w:p>
      <w:pPr>
        <w:pStyle w:val="BodyText"/>
        <w:spacing w:before="11"/>
        <w:rPr>
          <w:sz w:val="22"/>
        </w:rPr>
      </w:pPr>
    </w:p>
    <w:p>
      <w:pPr>
        <w:pStyle w:val="BodyText"/>
        <w:ind w:left="1000"/>
      </w:pPr>
      <w:r>
        <w:rPr/>
        <w:t>（1）25 层以下（不含、下同），12 层以上（含、下同）的房屋建筑工程；</w:t>
      </w:r>
    </w:p>
    <w:p>
      <w:pPr>
        <w:pStyle w:val="BodyText"/>
        <w:spacing w:before="10"/>
        <w:rPr>
          <w:sz w:val="22"/>
        </w:rPr>
      </w:pPr>
    </w:p>
    <w:p>
      <w:pPr>
        <w:pStyle w:val="ListParagraph"/>
        <w:numPr>
          <w:ilvl w:val="0"/>
          <w:numId w:val="3"/>
        </w:numPr>
        <w:tabs>
          <w:tab w:pos="1601" w:val="left" w:leader="none"/>
        </w:tabs>
        <w:spacing w:line="240" w:lineRule="auto" w:before="1" w:after="0"/>
        <w:ind w:left="1601" w:right="0" w:hanging="601"/>
        <w:jc w:val="left"/>
        <w:rPr>
          <w:sz w:val="24"/>
        </w:rPr>
      </w:pPr>
      <w:r>
        <w:rPr>
          <w:spacing w:val="-12"/>
          <w:sz w:val="24"/>
        </w:rPr>
        <w:t>建筑高度 </w:t>
      </w:r>
      <w:r>
        <w:rPr>
          <w:sz w:val="24"/>
        </w:rPr>
        <w:t>100</w:t>
      </w:r>
      <w:r>
        <w:rPr>
          <w:spacing w:val="-15"/>
          <w:sz w:val="24"/>
        </w:rPr>
        <w:t> 米以下</w:t>
      </w:r>
      <w:r>
        <w:rPr>
          <w:sz w:val="24"/>
        </w:rPr>
        <w:t>，50</w:t>
      </w:r>
      <w:r>
        <w:rPr>
          <w:spacing w:val="-8"/>
          <w:sz w:val="24"/>
        </w:rPr>
        <w:t> 米以上的房屋建筑工程；</w:t>
      </w:r>
    </w:p>
    <w:p>
      <w:pPr>
        <w:pStyle w:val="BodyText"/>
        <w:spacing w:before="10"/>
        <w:rPr>
          <w:sz w:val="22"/>
        </w:rPr>
      </w:pPr>
    </w:p>
    <w:p>
      <w:pPr>
        <w:pStyle w:val="ListParagraph"/>
        <w:numPr>
          <w:ilvl w:val="0"/>
          <w:numId w:val="3"/>
        </w:numPr>
        <w:tabs>
          <w:tab w:pos="1601" w:val="left" w:leader="none"/>
        </w:tabs>
        <w:spacing w:line="240" w:lineRule="auto" w:before="0" w:after="0"/>
        <w:ind w:left="1601" w:right="0" w:hanging="601"/>
        <w:jc w:val="left"/>
        <w:rPr>
          <w:sz w:val="24"/>
        </w:rPr>
      </w:pPr>
      <w:r>
        <w:rPr>
          <w:spacing w:val="-9"/>
          <w:sz w:val="24"/>
        </w:rPr>
        <w:t>单体建筑面积 </w:t>
      </w:r>
      <w:r>
        <w:rPr>
          <w:sz w:val="24"/>
        </w:rPr>
        <w:t>3</w:t>
      </w:r>
      <w:r>
        <w:rPr>
          <w:spacing w:val="-9"/>
          <w:sz w:val="24"/>
        </w:rPr>
        <w:t> 万平方米以下</w:t>
      </w:r>
      <w:r>
        <w:rPr>
          <w:sz w:val="24"/>
        </w:rPr>
        <w:t>，1</w:t>
      </w:r>
      <w:r>
        <w:rPr>
          <w:spacing w:val="-8"/>
          <w:sz w:val="24"/>
        </w:rPr>
        <w:t> 万平方米以上的房屋建筑工程。</w:t>
      </w:r>
    </w:p>
    <w:p>
      <w:pPr>
        <w:pStyle w:val="BodyText"/>
        <w:spacing w:before="11"/>
        <w:rPr>
          <w:sz w:val="22"/>
        </w:rPr>
      </w:pPr>
    </w:p>
    <w:p>
      <w:pPr>
        <w:pStyle w:val="ListParagraph"/>
        <w:numPr>
          <w:ilvl w:val="1"/>
          <w:numId w:val="2"/>
        </w:numPr>
        <w:tabs>
          <w:tab w:pos="998" w:val="left" w:leader="none"/>
        </w:tabs>
        <w:spacing w:line="240" w:lineRule="auto" w:before="0" w:after="0"/>
        <w:ind w:left="997" w:right="0" w:hanging="481"/>
        <w:jc w:val="left"/>
        <w:rPr>
          <w:rFonts w:ascii="黑体" w:eastAsia="黑体" w:hint="eastAsia"/>
          <w:sz w:val="24"/>
        </w:rPr>
      </w:pPr>
      <w:r>
        <w:rPr>
          <w:rFonts w:ascii="黑体" w:eastAsia="黑体" w:hint="eastAsia"/>
          <w:sz w:val="24"/>
        </w:rPr>
        <w:t>小型工程</w:t>
      </w:r>
    </w:p>
    <w:p>
      <w:pPr>
        <w:pStyle w:val="BodyText"/>
        <w:spacing w:before="10"/>
        <w:rPr>
          <w:rFonts w:ascii="黑体"/>
          <w:sz w:val="22"/>
        </w:rPr>
      </w:pPr>
    </w:p>
    <w:p>
      <w:pPr>
        <w:pStyle w:val="BodyText"/>
        <w:ind w:left="1000"/>
      </w:pPr>
      <w:r>
        <w:rPr/>
        <w:t>符合下列条件之一的建筑工程为小型工程：</w:t>
      </w:r>
    </w:p>
    <w:p>
      <w:pPr>
        <w:pStyle w:val="BodyText"/>
        <w:spacing w:before="11"/>
        <w:rPr>
          <w:sz w:val="22"/>
        </w:rPr>
      </w:pPr>
    </w:p>
    <w:p>
      <w:pPr>
        <w:pStyle w:val="BodyText"/>
        <w:ind w:left="1000"/>
      </w:pPr>
      <w:r>
        <w:rPr/>
        <w:t>（1）12 层以下（不含、下同），4 层以上（含、下同）的房屋建筑工程；</w:t>
      </w:r>
    </w:p>
    <w:p>
      <w:pPr>
        <w:pStyle w:val="BodyText"/>
        <w:spacing w:before="10"/>
        <w:rPr>
          <w:sz w:val="22"/>
        </w:rPr>
      </w:pPr>
    </w:p>
    <w:p>
      <w:pPr>
        <w:pStyle w:val="ListParagraph"/>
        <w:numPr>
          <w:ilvl w:val="0"/>
          <w:numId w:val="4"/>
        </w:numPr>
        <w:tabs>
          <w:tab w:pos="1601" w:val="left" w:leader="none"/>
        </w:tabs>
        <w:spacing w:line="240" w:lineRule="auto" w:before="1" w:after="0"/>
        <w:ind w:left="1601" w:right="0" w:hanging="601"/>
        <w:jc w:val="left"/>
        <w:rPr>
          <w:sz w:val="24"/>
        </w:rPr>
      </w:pPr>
      <w:r>
        <w:rPr>
          <w:spacing w:val="-12"/>
          <w:sz w:val="24"/>
        </w:rPr>
        <w:t>建筑高度 </w:t>
      </w:r>
      <w:r>
        <w:rPr>
          <w:sz w:val="24"/>
        </w:rPr>
        <w:t>50</w:t>
      </w:r>
      <w:r>
        <w:rPr>
          <w:spacing w:val="-15"/>
          <w:sz w:val="24"/>
        </w:rPr>
        <w:t> 米以下</w:t>
      </w:r>
      <w:r>
        <w:rPr>
          <w:sz w:val="24"/>
        </w:rPr>
        <w:t>，10</w:t>
      </w:r>
      <w:r>
        <w:rPr>
          <w:spacing w:val="-8"/>
          <w:sz w:val="24"/>
        </w:rPr>
        <w:t> 米以上的房屋建筑工程；</w:t>
      </w:r>
    </w:p>
    <w:p>
      <w:pPr>
        <w:pStyle w:val="BodyText"/>
        <w:spacing w:before="10"/>
        <w:rPr>
          <w:sz w:val="22"/>
        </w:rPr>
      </w:pPr>
    </w:p>
    <w:p>
      <w:pPr>
        <w:pStyle w:val="ListParagraph"/>
        <w:numPr>
          <w:ilvl w:val="0"/>
          <w:numId w:val="4"/>
        </w:numPr>
        <w:tabs>
          <w:tab w:pos="1601" w:val="left" w:leader="none"/>
        </w:tabs>
        <w:spacing w:line="240" w:lineRule="auto" w:before="0" w:after="0"/>
        <w:ind w:left="1601" w:right="0" w:hanging="601"/>
        <w:jc w:val="left"/>
        <w:rPr>
          <w:sz w:val="24"/>
        </w:rPr>
      </w:pPr>
      <w:r>
        <w:rPr>
          <w:spacing w:val="-9"/>
          <w:sz w:val="24"/>
        </w:rPr>
        <w:t>单体建筑面积 </w:t>
      </w:r>
      <w:r>
        <w:rPr>
          <w:sz w:val="24"/>
        </w:rPr>
        <w:t>1</w:t>
      </w:r>
      <w:r>
        <w:rPr>
          <w:spacing w:val="-9"/>
          <w:sz w:val="24"/>
        </w:rPr>
        <w:t> 万平方米以下</w:t>
      </w:r>
      <w:r>
        <w:rPr>
          <w:sz w:val="24"/>
        </w:rPr>
        <w:t>，1</w:t>
      </w:r>
      <w:r>
        <w:rPr>
          <w:spacing w:val="-8"/>
          <w:sz w:val="24"/>
        </w:rPr>
        <w:t> 千平方米以上的房屋建筑工程。</w:t>
      </w:r>
    </w:p>
    <w:p>
      <w:pPr>
        <w:pStyle w:val="BodyText"/>
        <w:spacing w:before="11"/>
        <w:rPr>
          <w:sz w:val="22"/>
        </w:rPr>
      </w:pPr>
    </w:p>
    <w:p>
      <w:pPr>
        <w:pStyle w:val="ListParagraph"/>
        <w:numPr>
          <w:ilvl w:val="1"/>
          <w:numId w:val="2"/>
        </w:numPr>
        <w:tabs>
          <w:tab w:pos="998" w:val="left" w:leader="none"/>
        </w:tabs>
        <w:spacing w:line="240" w:lineRule="auto" w:before="0" w:after="0"/>
        <w:ind w:left="997" w:right="0" w:hanging="481"/>
        <w:jc w:val="left"/>
        <w:rPr>
          <w:rFonts w:ascii="黑体" w:eastAsia="黑体" w:hint="eastAsia"/>
          <w:sz w:val="24"/>
        </w:rPr>
      </w:pPr>
      <w:r>
        <w:rPr>
          <w:rFonts w:ascii="黑体" w:eastAsia="黑体" w:hint="eastAsia"/>
          <w:sz w:val="24"/>
        </w:rPr>
        <w:t>条件图</w:t>
      </w:r>
    </w:p>
    <w:p>
      <w:pPr>
        <w:pStyle w:val="BodyText"/>
        <w:spacing w:before="10"/>
        <w:rPr>
          <w:rFonts w:ascii="黑体"/>
          <w:sz w:val="22"/>
        </w:rPr>
      </w:pPr>
    </w:p>
    <w:p>
      <w:pPr>
        <w:pStyle w:val="BodyText"/>
        <w:spacing w:line="468" w:lineRule="auto" w:before="1"/>
        <w:ind w:left="517" w:right="685" w:firstLine="482"/>
        <w:jc w:val="both"/>
      </w:pPr>
      <w:r>
        <w:rPr/>
        <w:t>为满足专业间协同作业，根据其它专业需求的技术信息而提供的本专业相关图纸，各专业互提条件图是设计过程中的重要环节和必要技术保障。条件图是专业间协同工作的技术接口、工作依据和备查资料，也是施工过程中避免和减少专业之间“错、漏、碰、缺”，保证设计和施工质量的有效措施。</w:t>
      </w:r>
    </w:p>
    <w:p>
      <w:pPr>
        <w:pStyle w:val="ListParagraph"/>
        <w:numPr>
          <w:ilvl w:val="0"/>
          <w:numId w:val="2"/>
        </w:numPr>
        <w:tabs>
          <w:tab w:pos="758" w:val="left" w:leader="none"/>
        </w:tabs>
        <w:spacing w:line="240" w:lineRule="auto" w:before="1" w:after="0"/>
        <w:ind w:left="757" w:right="0" w:hanging="241"/>
        <w:jc w:val="left"/>
        <w:rPr>
          <w:rFonts w:ascii="黑体" w:eastAsia="黑体" w:hint="eastAsia"/>
          <w:sz w:val="24"/>
        </w:rPr>
      </w:pPr>
      <w:r>
        <w:rPr>
          <w:rFonts w:ascii="黑体" w:eastAsia="黑体" w:hint="eastAsia"/>
          <w:sz w:val="24"/>
        </w:rPr>
        <w:t>适用院校专业</w:t>
      </w:r>
    </w:p>
    <w:p>
      <w:pPr>
        <w:pStyle w:val="BodyText"/>
        <w:spacing w:before="10"/>
        <w:rPr>
          <w:rFonts w:ascii="黑体"/>
          <w:sz w:val="22"/>
        </w:rPr>
      </w:pPr>
    </w:p>
    <w:p>
      <w:pPr>
        <w:pStyle w:val="ListParagraph"/>
        <w:numPr>
          <w:ilvl w:val="1"/>
          <w:numId w:val="2"/>
        </w:numPr>
        <w:tabs>
          <w:tab w:pos="938" w:val="left" w:leader="none"/>
        </w:tabs>
        <w:spacing w:line="240" w:lineRule="auto" w:before="1" w:after="0"/>
        <w:ind w:left="937" w:right="0" w:hanging="421"/>
        <w:jc w:val="left"/>
        <w:rPr>
          <w:rFonts w:ascii="黑体" w:eastAsia="黑体" w:hint="eastAsia"/>
          <w:sz w:val="24"/>
        </w:rPr>
      </w:pPr>
      <w:r>
        <w:rPr>
          <w:rFonts w:ascii="黑体" w:eastAsia="黑体" w:hint="eastAsia"/>
          <w:sz w:val="24"/>
        </w:rPr>
        <w:t>中等职业学校</w:t>
      </w:r>
    </w:p>
    <w:p>
      <w:pPr>
        <w:pStyle w:val="BodyText"/>
        <w:spacing w:before="10"/>
        <w:rPr>
          <w:rFonts w:ascii="黑体"/>
          <w:sz w:val="22"/>
        </w:rPr>
      </w:pPr>
    </w:p>
    <w:p>
      <w:pPr>
        <w:pStyle w:val="BodyText"/>
        <w:spacing w:line="468" w:lineRule="auto"/>
        <w:ind w:left="517" w:right="685" w:firstLine="482"/>
      </w:pPr>
      <w:r>
        <w:rPr/>
        <w:t>相关专业：建筑工程施工、工程造价、建筑装饰、供热通风与空调施工运</w:t>
      </w:r>
      <w:hyperlink r:id="rId6">
        <w:r>
          <w:rPr/>
          <w:t>行、建筑设备安装、给排水工程施工与运行</w:t>
        </w:r>
      </w:hyperlink>
      <w:r>
        <w:rPr/>
        <w:t>、楼宇智能化设备安装与运行。</w:t>
      </w:r>
    </w:p>
    <w:p>
      <w:pPr>
        <w:pStyle w:val="BodyText"/>
        <w:spacing w:before="1"/>
        <w:ind w:left="1000"/>
      </w:pPr>
      <w:r>
        <w:rPr/>
        <w:t>相近专业：城镇建设、建筑与工程材料、</w:t>
      </w:r>
      <w:hyperlink r:id="rId7">
        <w:r>
          <w:rPr/>
          <w:t>市政工程施工</w:t>
        </w:r>
      </w:hyperlink>
      <w:r>
        <w:rPr/>
        <w:t>、土建工程检测等。</w:t>
      </w:r>
    </w:p>
    <w:p>
      <w:pPr>
        <w:pStyle w:val="BodyText"/>
        <w:spacing w:before="10"/>
        <w:rPr>
          <w:sz w:val="22"/>
        </w:rPr>
      </w:pPr>
    </w:p>
    <w:p>
      <w:pPr>
        <w:pStyle w:val="ListParagraph"/>
        <w:numPr>
          <w:ilvl w:val="1"/>
          <w:numId w:val="2"/>
        </w:numPr>
        <w:tabs>
          <w:tab w:pos="938" w:val="left" w:leader="none"/>
        </w:tabs>
        <w:spacing w:line="240" w:lineRule="auto" w:before="1" w:after="0"/>
        <w:ind w:left="937" w:right="0" w:hanging="421"/>
        <w:jc w:val="left"/>
        <w:rPr>
          <w:rFonts w:ascii="黑体" w:eastAsia="黑体" w:hint="eastAsia"/>
          <w:sz w:val="24"/>
        </w:rPr>
      </w:pPr>
      <w:r>
        <w:rPr>
          <w:rFonts w:ascii="黑体" w:eastAsia="黑体" w:hint="eastAsia"/>
          <w:sz w:val="24"/>
        </w:rPr>
        <w:t>高等职业学校</w:t>
      </w:r>
    </w:p>
    <w:p>
      <w:pPr>
        <w:pStyle w:val="BodyText"/>
        <w:spacing w:before="10"/>
        <w:rPr>
          <w:rFonts w:ascii="黑体"/>
          <w:sz w:val="22"/>
        </w:rPr>
      </w:pPr>
    </w:p>
    <w:p>
      <w:pPr>
        <w:pStyle w:val="BodyText"/>
        <w:spacing w:line="468" w:lineRule="auto"/>
        <w:ind w:left="517" w:right="685" w:firstLine="482"/>
      </w:pPr>
      <w:hyperlink r:id="rId8">
        <w:r>
          <w:rPr/>
          <w:t>相关专业：建筑工程技术、工程造价、建筑设计、建筑装饰工程技术、供</w:t>
        </w:r>
      </w:hyperlink>
      <w:r>
        <w:rPr/>
        <w:t>热通风与空调工程技术、</w:t>
      </w:r>
      <w:hyperlink r:id="rId9">
        <w:r>
          <w:rPr/>
          <w:t>给排水工程技术</w:t>
        </w:r>
      </w:hyperlink>
      <w:r>
        <w:rPr/>
        <w:t>、</w:t>
      </w:r>
      <w:hyperlink r:id="rId10">
        <w:r>
          <w:rPr/>
          <w:t>建筑电气工程技术</w:t>
        </w:r>
      </w:hyperlink>
      <w:r>
        <w:rPr/>
        <w:t>。</w:t>
      </w:r>
    </w:p>
    <w:p>
      <w:pPr>
        <w:spacing w:after="0" w:line="468" w:lineRule="auto"/>
        <w:sectPr>
          <w:pgSz w:w="11910" w:h="16840"/>
          <w:pgMar w:header="0" w:footer="1175" w:top="1580" w:bottom="1360" w:left="1280" w:right="1260"/>
        </w:sectPr>
      </w:pPr>
    </w:p>
    <w:p>
      <w:pPr>
        <w:pStyle w:val="BodyText"/>
        <w:spacing w:line="468" w:lineRule="auto" w:before="92"/>
        <w:ind w:left="517" w:right="685" w:firstLine="482"/>
        <w:jc w:val="both"/>
      </w:pPr>
      <w:r>
        <w:rPr/>
        <w:t>相近专业：建筑钢结构工程技术、土木工程检测技术、建设工程监理、建</w:t>
      </w:r>
      <w:hyperlink r:id="rId11">
        <w:r>
          <w:rPr/>
          <w:t>设工程管理、建设项目信息化管理、城乡规划、村镇建设与管理、建筑室内设</w:t>
        </w:r>
      </w:hyperlink>
      <w:r>
        <w:rPr/>
        <w:t>计、</w:t>
      </w:r>
      <w:hyperlink r:id="rId12">
        <w:r>
          <w:rPr/>
          <w:t>市政工程技术</w:t>
        </w:r>
      </w:hyperlink>
      <w:r>
        <w:rPr/>
        <w:t>、</w:t>
      </w:r>
      <w:hyperlink r:id="rId13">
        <w:r>
          <w:rPr/>
          <w:t>建筑设备工程技术</w:t>
        </w:r>
      </w:hyperlink>
      <w:r>
        <w:rPr/>
        <w:t>、建筑材料工程技术、物业管理、房地产经营与管理、房地产检测与估价等。</w:t>
      </w:r>
    </w:p>
    <w:p>
      <w:pPr>
        <w:pStyle w:val="ListParagraph"/>
        <w:numPr>
          <w:ilvl w:val="1"/>
          <w:numId w:val="2"/>
        </w:numPr>
        <w:tabs>
          <w:tab w:pos="938" w:val="left" w:leader="none"/>
        </w:tabs>
        <w:spacing w:line="240" w:lineRule="auto" w:before="2" w:after="0"/>
        <w:ind w:left="937" w:right="0" w:hanging="421"/>
        <w:jc w:val="left"/>
        <w:rPr>
          <w:rFonts w:ascii="黑体" w:eastAsia="黑体" w:hint="eastAsia"/>
          <w:sz w:val="24"/>
        </w:rPr>
      </w:pPr>
      <w:r>
        <w:rPr>
          <w:rFonts w:ascii="黑体" w:eastAsia="黑体" w:hint="eastAsia"/>
          <w:sz w:val="24"/>
        </w:rPr>
        <w:t>应用型本科高校</w:t>
      </w:r>
    </w:p>
    <w:p>
      <w:pPr>
        <w:pStyle w:val="BodyText"/>
        <w:spacing w:before="10"/>
        <w:rPr>
          <w:rFonts w:ascii="黑体"/>
          <w:sz w:val="22"/>
        </w:rPr>
      </w:pPr>
    </w:p>
    <w:p>
      <w:pPr>
        <w:pStyle w:val="BodyText"/>
        <w:spacing w:line="468" w:lineRule="auto"/>
        <w:ind w:left="517" w:right="685" w:firstLine="482"/>
      </w:pPr>
      <w:r>
        <w:rPr/>
        <w:t>相关专业：土木工程、工程造价、建筑学、建筑环境与设备工程、给排水科学与工程、建筑电气与智能化。</w:t>
      </w:r>
    </w:p>
    <w:p>
      <w:pPr>
        <w:pStyle w:val="BodyText"/>
        <w:spacing w:before="1"/>
        <w:ind w:left="1000"/>
      </w:pPr>
      <w:r>
        <w:rPr/>
        <w:t>相近专业：工程管理、智能建造、城乡规划等。</w:t>
      </w:r>
    </w:p>
    <w:p>
      <w:pPr>
        <w:pStyle w:val="BodyText"/>
        <w:spacing w:before="11"/>
        <w:rPr>
          <w:sz w:val="22"/>
        </w:rPr>
      </w:pPr>
    </w:p>
    <w:p>
      <w:pPr>
        <w:pStyle w:val="ListParagraph"/>
        <w:numPr>
          <w:ilvl w:val="0"/>
          <w:numId w:val="2"/>
        </w:numPr>
        <w:tabs>
          <w:tab w:pos="758" w:val="left" w:leader="none"/>
        </w:tabs>
        <w:spacing w:line="240" w:lineRule="auto" w:before="0" w:after="0"/>
        <w:ind w:left="757" w:right="0" w:hanging="241"/>
        <w:jc w:val="left"/>
        <w:rPr>
          <w:rFonts w:ascii="黑体" w:eastAsia="黑体" w:hint="eastAsia"/>
          <w:sz w:val="24"/>
        </w:rPr>
      </w:pPr>
      <w:r>
        <w:rPr>
          <w:rFonts w:ascii="黑体" w:eastAsia="黑体" w:hint="eastAsia"/>
          <w:sz w:val="24"/>
        </w:rPr>
        <w:t>面向职业岗位（群）</w:t>
      </w:r>
    </w:p>
    <w:p>
      <w:pPr>
        <w:pStyle w:val="BodyText"/>
        <w:spacing w:before="10"/>
        <w:rPr>
          <w:rFonts w:ascii="黑体"/>
          <w:sz w:val="22"/>
        </w:rPr>
      </w:pPr>
    </w:p>
    <w:p>
      <w:pPr>
        <w:pStyle w:val="BodyText"/>
        <w:spacing w:line="468" w:lineRule="auto"/>
        <w:ind w:left="517" w:right="685" w:firstLine="482"/>
        <w:jc w:val="both"/>
      </w:pPr>
      <w:r>
        <w:rPr/>
        <w:t>主要面向建筑施工企业、监理企业、设计单位及其他相关的机构和企事业单位，在技术管理、设计管理、施工管理、商务管理、施工质量审计、工程图设计等岗位，从事施工方案制定、施工图设计、施工组织、工程量计算、施工质量管理及竣工资料编制等工作。</w:t>
      </w:r>
    </w:p>
    <w:p>
      <w:pPr>
        <w:pStyle w:val="ListParagraph"/>
        <w:numPr>
          <w:ilvl w:val="0"/>
          <w:numId w:val="2"/>
        </w:numPr>
        <w:tabs>
          <w:tab w:pos="758" w:val="left" w:leader="none"/>
        </w:tabs>
        <w:spacing w:line="240" w:lineRule="auto" w:before="2" w:after="0"/>
        <w:ind w:left="757" w:right="0" w:hanging="241"/>
        <w:jc w:val="left"/>
        <w:rPr>
          <w:rFonts w:ascii="黑体" w:eastAsia="黑体" w:hint="eastAsia"/>
          <w:sz w:val="24"/>
        </w:rPr>
      </w:pPr>
      <w:r>
        <w:rPr>
          <w:rFonts w:ascii="黑体" w:eastAsia="黑体" w:hint="eastAsia"/>
          <w:sz w:val="24"/>
        </w:rPr>
        <w:t>职业技能要求</w:t>
      </w:r>
    </w:p>
    <w:p>
      <w:pPr>
        <w:pStyle w:val="BodyText"/>
        <w:spacing w:before="10"/>
        <w:rPr>
          <w:rFonts w:ascii="黑体"/>
          <w:sz w:val="22"/>
        </w:rPr>
      </w:pPr>
    </w:p>
    <w:p>
      <w:pPr>
        <w:pStyle w:val="ListParagraph"/>
        <w:numPr>
          <w:ilvl w:val="1"/>
          <w:numId w:val="2"/>
        </w:numPr>
        <w:tabs>
          <w:tab w:pos="998" w:val="left" w:leader="none"/>
        </w:tabs>
        <w:spacing w:line="240" w:lineRule="auto" w:before="1" w:after="0"/>
        <w:ind w:left="997" w:right="0" w:hanging="481"/>
        <w:jc w:val="left"/>
        <w:rPr>
          <w:rFonts w:ascii="黑体" w:eastAsia="黑体" w:hint="eastAsia"/>
          <w:sz w:val="24"/>
        </w:rPr>
      </w:pPr>
      <w:r>
        <w:rPr>
          <w:rFonts w:ascii="黑体" w:eastAsia="黑体" w:hint="eastAsia"/>
          <w:sz w:val="24"/>
        </w:rPr>
        <w:t>职业技能等级划分</w:t>
      </w:r>
    </w:p>
    <w:p>
      <w:pPr>
        <w:pStyle w:val="BodyText"/>
        <w:spacing w:before="10"/>
        <w:rPr>
          <w:rFonts w:ascii="黑体"/>
          <w:sz w:val="22"/>
        </w:rPr>
      </w:pPr>
    </w:p>
    <w:p>
      <w:pPr>
        <w:pStyle w:val="BodyText"/>
        <w:spacing w:line="468" w:lineRule="auto"/>
        <w:ind w:left="517" w:right="685" w:firstLine="482"/>
      </w:pPr>
      <w:r>
        <w:rPr/>
        <w:t>建筑工程识图职业技能分为：初级、中级、高级三个等级，依次递进，高级别涵盖低级别技能要求。</w:t>
      </w:r>
    </w:p>
    <w:p>
      <w:pPr>
        <w:pStyle w:val="BodyText"/>
        <w:spacing w:line="468" w:lineRule="auto" w:before="1"/>
        <w:ind w:left="517" w:right="685" w:firstLine="482"/>
        <w:jc w:val="both"/>
      </w:pPr>
      <w:r>
        <w:rPr/>
        <w:t>建筑工程识图职业技能的分级、技能内涵、专业领域划分与职业岗位需求深度融合，学习培训过程、内容与职业工作过程高度适应，考核评价定位与国家规范标准紧密衔接，并通过规范与标准应用、基于工作过程的技能体系和专业间协同等要素来考评本的技能职业素养。</w:t>
      </w:r>
    </w:p>
    <w:p>
      <w:pPr>
        <w:pStyle w:val="BodyText"/>
        <w:spacing w:before="1"/>
        <w:ind w:left="1000"/>
      </w:pPr>
      <w:r>
        <w:rPr/>
        <w:t>中职在校学生及具有同等学历的社会者应从初级起参加考核，高职在校学</w:t>
      </w:r>
    </w:p>
    <w:p>
      <w:pPr>
        <w:spacing w:after="0"/>
        <w:sectPr>
          <w:pgSz w:w="11910" w:h="16840"/>
          <w:pgMar w:header="0" w:footer="1175" w:top="1580" w:bottom="1360" w:left="1280" w:right="1260"/>
        </w:sectPr>
      </w:pPr>
    </w:p>
    <w:p>
      <w:pPr>
        <w:pStyle w:val="BodyText"/>
        <w:spacing w:line="468" w:lineRule="auto" w:before="92"/>
        <w:ind w:left="517" w:right="686"/>
      </w:pPr>
      <w:r>
        <w:rPr/>
        <w:t>生及具有同等学历的社会者可从初级或中级起参加考核，应用型本科在校生及具有同等学历的社会者可从中级或高级起参加考核。</w:t>
      </w:r>
    </w:p>
    <w:p>
      <w:pPr>
        <w:pStyle w:val="BodyText"/>
        <w:spacing w:line="468" w:lineRule="auto" w:before="1"/>
        <w:ind w:left="517" w:right="685" w:firstLine="482"/>
        <w:jc w:val="both"/>
      </w:pPr>
      <w:r>
        <w:rPr/>
        <w:t>【建筑工程识图】（初级）：</w:t>
      </w:r>
      <w:r>
        <w:rPr>
          <w:spacing w:val="-1"/>
        </w:rPr>
        <w:t>掌握建筑投影规则、建筑制图标准，能应用</w:t>
      </w:r>
      <w:r>
        <w:rPr/>
        <w:t>CAD</w:t>
      </w:r>
      <w:r>
        <w:rPr>
          <w:spacing w:val="-8"/>
        </w:rPr>
        <w:t> 绘图软件。以一套小型建筑工程图样为载体，完成建筑专业图的识图和绘</w:t>
      </w:r>
      <w:r>
        <w:rPr>
          <w:spacing w:val="-9"/>
        </w:rPr>
        <w:t>图任务，并通过对国家技术规范标准的认识与领会，养成基本的职业素养。主</w:t>
      </w:r>
      <w:r>
        <w:rPr/>
        <w:t>要面向建筑业技能型从业人员。</w:t>
      </w:r>
    </w:p>
    <w:p>
      <w:pPr>
        <w:pStyle w:val="BodyText"/>
        <w:spacing w:line="468" w:lineRule="auto" w:before="2"/>
        <w:ind w:left="517" w:right="685" w:firstLine="482"/>
        <w:jc w:val="both"/>
      </w:pPr>
      <w:r>
        <w:rPr/>
        <w:t>【建筑工程识图】（中级）：以一套中型工程施工图（不含人防设计）为载体，完成本专业的识图及绘图任务，并通过对国家技术规范标准的认识与应用，养成必备的职业素养。主要面向建筑业技术技能型从业人员。</w:t>
      </w:r>
    </w:p>
    <w:p>
      <w:pPr>
        <w:pStyle w:val="ListParagraph"/>
        <w:numPr>
          <w:ilvl w:val="0"/>
          <w:numId w:val="5"/>
        </w:numPr>
        <w:tabs>
          <w:tab w:pos="1601" w:val="left" w:leader="none"/>
        </w:tabs>
        <w:spacing w:line="468" w:lineRule="auto" w:before="1" w:after="0"/>
        <w:ind w:left="517" w:right="525" w:firstLine="482"/>
        <w:jc w:val="left"/>
        <w:rPr>
          <w:sz w:val="24"/>
        </w:rPr>
      </w:pPr>
      <w:r>
        <w:rPr>
          <w:spacing w:val="-12"/>
          <w:sz w:val="24"/>
        </w:rPr>
        <w:t>建筑设计类专业：准确识读建筑设计总说明、建筑总平面图、平面图</w:t>
      </w:r>
      <w:r>
        <w:rPr>
          <w:spacing w:val="-7"/>
          <w:sz w:val="24"/>
        </w:rPr>
        <w:t>、立面图、剖面图、建筑详图等；能按照任务要求，应用 </w:t>
      </w:r>
      <w:r>
        <w:rPr>
          <w:sz w:val="24"/>
        </w:rPr>
        <w:t>CAD</w:t>
      </w:r>
      <w:r>
        <w:rPr>
          <w:spacing w:val="-8"/>
          <w:sz w:val="24"/>
        </w:rPr>
        <w:t> 绘图软件绘制中型建筑工程建筑平面图、立面图、剖面图、建筑详图等。</w:t>
      </w:r>
    </w:p>
    <w:p>
      <w:pPr>
        <w:pStyle w:val="ListParagraph"/>
        <w:numPr>
          <w:ilvl w:val="0"/>
          <w:numId w:val="5"/>
        </w:numPr>
        <w:tabs>
          <w:tab w:pos="1601" w:val="left" w:leader="none"/>
        </w:tabs>
        <w:spacing w:line="468" w:lineRule="auto" w:before="1" w:after="0"/>
        <w:ind w:left="517" w:right="649" w:firstLine="482"/>
        <w:jc w:val="both"/>
        <w:rPr>
          <w:sz w:val="24"/>
        </w:rPr>
      </w:pPr>
      <w:r>
        <w:rPr>
          <w:spacing w:val="-4"/>
          <w:sz w:val="24"/>
        </w:rPr>
        <w:t>土建施工</w:t>
      </w:r>
      <w:r>
        <w:rPr>
          <w:sz w:val="24"/>
        </w:rPr>
        <w:t>（结构</w:t>
      </w:r>
      <w:r>
        <w:rPr>
          <w:spacing w:val="-17"/>
          <w:sz w:val="24"/>
        </w:rPr>
        <w:t>）</w:t>
      </w:r>
      <w:r>
        <w:rPr>
          <w:spacing w:val="-7"/>
          <w:sz w:val="24"/>
        </w:rPr>
        <w:t>类专业：结合建筑施工图，准确识读结构设计总说</w:t>
      </w:r>
      <w:r>
        <w:rPr>
          <w:sz w:val="24"/>
        </w:rPr>
        <w:t>明、基础施工图、柱（墙）施工图、梁施工图、板施工图、结构详图等；能按</w:t>
      </w:r>
      <w:r>
        <w:rPr>
          <w:spacing w:val="-7"/>
          <w:sz w:val="24"/>
        </w:rPr>
        <w:t>照任务要求，应用 </w:t>
      </w:r>
      <w:r>
        <w:rPr>
          <w:sz w:val="24"/>
        </w:rPr>
        <w:t>CAD</w:t>
      </w:r>
      <w:r>
        <w:rPr>
          <w:spacing w:val="-8"/>
          <w:sz w:val="24"/>
        </w:rPr>
        <w:t> 绘图软件绘制中型建筑工程基础施工图、柱</w:t>
      </w:r>
      <w:r>
        <w:rPr>
          <w:sz w:val="24"/>
        </w:rPr>
        <w:t>（墙）施工图、梁施工图、板施工图、结构详图等。</w:t>
      </w:r>
    </w:p>
    <w:p>
      <w:pPr>
        <w:pStyle w:val="ListParagraph"/>
        <w:numPr>
          <w:ilvl w:val="0"/>
          <w:numId w:val="5"/>
        </w:numPr>
        <w:tabs>
          <w:tab w:pos="1601" w:val="left" w:leader="none"/>
        </w:tabs>
        <w:spacing w:line="468" w:lineRule="auto" w:before="1" w:after="0"/>
        <w:ind w:left="517" w:right="645" w:firstLine="482"/>
        <w:jc w:val="both"/>
        <w:rPr>
          <w:sz w:val="24"/>
        </w:rPr>
      </w:pPr>
      <w:r>
        <w:rPr>
          <w:spacing w:val="-6"/>
          <w:sz w:val="24"/>
        </w:rPr>
        <w:t>建筑水暖类专业：结合建筑施工图，准确识读相关专业设计说明、</w:t>
      </w:r>
      <w:r>
        <w:rPr>
          <w:spacing w:val="-7"/>
          <w:sz w:val="24"/>
        </w:rPr>
        <w:t>平面图、系统图、详图等；能按照任务要求，应用 </w:t>
      </w:r>
      <w:r>
        <w:rPr>
          <w:sz w:val="24"/>
        </w:rPr>
        <w:t>CAD</w:t>
      </w:r>
      <w:r>
        <w:rPr>
          <w:spacing w:val="-8"/>
          <w:sz w:val="24"/>
        </w:rPr>
        <w:t> 绘图软件绘制中型建筑工程相关专业平面图、系统图、详图等。</w:t>
      </w:r>
    </w:p>
    <w:p>
      <w:pPr>
        <w:pStyle w:val="ListParagraph"/>
        <w:numPr>
          <w:ilvl w:val="0"/>
          <w:numId w:val="5"/>
        </w:numPr>
        <w:tabs>
          <w:tab w:pos="1601" w:val="left" w:leader="none"/>
        </w:tabs>
        <w:spacing w:line="468" w:lineRule="auto" w:before="1" w:after="0"/>
        <w:ind w:left="517" w:right="645" w:firstLine="482"/>
        <w:jc w:val="both"/>
        <w:rPr>
          <w:sz w:val="24"/>
        </w:rPr>
      </w:pPr>
      <w:r>
        <w:rPr>
          <w:spacing w:val="-6"/>
          <w:sz w:val="24"/>
        </w:rPr>
        <w:t>建筑电气类专业：结合建筑施工图，准确识读相关专业设计说明、</w:t>
      </w:r>
      <w:r>
        <w:rPr>
          <w:spacing w:val="-7"/>
          <w:sz w:val="24"/>
        </w:rPr>
        <w:t>平面图、系统图、详图等；能按照任务要求，应用 </w:t>
      </w:r>
      <w:r>
        <w:rPr>
          <w:sz w:val="24"/>
        </w:rPr>
        <w:t>CAD</w:t>
      </w:r>
      <w:r>
        <w:rPr>
          <w:spacing w:val="-8"/>
          <w:sz w:val="24"/>
        </w:rPr>
        <w:t> 绘图软件绘制中型建筑工程相关专业平面图、系统图、详图等。</w:t>
      </w:r>
    </w:p>
    <w:p>
      <w:pPr>
        <w:spacing w:after="0" w:line="468" w:lineRule="auto"/>
        <w:jc w:val="both"/>
        <w:rPr>
          <w:sz w:val="24"/>
        </w:rPr>
        <w:sectPr>
          <w:pgSz w:w="11910" w:h="16840"/>
          <w:pgMar w:header="0" w:footer="1175" w:top="1580" w:bottom="1360" w:left="1280" w:right="1260"/>
        </w:sectPr>
      </w:pPr>
    </w:p>
    <w:p>
      <w:pPr>
        <w:pStyle w:val="BodyText"/>
        <w:spacing w:line="468" w:lineRule="auto" w:before="92"/>
        <w:ind w:left="517" w:right="685" w:firstLine="482"/>
        <w:jc w:val="both"/>
      </w:pPr>
      <w:r>
        <w:rPr/>
        <w:t>【建筑工程识图】（高级）：以一套大型工程施工图（含人防设计）</w:t>
      </w:r>
      <w:r>
        <w:rPr>
          <w:spacing w:val="-9"/>
        </w:rPr>
        <w:t>为载</w:t>
      </w:r>
      <w:r>
        <w:rPr>
          <w:spacing w:val="-1"/>
        </w:rPr>
        <w:t>体，结合相关专业条件图，完成本专业的识图及绘图任务，并通过对国家技术规范标准的认识与应用及专业间协同，养成扎实的职业素养。主要面向建筑业</w:t>
      </w:r>
      <w:r>
        <w:rPr/>
        <w:t>技术应用型从业人员。</w:t>
      </w:r>
    </w:p>
    <w:p>
      <w:pPr>
        <w:pStyle w:val="ListParagraph"/>
        <w:numPr>
          <w:ilvl w:val="0"/>
          <w:numId w:val="6"/>
        </w:numPr>
        <w:tabs>
          <w:tab w:pos="1601" w:val="left" w:leader="none"/>
        </w:tabs>
        <w:spacing w:line="468" w:lineRule="auto" w:before="2" w:after="0"/>
        <w:ind w:left="517" w:right="645" w:firstLine="482"/>
        <w:jc w:val="both"/>
        <w:rPr>
          <w:sz w:val="24"/>
        </w:rPr>
      </w:pPr>
      <w:r>
        <w:rPr>
          <w:spacing w:val="-5"/>
          <w:sz w:val="24"/>
        </w:rPr>
        <w:t>建筑设计类专业：结合结构及其他相关专业条件图，准确识读建筑</w:t>
      </w:r>
      <w:r>
        <w:rPr>
          <w:spacing w:val="-4"/>
          <w:sz w:val="24"/>
        </w:rPr>
        <w:t>设计总说明、建筑总平面图、平面图、立面图、剖面图、建筑详图等；能结合</w:t>
      </w:r>
      <w:r>
        <w:rPr>
          <w:spacing w:val="-8"/>
          <w:sz w:val="24"/>
        </w:rPr>
        <w:t>相关专业条件图，按照任务要求，应用 </w:t>
      </w:r>
      <w:r>
        <w:rPr>
          <w:sz w:val="24"/>
        </w:rPr>
        <w:t>CAD</w:t>
      </w:r>
      <w:r>
        <w:rPr>
          <w:spacing w:val="-8"/>
          <w:sz w:val="24"/>
        </w:rPr>
        <w:t> 绘图软件绘制大型建筑工程建筑平面图、立面图、剖面图、建筑详图等。</w:t>
      </w:r>
    </w:p>
    <w:p>
      <w:pPr>
        <w:pStyle w:val="ListParagraph"/>
        <w:numPr>
          <w:ilvl w:val="0"/>
          <w:numId w:val="6"/>
        </w:numPr>
        <w:tabs>
          <w:tab w:pos="1601" w:val="left" w:leader="none"/>
        </w:tabs>
        <w:spacing w:line="468" w:lineRule="auto" w:before="1" w:after="0"/>
        <w:ind w:left="517" w:right="645" w:firstLine="482"/>
        <w:jc w:val="both"/>
        <w:rPr>
          <w:sz w:val="24"/>
        </w:rPr>
      </w:pPr>
      <w:r>
        <w:rPr>
          <w:spacing w:val="-4"/>
          <w:sz w:val="24"/>
        </w:rPr>
        <w:t>土建施工</w:t>
      </w:r>
      <w:r>
        <w:rPr>
          <w:sz w:val="24"/>
        </w:rPr>
        <w:t>（结构</w:t>
      </w:r>
      <w:r>
        <w:rPr>
          <w:spacing w:val="-15"/>
          <w:sz w:val="24"/>
        </w:rPr>
        <w:t>）</w:t>
      </w:r>
      <w:r>
        <w:rPr>
          <w:spacing w:val="-6"/>
          <w:sz w:val="24"/>
        </w:rPr>
        <w:t>类专业：结合建筑施工图、相关专业条件图，准确</w:t>
      </w:r>
      <w:r>
        <w:rPr>
          <w:sz w:val="24"/>
        </w:rPr>
        <w:t>识读结构设计总说明、基础施工图、柱（墙）施工图、梁施工图、板施工图、</w:t>
      </w:r>
      <w:r>
        <w:rPr>
          <w:spacing w:val="-3"/>
          <w:sz w:val="24"/>
        </w:rPr>
        <w:t>结构详图等；能结合相关专业条件图，按照任务要求，应用 </w:t>
      </w:r>
      <w:r>
        <w:rPr>
          <w:sz w:val="24"/>
        </w:rPr>
        <w:t>CAD</w:t>
      </w:r>
      <w:r>
        <w:rPr>
          <w:spacing w:val="-9"/>
          <w:sz w:val="24"/>
        </w:rPr>
        <w:t> 绘图软件绘制大型建筑工程基础施工图、柱（墙）施工图、梁施工图、板施工图、结构详图等。</w:t>
      </w:r>
    </w:p>
    <w:p>
      <w:pPr>
        <w:pStyle w:val="ListParagraph"/>
        <w:numPr>
          <w:ilvl w:val="0"/>
          <w:numId w:val="6"/>
        </w:numPr>
        <w:tabs>
          <w:tab w:pos="1601" w:val="left" w:leader="none"/>
        </w:tabs>
        <w:spacing w:line="468" w:lineRule="auto" w:before="2" w:after="0"/>
        <w:ind w:left="517" w:right="645" w:firstLine="482"/>
        <w:jc w:val="both"/>
        <w:rPr>
          <w:sz w:val="24"/>
        </w:rPr>
      </w:pPr>
      <w:r>
        <w:rPr>
          <w:spacing w:val="-6"/>
          <w:sz w:val="24"/>
        </w:rPr>
        <w:t>建筑水暖类专业：结合建筑施工图、结构和相关专业条件图，准确</w:t>
      </w:r>
      <w:r>
        <w:rPr>
          <w:spacing w:val="-4"/>
          <w:sz w:val="24"/>
        </w:rPr>
        <w:t>识读设计说明、平面图、系统图、详图、室内管线综合剖面图、室外管线图等</w:t>
      </w:r>
      <w:r>
        <w:rPr>
          <w:spacing w:val="-6"/>
          <w:sz w:val="24"/>
        </w:rPr>
        <w:t>；能结合建筑施工图、结构和相关专业条件图，按照任务要求，应用 </w:t>
      </w:r>
      <w:r>
        <w:rPr>
          <w:sz w:val="24"/>
        </w:rPr>
        <w:t>CAD</w:t>
      </w:r>
      <w:r>
        <w:rPr>
          <w:spacing w:val="-20"/>
          <w:sz w:val="24"/>
        </w:rPr>
        <w:t> 绘图软件绘制大型建筑工程相关专业平面图、系统图、详图、室内管线综合剖面图、室外管线图等。</w:t>
      </w:r>
    </w:p>
    <w:p>
      <w:pPr>
        <w:pStyle w:val="ListParagraph"/>
        <w:numPr>
          <w:ilvl w:val="0"/>
          <w:numId w:val="6"/>
        </w:numPr>
        <w:tabs>
          <w:tab w:pos="1601" w:val="left" w:leader="none"/>
        </w:tabs>
        <w:spacing w:line="468" w:lineRule="auto" w:before="2" w:after="0"/>
        <w:ind w:left="517" w:right="645" w:firstLine="482"/>
        <w:jc w:val="both"/>
        <w:rPr>
          <w:sz w:val="24"/>
        </w:rPr>
      </w:pPr>
      <w:r>
        <w:rPr>
          <w:spacing w:val="-6"/>
          <w:sz w:val="24"/>
        </w:rPr>
        <w:t>建筑电气类专业：结合建筑施工图、结构和相关专业条件图，准确</w:t>
      </w:r>
      <w:r>
        <w:rPr>
          <w:spacing w:val="-4"/>
          <w:sz w:val="24"/>
        </w:rPr>
        <w:t>识读设计说明、平面图、系统图、详图及室外管线图等；能结合建筑施工图、</w:t>
      </w:r>
      <w:r>
        <w:rPr>
          <w:spacing w:val="-7"/>
          <w:sz w:val="24"/>
        </w:rPr>
        <w:t>结构和相关专业条件图，按照任务要求，应用 </w:t>
      </w:r>
      <w:r>
        <w:rPr>
          <w:sz w:val="24"/>
        </w:rPr>
        <w:t>CAD</w:t>
      </w:r>
      <w:r>
        <w:rPr>
          <w:spacing w:val="-8"/>
          <w:sz w:val="24"/>
        </w:rPr>
        <w:t> 绘图软件绘制大型建筑工程相关专业平面图、系统图、详图及室外管线图等。</w:t>
      </w:r>
    </w:p>
    <w:p>
      <w:pPr>
        <w:spacing w:after="0" w:line="468" w:lineRule="auto"/>
        <w:jc w:val="both"/>
        <w:rPr>
          <w:sz w:val="24"/>
        </w:rPr>
        <w:sectPr>
          <w:pgSz w:w="11910" w:h="16840"/>
          <w:pgMar w:header="0" w:footer="1175" w:top="1580" w:bottom="1360" w:left="1280" w:right="1260"/>
        </w:sectPr>
      </w:pPr>
    </w:p>
    <w:p>
      <w:pPr>
        <w:pStyle w:val="ListParagraph"/>
        <w:numPr>
          <w:ilvl w:val="1"/>
          <w:numId w:val="2"/>
        </w:numPr>
        <w:tabs>
          <w:tab w:pos="998" w:val="left" w:leader="none"/>
        </w:tabs>
        <w:spacing w:line="240" w:lineRule="auto" w:before="92" w:after="0"/>
        <w:ind w:left="997" w:right="0" w:hanging="481"/>
        <w:jc w:val="left"/>
        <w:rPr>
          <w:rFonts w:ascii="黑体" w:eastAsia="黑体" w:hint="eastAsia"/>
          <w:sz w:val="24"/>
        </w:rPr>
      </w:pPr>
      <w:r>
        <w:rPr>
          <w:rFonts w:ascii="黑体" w:eastAsia="黑体" w:hint="eastAsia"/>
          <w:sz w:val="24"/>
        </w:rPr>
        <w:t>职业技能等级标准描述</w:t>
      </w:r>
    </w:p>
    <w:p>
      <w:pPr>
        <w:pStyle w:val="BodyText"/>
        <w:spacing w:before="11"/>
        <w:rPr>
          <w:rFonts w:ascii="黑体"/>
          <w:sz w:val="22"/>
        </w:rPr>
      </w:pPr>
    </w:p>
    <w:p>
      <w:pPr>
        <w:pStyle w:val="BodyText"/>
        <w:spacing w:after="52"/>
        <w:ind w:left="1947" w:right="2076"/>
        <w:jc w:val="center"/>
        <w:rPr>
          <w:rFonts w:ascii="黑体" w:eastAsia="黑体" w:hint="eastAsia"/>
        </w:rPr>
      </w:pPr>
      <w:r>
        <w:rPr>
          <w:rFonts w:ascii="黑体" w:eastAsia="黑体" w:hint="eastAsia"/>
        </w:rPr>
        <w:t>表 1 建筑工程识图职业技能等级要求（初级）</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2282"/>
        <w:gridCol w:w="5590"/>
      </w:tblGrid>
      <w:tr>
        <w:trPr>
          <w:trHeight w:val="630" w:hRule="atLeast"/>
        </w:trPr>
        <w:tc>
          <w:tcPr>
            <w:tcW w:w="1263" w:type="dxa"/>
          </w:tcPr>
          <w:p>
            <w:pPr>
              <w:pStyle w:val="TableParagraph"/>
              <w:spacing w:before="161"/>
              <w:ind w:left="150"/>
              <w:rPr>
                <w:rFonts w:ascii="黑体" w:eastAsia="黑体" w:hint="eastAsia"/>
                <w:sz w:val="24"/>
              </w:rPr>
            </w:pPr>
            <w:r>
              <w:rPr>
                <w:rFonts w:ascii="黑体" w:eastAsia="黑体" w:hint="eastAsia"/>
                <w:sz w:val="24"/>
              </w:rPr>
              <w:t>工作领域</w:t>
            </w:r>
          </w:p>
        </w:tc>
        <w:tc>
          <w:tcPr>
            <w:tcW w:w="2282" w:type="dxa"/>
          </w:tcPr>
          <w:p>
            <w:pPr>
              <w:pStyle w:val="TableParagraph"/>
              <w:spacing w:before="161"/>
              <w:ind w:left="661"/>
              <w:rPr>
                <w:rFonts w:ascii="黑体" w:eastAsia="黑体" w:hint="eastAsia"/>
                <w:sz w:val="24"/>
              </w:rPr>
            </w:pPr>
            <w:r>
              <w:rPr>
                <w:rFonts w:ascii="黑体" w:eastAsia="黑体" w:hint="eastAsia"/>
                <w:sz w:val="24"/>
              </w:rPr>
              <w:t>工作任务</w:t>
            </w:r>
          </w:p>
        </w:tc>
        <w:tc>
          <w:tcPr>
            <w:tcW w:w="5590" w:type="dxa"/>
          </w:tcPr>
          <w:p>
            <w:pPr>
              <w:pStyle w:val="TableParagraph"/>
              <w:spacing w:before="161"/>
              <w:ind w:left="2055" w:right="2045"/>
              <w:jc w:val="center"/>
              <w:rPr>
                <w:rFonts w:ascii="黑体" w:eastAsia="黑体" w:hint="eastAsia"/>
                <w:sz w:val="24"/>
              </w:rPr>
            </w:pPr>
            <w:r>
              <w:rPr>
                <w:rFonts w:ascii="黑体" w:eastAsia="黑体" w:hint="eastAsia"/>
                <w:sz w:val="24"/>
              </w:rPr>
              <w:t>职业技能要求</w:t>
            </w:r>
          </w:p>
        </w:tc>
      </w:tr>
      <w:tr>
        <w:trPr>
          <w:trHeight w:val="2124" w:hRule="atLeast"/>
        </w:trPr>
        <w:tc>
          <w:tcPr>
            <w:tcW w:w="1263"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0"/>
              </w:rPr>
            </w:pPr>
          </w:p>
          <w:p>
            <w:pPr>
              <w:pStyle w:val="TableParagraph"/>
              <w:ind w:left="107"/>
              <w:rPr>
                <w:sz w:val="24"/>
              </w:rPr>
            </w:pPr>
            <w:r>
              <w:rPr>
                <w:sz w:val="24"/>
              </w:rPr>
              <w:t>1.识图</w:t>
            </w:r>
          </w:p>
        </w:tc>
        <w:tc>
          <w:tcPr>
            <w:tcW w:w="2282" w:type="dxa"/>
          </w:tcPr>
          <w:p>
            <w:pPr>
              <w:pStyle w:val="TableParagraph"/>
              <w:rPr>
                <w:rFonts w:ascii="黑体"/>
                <w:sz w:val="24"/>
              </w:rPr>
            </w:pPr>
          </w:p>
          <w:p>
            <w:pPr>
              <w:pStyle w:val="TableParagraph"/>
              <w:spacing w:before="3"/>
              <w:rPr>
                <w:rFonts w:ascii="黑体"/>
                <w:sz w:val="34"/>
              </w:rPr>
            </w:pPr>
          </w:p>
          <w:p>
            <w:pPr>
              <w:pStyle w:val="TableParagraph"/>
              <w:spacing w:line="254" w:lineRule="auto"/>
              <w:ind w:left="106" w:right="243"/>
              <w:rPr>
                <w:sz w:val="24"/>
              </w:rPr>
            </w:pPr>
            <w:r>
              <w:rPr>
                <w:sz w:val="24"/>
              </w:rPr>
              <w:t>1.1 建筑投影知识应用</w:t>
            </w:r>
          </w:p>
        </w:tc>
        <w:tc>
          <w:tcPr>
            <w:tcW w:w="5590" w:type="dxa"/>
          </w:tcPr>
          <w:p>
            <w:pPr>
              <w:pStyle w:val="TableParagraph"/>
              <w:numPr>
                <w:ilvl w:val="2"/>
                <w:numId w:val="7"/>
              </w:numPr>
              <w:tabs>
                <w:tab w:pos="828" w:val="left" w:leader="none"/>
              </w:tabs>
              <w:spacing w:line="254" w:lineRule="auto" w:before="94" w:after="0"/>
              <w:ind w:left="107" w:right="190" w:firstLine="0"/>
              <w:jc w:val="left"/>
              <w:rPr>
                <w:sz w:val="24"/>
              </w:rPr>
            </w:pPr>
            <w:r>
              <w:rPr>
                <w:spacing w:val="-1"/>
                <w:sz w:val="24"/>
              </w:rPr>
              <w:t>掌握投影的基本知识、规则、特征和方法， </w:t>
            </w:r>
            <w:r>
              <w:rPr>
                <w:sz w:val="24"/>
              </w:rPr>
              <w:t>识读点、线、面、体的三面投影图；</w:t>
            </w:r>
          </w:p>
          <w:p>
            <w:pPr>
              <w:pStyle w:val="TableParagraph"/>
              <w:numPr>
                <w:ilvl w:val="2"/>
                <w:numId w:val="7"/>
              </w:numPr>
              <w:tabs>
                <w:tab w:pos="828" w:val="left" w:leader="none"/>
              </w:tabs>
              <w:spacing w:line="254" w:lineRule="auto" w:before="0" w:after="0"/>
              <w:ind w:left="107" w:right="190" w:firstLine="0"/>
              <w:jc w:val="left"/>
              <w:rPr>
                <w:sz w:val="24"/>
              </w:rPr>
            </w:pPr>
            <w:r>
              <w:rPr>
                <w:spacing w:val="-1"/>
                <w:sz w:val="24"/>
              </w:rPr>
              <w:t>能识读剖面图、断面图的基本方法，准确区</w:t>
            </w:r>
            <w:r>
              <w:rPr>
                <w:sz w:val="24"/>
              </w:rPr>
              <w:t>分和识读剖面图、断面图；</w:t>
            </w:r>
          </w:p>
          <w:p>
            <w:pPr>
              <w:pStyle w:val="TableParagraph"/>
              <w:numPr>
                <w:ilvl w:val="2"/>
                <w:numId w:val="7"/>
              </w:numPr>
              <w:tabs>
                <w:tab w:pos="828" w:val="left" w:leader="none"/>
              </w:tabs>
              <w:spacing w:line="254" w:lineRule="auto" w:before="0" w:after="0"/>
              <w:ind w:left="107" w:right="190" w:firstLine="0"/>
              <w:jc w:val="left"/>
              <w:rPr>
                <w:sz w:val="24"/>
              </w:rPr>
            </w:pPr>
            <w:r>
              <w:rPr>
                <w:spacing w:val="-1"/>
                <w:sz w:val="24"/>
              </w:rPr>
              <w:t>能识读常见轴测图的投影、正等测图、斜二</w:t>
            </w:r>
            <w:r>
              <w:rPr>
                <w:sz w:val="24"/>
              </w:rPr>
              <w:t>测图。</w:t>
            </w:r>
          </w:p>
        </w:tc>
      </w:tr>
      <w:tr>
        <w:trPr>
          <w:trHeight w:val="1303" w:hRule="atLeast"/>
        </w:trPr>
        <w:tc>
          <w:tcPr>
            <w:tcW w:w="1263" w:type="dxa"/>
            <w:vMerge/>
            <w:tcBorders>
              <w:top w:val="nil"/>
            </w:tcBorders>
          </w:tcPr>
          <w:p>
            <w:pPr>
              <w:rPr>
                <w:sz w:val="2"/>
                <w:szCs w:val="2"/>
              </w:rPr>
            </w:pPr>
          </w:p>
        </w:tc>
        <w:tc>
          <w:tcPr>
            <w:tcW w:w="2282" w:type="dxa"/>
          </w:tcPr>
          <w:p>
            <w:pPr>
              <w:pStyle w:val="TableParagraph"/>
              <w:spacing w:before="2"/>
              <w:rPr>
                <w:rFonts w:ascii="黑体"/>
                <w:sz w:val="26"/>
              </w:rPr>
            </w:pPr>
          </w:p>
          <w:p>
            <w:pPr>
              <w:pStyle w:val="TableParagraph"/>
              <w:spacing w:line="254" w:lineRule="auto"/>
              <w:ind w:left="106" w:right="243"/>
              <w:rPr>
                <w:sz w:val="24"/>
              </w:rPr>
            </w:pPr>
            <w:r>
              <w:rPr>
                <w:sz w:val="24"/>
              </w:rPr>
              <w:t>1.2 建筑制图标准应用</w:t>
            </w:r>
          </w:p>
        </w:tc>
        <w:tc>
          <w:tcPr>
            <w:tcW w:w="5590" w:type="dxa"/>
          </w:tcPr>
          <w:p>
            <w:pPr>
              <w:pStyle w:val="TableParagraph"/>
              <w:numPr>
                <w:ilvl w:val="2"/>
                <w:numId w:val="8"/>
              </w:numPr>
              <w:tabs>
                <w:tab w:pos="828" w:val="left" w:leader="none"/>
              </w:tabs>
              <w:spacing w:line="240" w:lineRule="auto" w:before="9" w:after="0"/>
              <w:ind w:left="827" w:right="0" w:hanging="721"/>
              <w:jc w:val="left"/>
              <w:rPr>
                <w:sz w:val="24"/>
              </w:rPr>
            </w:pPr>
            <w:r>
              <w:rPr>
                <w:sz w:val="24"/>
              </w:rPr>
              <w:t>能应用制图标准，能设置图幅尺寸；</w:t>
            </w:r>
          </w:p>
          <w:p>
            <w:pPr>
              <w:pStyle w:val="TableParagraph"/>
              <w:numPr>
                <w:ilvl w:val="2"/>
                <w:numId w:val="8"/>
              </w:numPr>
              <w:tabs>
                <w:tab w:pos="828" w:val="left" w:leader="none"/>
              </w:tabs>
              <w:spacing w:line="240" w:lineRule="auto" w:before="19" w:after="0"/>
              <w:ind w:left="827" w:right="0" w:hanging="721"/>
              <w:jc w:val="left"/>
              <w:rPr>
                <w:sz w:val="24"/>
              </w:rPr>
            </w:pPr>
            <w:r>
              <w:rPr>
                <w:sz w:val="24"/>
              </w:rPr>
              <w:t>能规范应用图线、字体；</w:t>
            </w:r>
          </w:p>
          <w:p>
            <w:pPr>
              <w:pStyle w:val="TableParagraph"/>
              <w:numPr>
                <w:ilvl w:val="2"/>
                <w:numId w:val="8"/>
              </w:numPr>
              <w:tabs>
                <w:tab w:pos="828" w:val="left" w:leader="none"/>
              </w:tabs>
              <w:spacing w:line="320" w:lineRule="atLeast" w:before="6" w:after="0"/>
              <w:ind w:left="107" w:right="190" w:firstLine="0"/>
              <w:jc w:val="left"/>
              <w:rPr>
                <w:sz w:val="24"/>
              </w:rPr>
            </w:pPr>
            <w:r>
              <w:rPr>
                <w:spacing w:val="-1"/>
                <w:sz w:val="24"/>
              </w:rPr>
              <w:t>能规范应用比例、图例符号、定位轴线、尺</w:t>
            </w:r>
            <w:r>
              <w:rPr>
                <w:sz w:val="24"/>
              </w:rPr>
              <w:t>寸标注等。</w:t>
            </w:r>
          </w:p>
        </w:tc>
      </w:tr>
      <w:tr>
        <w:trPr>
          <w:trHeight w:val="1303" w:hRule="atLeast"/>
        </w:trPr>
        <w:tc>
          <w:tcPr>
            <w:tcW w:w="1263" w:type="dxa"/>
            <w:vMerge/>
            <w:tcBorders>
              <w:top w:val="nil"/>
            </w:tcBorders>
          </w:tcPr>
          <w:p>
            <w:pPr>
              <w:rPr>
                <w:sz w:val="2"/>
                <w:szCs w:val="2"/>
              </w:rPr>
            </w:pPr>
          </w:p>
        </w:tc>
        <w:tc>
          <w:tcPr>
            <w:tcW w:w="2282" w:type="dxa"/>
          </w:tcPr>
          <w:p>
            <w:pPr>
              <w:pStyle w:val="TableParagraph"/>
              <w:spacing w:before="3"/>
              <w:rPr>
                <w:rFonts w:ascii="黑体"/>
                <w:sz w:val="26"/>
              </w:rPr>
            </w:pPr>
          </w:p>
          <w:p>
            <w:pPr>
              <w:pStyle w:val="TableParagraph"/>
              <w:spacing w:line="252" w:lineRule="auto" w:before="1"/>
              <w:ind w:left="106" w:right="96"/>
              <w:rPr>
                <w:sz w:val="24"/>
              </w:rPr>
            </w:pPr>
            <w:r>
              <w:rPr>
                <w:sz w:val="24"/>
              </w:rPr>
              <w:t>1.3</w:t>
            </w:r>
            <w:r>
              <w:rPr>
                <w:spacing w:val="-15"/>
                <w:sz w:val="24"/>
              </w:rPr>
              <w:t> 建筑平面图、立</w:t>
            </w:r>
            <w:r>
              <w:rPr>
                <w:sz w:val="24"/>
              </w:rPr>
              <w:t>面图、剖面图识读</w:t>
            </w:r>
          </w:p>
        </w:tc>
        <w:tc>
          <w:tcPr>
            <w:tcW w:w="5590" w:type="dxa"/>
          </w:tcPr>
          <w:p>
            <w:pPr>
              <w:pStyle w:val="TableParagraph"/>
              <w:numPr>
                <w:ilvl w:val="2"/>
                <w:numId w:val="9"/>
              </w:numPr>
              <w:tabs>
                <w:tab w:pos="828" w:val="left" w:leader="none"/>
              </w:tabs>
              <w:spacing w:line="254" w:lineRule="auto" w:before="10" w:after="0"/>
              <w:ind w:left="107" w:right="190" w:firstLine="0"/>
              <w:jc w:val="both"/>
              <w:rPr>
                <w:sz w:val="24"/>
              </w:rPr>
            </w:pPr>
            <w:r>
              <w:rPr>
                <w:spacing w:val="-1"/>
                <w:sz w:val="24"/>
              </w:rPr>
              <w:t>能识读小型工程建筑平面图、立面图、剖面</w:t>
            </w:r>
            <w:r>
              <w:rPr>
                <w:sz w:val="24"/>
              </w:rPr>
              <w:t>图的主要技术信息（</w:t>
            </w:r>
            <w:r>
              <w:rPr>
                <w:spacing w:val="-2"/>
                <w:sz w:val="24"/>
              </w:rPr>
              <w:t>平面及空间布局、主要空间控</w:t>
            </w:r>
            <w:r>
              <w:rPr>
                <w:sz w:val="24"/>
              </w:rPr>
              <w:t>制尺寸、水平及竖向定位）；</w:t>
            </w:r>
          </w:p>
          <w:p>
            <w:pPr>
              <w:pStyle w:val="TableParagraph"/>
              <w:numPr>
                <w:ilvl w:val="2"/>
                <w:numId w:val="9"/>
              </w:numPr>
              <w:tabs>
                <w:tab w:pos="828" w:val="left" w:leader="none"/>
              </w:tabs>
              <w:spacing w:line="296" w:lineRule="exact" w:before="0" w:after="0"/>
              <w:ind w:left="827" w:right="0" w:hanging="721"/>
              <w:jc w:val="both"/>
              <w:rPr>
                <w:sz w:val="24"/>
              </w:rPr>
            </w:pPr>
            <w:r>
              <w:rPr>
                <w:sz w:val="24"/>
              </w:rPr>
              <w:t>能识读相关图例及符号等。</w:t>
            </w:r>
          </w:p>
        </w:tc>
      </w:tr>
      <w:tr>
        <w:trPr>
          <w:trHeight w:val="978" w:hRule="atLeast"/>
        </w:trPr>
        <w:tc>
          <w:tcPr>
            <w:tcW w:w="1263" w:type="dxa"/>
            <w:vMerge/>
            <w:tcBorders>
              <w:top w:val="nil"/>
            </w:tcBorders>
          </w:tcPr>
          <w:p>
            <w:pPr>
              <w:rPr>
                <w:sz w:val="2"/>
                <w:szCs w:val="2"/>
              </w:rPr>
            </w:pPr>
          </w:p>
        </w:tc>
        <w:tc>
          <w:tcPr>
            <w:tcW w:w="2282" w:type="dxa"/>
          </w:tcPr>
          <w:p>
            <w:pPr>
              <w:pStyle w:val="TableParagraph"/>
              <w:spacing w:line="254" w:lineRule="auto" w:before="172"/>
              <w:ind w:left="106" w:right="234"/>
              <w:rPr>
                <w:sz w:val="24"/>
              </w:rPr>
            </w:pPr>
            <w:r>
              <w:rPr>
                <w:sz w:val="24"/>
              </w:rPr>
              <w:t>1.4 建筑设计说明及其他文件识读</w:t>
            </w:r>
          </w:p>
        </w:tc>
        <w:tc>
          <w:tcPr>
            <w:tcW w:w="5590" w:type="dxa"/>
          </w:tcPr>
          <w:p>
            <w:pPr>
              <w:pStyle w:val="TableParagraph"/>
              <w:numPr>
                <w:ilvl w:val="2"/>
                <w:numId w:val="10"/>
              </w:numPr>
              <w:tabs>
                <w:tab w:pos="828" w:val="left" w:leader="none"/>
              </w:tabs>
              <w:spacing w:line="240" w:lineRule="auto" w:before="9" w:after="0"/>
              <w:ind w:left="827" w:right="0" w:hanging="721"/>
              <w:jc w:val="left"/>
              <w:rPr>
                <w:sz w:val="24"/>
              </w:rPr>
            </w:pPr>
            <w:r>
              <w:rPr>
                <w:sz w:val="24"/>
              </w:rPr>
              <w:t>能准确识读建筑设计说明；</w:t>
            </w:r>
          </w:p>
          <w:p>
            <w:pPr>
              <w:pStyle w:val="TableParagraph"/>
              <w:numPr>
                <w:ilvl w:val="2"/>
                <w:numId w:val="10"/>
              </w:numPr>
              <w:tabs>
                <w:tab w:pos="828" w:val="left" w:leader="none"/>
              </w:tabs>
              <w:spacing w:line="240" w:lineRule="auto" w:before="19" w:after="0"/>
              <w:ind w:left="827" w:right="0" w:hanging="721"/>
              <w:jc w:val="left"/>
              <w:rPr>
                <w:sz w:val="24"/>
              </w:rPr>
            </w:pPr>
            <w:r>
              <w:rPr>
                <w:sz w:val="24"/>
              </w:rPr>
              <w:t>能准确阅读门窗统计表；</w:t>
            </w:r>
          </w:p>
          <w:p>
            <w:pPr>
              <w:pStyle w:val="TableParagraph"/>
              <w:numPr>
                <w:ilvl w:val="2"/>
                <w:numId w:val="10"/>
              </w:numPr>
              <w:tabs>
                <w:tab w:pos="828" w:val="left" w:leader="none"/>
              </w:tabs>
              <w:spacing w:line="296" w:lineRule="exact" w:before="19" w:after="0"/>
              <w:ind w:left="827" w:right="0" w:hanging="721"/>
              <w:jc w:val="left"/>
              <w:rPr>
                <w:sz w:val="24"/>
              </w:rPr>
            </w:pPr>
            <w:r>
              <w:rPr>
                <w:sz w:val="24"/>
              </w:rPr>
              <w:t>能准确阅读其他建筑设计文件。</w:t>
            </w:r>
          </w:p>
        </w:tc>
      </w:tr>
      <w:tr>
        <w:trPr>
          <w:trHeight w:val="2608" w:hRule="atLeast"/>
        </w:trPr>
        <w:tc>
          <w:tcPr>
            <w:tcW w:w="1263"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26"/>
              </w:rPr>
            </w:pPr>
          </w:p>
          <w:p>
            <w:pPr>
              <w:pStyle w:val="TableParagraph"/>
              <w:ind w:left="107"/>
              <w:rPr>
                <w:sz w:val="24"/>
              </w:rPr>
            </w:pPr>
            <w:r>
              <w:rPr>
                <w:sz w:val="24"/>
              </w:rPr>
              <w:t>2.绘图</w:t>
            </w:r>
          </w:p>
        </w:tc>
        <w:tc>
          <w:tcPr>
            <w:tcW w:w="2282"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9"/>
              <w:rPr>
                <w:rFonts w:ascii="黑体"/>
                <w:sz w:val="17"/>
              </w:rPr>
            </w:pPr>
          </w:p>
          <w:p>
            <w:pPr>
              <w:pStyle w:val="TableParagraph"/>
              <w:spacing w:before="1"/>
              <w:ind w:left="106"/>
              <w:rPr>
                <w:sz w:val="24"/>
              </w:rPr>
            </w:pPr>
            <w:r>
              <w:rPr>
                <w:sz w:val="24"/>
              </w:rPr>
              <w:t>2.1 绘图环境设置</w:t>
            </w:r>
          </w:p>
        </w:tc>
        <w:tc>
          <w:tcPr>
            <w:tcW w:w="5590" w:type="dxa"/>
          </w:tcPr>
          <w:p>
            <w:pPr>
              <w:pStyle w:val="TableParagraph"/>
              <w:numPr>
                <w:ilvl w:val="2"/>
                <w:numId w:val="11"/>
              </w:numPr>
              <w:tabs>
                <w:tab w:pos="828" w:val="left" w:leader="none"/>
              </w:tabs>
              <w:spacing w:line="254" w:lineRule="auto" w:before="10" w:after="0"/>
              <w:ind w:left="107" w:right="190" w:firstLine="0"/>
              <w:jc w:val="left"/>
              <w:rPr>
                <w:sz w:val="24"/>
              </w:rPr>
            </w:pPr>
            <w:r>
              <w:rPr>
                <w:spacing w:val="-1"/>
                <w:sz w:val="24"/>
              </w:rPr>
              <w:t>能按照绘制图形的类型，设置绘图比例及图</w:t>
            </w:r>
            <w:r>
              <w:rPr>
                <w:sz w:val="24"/>
              </w:rPr>
              <w:t>形界限；</w:t>
            </w:r>
          </w:p>
          <w:p>
            <w:pPr>
              <w:pStyle w:val="TableParagraph"/>
              <w:numPr>
                <w:ilvl w:val="2"/>
                <w:numId w:val="11"/>
              </w:numPr>
              <w:tabs>
                <w:tab w:pos="828" w:val="left" w:leader="none"/>
              </w:tabs>
              <w:spacing w:line="252" w:lineRule="auto" w:before="1" w:after="0"/>
              <w:ind w:left="107" w:right="190" w:firstLine="0"/>
              <w:jc w:val="left"/>
              <w:rPr>
                <w:sz w:val="24"/>
              </w:rPr>
            </w:pPr>
            <w:r>
              <w:rPr>
                <w:spacing w:val="-1"/>
                <w:sz w:val="24"/>
              </w:rPr>
              <w:t>能按照工作任务要求，设置绘图环境相关参</w:t>
            </w:r>
            <w:r>
              <w:rPr>
                <w:sz w:val="24"/>
              </w:rPr>
              <w:t>数；</w:t>
            </w:r>
          </w:p>
          <w:p>
            <w:pPr>
              <w:pStyle w:val="TableParagraph"/>
              <w:numPr>
                <w:ilvl w:val="2"/>
                <w:numId w:val="11"/>
              </w:numPr>
              <w:tabs>
                <w:tab w:pos="828" w:val="left" w:leader="none"/>
              </w:tabs>
              <w:spacing w:line="254" w:lineRule="auto" w:before="4" w:after="0"/>
              <w:ind w:left="107" w:right="-29" w:firstLine="0"/>
              <w:jc w:val="left"/>
              <w:rPr>
                <w:sz w:val="24"/>
              </w:rPr>
            </w:pPr>
            <w:r>
              <w:rPr>
                <w:spacing w:val="-4"/>
                <w:sz w:val="24"/>
              </w:rPr>
              <w:t>能按照工作任务要求，设置图层、文字样式、</w:t>
            </w:r>
            <w:r>
              <w:rPr>
                <w:sz w:val="24"/>
              </w:rPr>
              <w:t>尺寸标注样式；</w:t>
            </w:r>
          </w:p>
          <w:p>
            <w:pPr>
              <w:pStyle w:val="TableParagraph"/>
              <w:numPr>
                <w:ilvl w:val="2"/>
                <w:numId w:val="11"/>
              </w:numPr>
              <w:tabs>
                <w:tab w:pos="828" w:val="left" w:leader="none"/>
              </w:tabs>
              <w:spacing w:line="240" w:lineRule="auto" w:before="1" w:after="0"/>
              <w:ind w:left="827" w:right="0" w:hanging="721"/>
              <w:jc w:val="left"/>
              <w:rPr>
                <w:sz w:val="24"/>
              </w:rPr>
            </w:pPr>
            <w:r>
              <w:rPr>
                <w:sz w:val="24"/>
              </w:rPr>
              <w:t>能依据制图标准，绘制图幅与图框线，完成</w:t>
            </w:r>
          </w:p>
          <w:p>
            <w:pPr>
              <w:pStyle w:val="TableParagraph"/>
              <w:spacing w:line="295" w:lineRule="exact" w:before="19"/>
              <w:ind w:left="107"/>
              <w:rPr>
                <w:sz w:val="24"/>
              </w:rPr>
            </w:pPr>
            <w:r>
              <w:rPr>
                <w:sz w:val="24"/>
              </w:rPr>
              <w:t>样板文件的创建。</w:t>
            </w:r>
          </w:p>
        </w:tc>
      </w:tr>
      <w:tr>
        <w:trPr>
          <w:trHeight w:val="1303" w:hRule="atLeast"/>
        </w:trPr>
        <w:tc>
          <w:tcPr>
            <w:tcW w:w="1263" w:type="dxa"/>
            <w:vMerge/>
            <w:tcBorders>
              <w:top w:val="nil"/>
            </w:tcBorders>
          </w:tcPr>
          <w:p>
            <w:pPr>
              <w:rPr>
                <w:sz w:val="2"/>
                <w:szCs w:val="2"/>
              </w:rPr>
            </w:pPr>
          </w:p>
        </w:tc>
        <w:tc>
          <w:tcPr>
            <w:tcW w:w="2282" w:type="dxa"/>
          </w:tcPr>
          <w:p>
            <w:pPr>
              <w:pStyle w:val="TableParagraph"/>
              <w:spacing w:before="3"/>
              <w:rPr>
                <w:rFonts w:ascii="黑体"/>
                <w:sz w:val="26"/>
              </w:rPr>
            </w:pPr>
          </w:p>
          <w:p>
            <w:pPr>
              <w:pStyle w:val="TableParagraph"/>
              <w:spacing w:line="252" w:lineRule="auto" w:before="1"/>
              <w:ind w:left="106" w:right="243"/>
              <w:rPr>
                <w:sz w:val="24"/>
              </w:rPr>
            </w:pPr>
            <w:r>
              <w:rPr>
                <w:sz w:val="24"/>
              </w:rPr>
              <w:t>2.2 三面投影图绘制</w:t>
            </w:r>
          </w:p>
        </w:tc>
        <w:tc>
          <w:tcPr>
            <w:tcW w:w="5590" w:type="dxa"/>
          </w:tcPr>
          <w:p>
            <w:pPr>
              <w:pStyle w:val="TableParagraph"/>
              <w:spacing w:line="254" w:lineRule="auto" w:before="10"/>
              <w:ind w:left="107" w:right="190"/>
              <w:rPr>
                <w:sz w:val="24"/>
              </w:rPr>
            </w:pPr>
            <w:r>
              <w:rPr>
                <w:sz w:val="24"/>
              </w:rPr>
              <w:t>2.2.1 能按照工作任务要求，绘制点、线、面的三面投影图；</w:t>
            </w:r>
          </w:p>
          <w:p>
            <w:pPr>
              <w:pStyle w:val="TableParagraph"/>
              <w:spacing w:line="306" w:lineRule="exact"/>
              <w:ind w:left="107"/>
              <w:rPr>
                <w:sz w:val="24"/>
              </w:rPr>
            </w:pPr>
            <w:r>
              <w:rPr>
                <w:sz w:val="24"/>
              </w:rPr>
              <w:t>2.2.1 能按照工作任务要求，绘制基本形体、组合</w:t>
            </w:r>
          </w:p>
          <w:p>
            <w:pPr>
              <w:pStyle w:val="TableParagraph"/>
              <w:spacing w:line="297" w:lineRule="exact" w:before="19"/>
              <w:ind w:left="107"/>
              <w:rPr>
                <w:sz w:val="24"/>
              </w:rPr>
            </w:pPr>
            <w:r>
              <w:rPr>
                <w:sz w:val="24"/>
              </w:rPr>
              <w:t>体的三面投影图。</w:t>
            </w:r>
          </w:p>
        </w:tc>
      </w:tr>
      <w:tr>
        <w:trPr>
          <w:trHeight w:val="652" w:hRule="atLeast"/>
        </w:trPr>
        <w:tc>
          <w:tcPr>
            <w:tcW w:w="1263" w:type="dxa"/>
            <w:vMerge/>
            <w:tcBorders>
              <w:top w:val="nil"/>
            </w:tcBorders>
          </w:tcPr>
          <w:p>
            <w:pPr>
              <w:rPr>
                <w:sz w:val="2"/>
                <w:szCs w:val="2"/>
              </w:rPr>
            </w:pPr>
          </w:p>
        </w:tc>
        <w:tc>
          <w:tcPr>
            <w:tcW w:w="2282" w:type="dxa"/>
          </w:tcPr>
          <w:p>
            <w:pPr>
              <w:pStyle w:val="TableParagraph"/>
              <w:spacing w:before="172"/>
              <w:ind w:left="106"/>
              <w:rPr>
                <w:sz w:val="24"/>
              </w:rPr>
            </w:pPr>
            <w:r>
              <w:rPr>
                <w:sz w:val="24"/>
              </w:rPr>
              <w:t>2.3 轴测图绘制</w:t>
            </w:r>
          </w:p>
        </w:tc>
        <w:tc>
          <w:tcPr>
            <w:tcW w:w="5590" w:type="dxa"/>
          </w:tcPr>
          <w:p>
            <w:pPr>
              <w:pStyle w:val="TableParagraph"/>
              <w:spacing w:before="9"/>
              <w:ind w:left="107"/>
              <w:rPr>
                <w:sz w:val="24"/>
              </w:rPr>
            </w:pPr>
            <w:r>
              <w:rPr>
                <w:sz w:val="24"/>
              </w:rPr>
              <w:t>能按照给出图形应用 CAD 绘图软件绘制基本形体或</w:t>
            </w:r>
          </w:p>
          <w:p>
            <w:pPr>
              <w:pStyle w:val="TableParagraph"/>
              <w:spacing w:line="296" w:lineRule="exact" w:before="19"/>
              <w:ind w:left="107"/>
              <w:rPr>
                <w:sz w:val="24"/>
              </w:rPr>
            </w:pPr>
            <w:r>
              <w:rPr>
                <w:sz w:val="24"/>
              </w:rPr>
              <w:t>组合体轴测图。</w:t>
            </w:r>
          </w:p>
        </w:tc>
      </w:tr>
      <w:tr>
        <w:trPr>
          <w:trHeight w:val="652" w:hRule="atLeast"/>
        </w:trPr>
        <w:tc>
          <w:tcPr>
            <w:tcW w:w="1263" w:type="dxa"/>
            <w:vMerge/>
            <w:tcBorders>
              <w:top w:val="nil"/>
            </w:tcBorders>
          </w:tcPr>
          <w:p>
            <w:pPr>
              <w:rPr>
                <w:sz w:val="2"/>
                <w:szCs w:val="2"/>
              </w:rPr>
            </w:pPr>
          </w:p>
        </w:tc>
        <w:tc>
          <w:tcPr>
            <w:tcW w:w="2282" w:type="dxa"/>
          </w:tcPr>
          <w:p>
            <w:pPr>
              <w:pStyle w:val="TableParagraph"/>
              <w:spacing w:before="10"/>
              <w:ind w:left="106"/>
              <w:rPr>
                <w:sz w:val="24"/>
              </w:rPr>
            </w:pPr>
            <w:r>
              <w:rPr>
                <w:sz w:val="24"/>
              </w:rPr>
              <w:t>2.4 建筑平面图、立</w:t>
            </w:r>
          </w:p>
          <w:p>
            <w:pPr>
              <w:pStyle w:val="TableParagraph"/>
              <w:spacing w:line="296" w:lineRule="exact" w:before="18"/>
              <w:ind w:left="106"/>
              <w:rPr>
                <w:sz w:val="24"/>
              </w:rPr>
            </w:pPr>
            <w:r>
              <w:rPr>
                <w:sz w:val="24"/>
              </w:rPr>
              <w:t>面图、剖面图绘制</w:t>
            </w:r>
          </w:p>
        </w:tc>
        <w:tc>
          <w:tcPr>
            <w:tcW w:w="5590" w:type="dxa"/>
          </w:tcPr>
          <w:p>
            <w:pPr>
              <w:pStyle w:val="TableParagraph"/>
              <w:spacing w:before="10"/>
              <w:ind w:left="107"/>
              <w:rPr>
                <w:sz w:val="24"/>
              </w:rPr>
            </w:pPr>
            <w:r>
              <w:rPr>
                <w:sz w:val="24"/>
              </w:rPr>
              <w:t>依据制图标准，根据任务要求，能运用 CAD 绘图软</w:t>
            </w:r>
          </w:p>
          <w:p>
            <w:pPr>
              <w:pStyle w:val="TableParagraph"/>
              <w:spacing w:line="296" w:lineRule="exact" w:before="18"/>
              <w:ind w:left="107"/>
              <w:rPr>
                <w:sz w:val="24"/>
              </w:rPr>
            </w:pPr>
            <w:r>
              <w:rPr>
                <w:sz w:val="24"/>
              </w:rPr>
              <w:t>件抄绘小型工程建筑平面图、立面图、剖面图。</w:t>
            </w:r>
          </w:p>
        </w:tc>
      </w:tr>
      <w:tr>
        <w:trPr>
          <w:trHeight w:val="650" w:hRule="atLeast"/>
        </w:trPr>
        <w:tc>
          <w:tcPr>
            <w:tcW w:w="1263" w:type="dxa"/>
            <w:vMerge/>
            <w:tcBorders>
              <w:top w:val="nil"/>
            </w:tcBorders>
          </w:tcPr>
          <w:p>
            <w:pPr>
              <w:rPr>
                <w:sz w:val="2"/>
                <w:szCs w:val="2"/>
              </w:rPr>
            </w:pPr>
          </w:p>
        </w:tc>
        <w:tc>
          <w:tcPr>
            <w:tcW w:w="2282" w:type="dxa"/>
          </w:tcPr>
          <w:p>
            <w:pPr>
              <w:pStyle w:val="TableParagraph"/>
              <w:spacing w:before="10"/>
              <w:ind w:left="106"/>
              <w:rPr>
                <w:sz w:val="24"/>
              </w:rPr>
            </w:pPr>
            <w:r>
              <w:rPr>
                <w:sz w:val="24"/>
              </w:rPr>
              <w:t>2.5 绘图设备与打</w:t>
            </w:r>
          </w:p>
          <w:p>
            <w:pPr>
              <w:pStyle w:val="TableParagraph"/>
              <w:spacing w:line="293" w:lineRule="exact" w:before="19"/>
              <w:ind w:left="106"/>
              <w:rPr>
                <w:sz w:val="24"/>
              </w:rPr>
            </w:pPr>
            <w:r>
              <w:rPr>
                <w:sz w:val="24"/>
              </w:rPr>
              <w:t>印样式设置</w:t>
            </w:r>
          </w:p>
        </w:tc>
        <w:tc>
          <w:tcPr>
            <w:tcW w:w="5590" w:type="dxa"/>
          </w:tcPr>
          <w:p>
            <w:pPr>
              <w:pStyle w:val="TableParagraph"/>
              <w:spacing w:before="10"/>
              <w:ind w:left="107"/>
              <w:rPr>
                <w:sz w:val="24"/>
              </w:rPr>
            </w:pPr>
            <w:r>
              <w:rPr>
                <w:sz w:val="24"/>
              </w:rPr>
              <w:t>2.5.1 能按照工作任务要求对模型空间、图纸（布</w:t>
            </w:r>
          </w:p>
          <w:p>
            <w:pPr>
              <w:pStyle w:val="TableParagraph"/>
              <w:spacing w:line="293" w:lineRule="exact" w:before="19"/>
              <w:ind w:left="107"/>
              <w:rPr>
                <w:sz w:val="24"/>
              </w:rPr>
            </w:pPr>
            <w:r>
              <w:rPr>
                <w:sz w:val="24"/>
              </w:rPr>
              <w:t>局）空间进行参数设置；</w:t>
            </w:r>
          </w:p>
        </w:tc>
      </w:tr>
    </w:tbl>
    <w:p>
      <w:pPr>
        <w:spacing w:after="0" w:line="293" w:lineRule="exact"/>
        <w:rPr>
          <w:sz w:val="24"/>
        </w:rPr>
        <w:sectPr>
          <w:pgSz w:w="11910" w:h="16840"/>
          <w:pgMar w:header="0" w:footer="1175" w:top="1580" w:bottom="1360" w:left="1280" w:right="126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2282"/>
        <w:gridCol w:w="5590"/>
      </w:tblGrid>
      <w:tr>
        <w:trPr>
          <w:trHeight w:val="652" w:hRule="atLeast"/>
        </w:trPr>
        <w:tc>
          <w:tcPr>
            <w:tcW w:w="1263" w:type="dxa"/>
            <w:vMerge w:val="restart"/>
          </w:tcPr>
          <w:p>
            <w:pPr>
              <w:pStyle w:val="TableParagraph"/>
              <w:rPr>
                <w:rFonts w:ascii="Times New Roman"/>
                <w:sz w:val="24"/>
              </w:rPr>
            </w:pPr>
          </w:p>
        </w:tc>
        <w:tc>
          <w:tcPr>
            <w:tcW w:w="2282" w:type="dxa"/>
          </w:tcPr>
          <w:p>
            <w:pPr>
              <w:pStyle w:val="TableParagraph"/>
              <w:rPr>
                <w:rFonts w:ascii="Times New Roman"/>
                <w:sz w:val="24"/>
              </w:rPr>
            </w:pPr>
          </w:p>
        </w:tc>
        <w:tc>
          <w:tcPr>
            <w:tcW w:w="5590" w:type="dxa"/>
          </w:tcPr>
          <w:p>
            <w:pPr>
              <w:pStyle w:val="TableParagraph"/>
              <w:spacing w:before="2"/>
              <w:ind w:left="107"/>
              <w:rPr>
                <w:sz w:val="24"/>
              </w:rPr>
            </w:pPr>
            <w:r>
              <w:rPr>
                <w:sz w:val="24"/>
              </w:rPr>
              <w:t>2.5.2 能按照工作任务要求对浮动视口进行参数设</w:t>
            </w:r>
          </w:p>
          <w:p>
            <w:pPr>
              <w:pStyle w:val="TableParagraph"/>
              <w:spacing w:line="304" w:lineRule="exact" w:before="19"/>
              <w:ind w:left="107"/>
              <w:rPr>
                <w:sz w:val="24"/>
              </w:rPr>
            </w:pPr>
            <w:r>
              <w:rPr>
                <w:sz w:val="24"/>
              </w:rPr>
              <w:t>置。</w:t>
            </w:r>
          </w:p>
        </w:tc>
      </w:tr>
      <w:tr>
        <w:trPr>
          <w:trHeight w:val="853" w:hRule="atLeast"/>
        </w:trPr>
        <w:tc>
          <w:tcPr>
            <w:tcW w:w="1263" w:type="dxa"/>
            <w:vMerge/>
            <w:tcBorders>
              <w:top w:val="nil"/>
            </w:tcBorders>
          </w:tcPr>
          <w:p>
            <w:pPr>
              <w:rPr>
                <w:sz w:val="2"/>
                <w:szCs w:val="2"/>
              </w:rPr>
            </w:pPr>
          </w:p>
        </w:tc>
        <w:tc>
          <w:tcPr>
            <w:tcW w:w="2282" w:type="dxa"/>
          </w:tcPr>
          <w:p>
            <w:pPr>
              <w:pStyle w:val="TableParagraph"/>
              <w:spacing w:before="10"/>
              <w:rPr>
                <w:rFonts w:ascii="黑体"/>
                <w:sz w:val="20"/>
              </w:rPr>
            </w:pPr>
          </w:p>
          <w:p>
            <w:pPr>
              <w:pStyle w:val="TableParagraph"/>
              <w:ind w:left="106"/>
              <w:rPr>
                <w:sz w:val="24"/>
              </w:rPr>
            </w:pPr>
            <w:r>
              <w:rPr>
                <w:sz w:val="24"/>
              </w:rPr>
              <w:t>2.6 虚拟打印输出</w:t>
            </w:r>
          </w:p>
        </w:tc>
        <w:tc>
          <w:tcPr>
            <w:tcW w:w="5590" w:type="dxa"/>
          </w:tcPr>
          <w:p>
            <w:pPr>
              <w:pStyle w:val="TableParagraph"/>
              <w:spacing w:line="254" w:lineRule="auto" w:before="103"/>
              <w:ind w:left="107" w:right="310"/>
              <w:rPr>
                <w:sz w:val="24"/>
              </w:rPr>
            </w:pPr>
            <w:r>
              <w:rPr>
                <w:sz w:val="24"/>
              </w:rPr>
              <w:t>能按照工作任务要求对打印样式、打印/绘图仪参数、纸张、打印范围进行设置。</w:t>
            </w:r>
          </w:p>
        </w:tc>
      </w:tr>
    </w:tbl>
    <w:p>
      <w:pPr>
        <w:pStyle w:val="BodyText"/>
        <w:rPr>
          <w:rFonts w:ascii="黑体"/>
          <w:sz w:val="20"/>
        </w:rPr>
      </w:pPr>
    </w:p>
    <w:p>
      <w:pPr>
        <w:pStyle w:val="BodyText"/>
        <w:rPr>
          <w:rFonts w:ascii="黑体"/>
          <w:sz w:val="20"/>
        </w:rPr>
      </w:pPr>
    </w:p>
    <w:p>
      <w:pPr>
        <w:pStyle w:val="BodyText"/>
        <w:spacing w:before="10"/>
        <w:rPr>
          <w:rFonts w:ascii="黑体"/>
          <w:sz w:val="19"/>
        </w:rPr>
      </w:pPr>
    </w:p>
    <w:p>
      <w:pPr>
        <w:pStyle w:val="BodyText"/>
        <w:spacing w:before="67" w:after="52"/>
        <w:ind w:left="1947" w:right="2076"/>
        <w:jc w:val="center"/>
        <w:rPr>
          <w:rFonts w:ascii="黑体" w:eastAsia="黑体" w:hint="eastAsia"/>
        </w:rPr>
      </w:pPr>
      <w:r>
        <w:rPr>
          <w:rFonts w:ascii="黑体" w:eastAsia="黑体" w:hint="eastAsia"/>
        </w:rPr>
        <w:t>表 2 建筑工程识图职业技能等级要求（中级）</w:t>
      </w: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217"/>
      </w:tblGrid>
      <w:tr>
        <w:trPr>
          <w:trHeight w:val="616" w:hRule="atLeast"/>
        </w:trPr>
        <w:tc>
          <w:tcPr>
            <w:tcW w:w="8478" w:type="dxa"/>
            <w:gridSpan w:val="3"/>
          </w:tcPr>
          <w:p>
            <w:pPr>
              <w:pStyle w:val="TableParagraph"/>
              <w:spacing w:before="154"/>
              <w:ind w:left="2898" w:right="2889"/>
              <w:jc w:val="center"/>
              <w:rPr>
                <w:rFonts w:ascii="黑体" w:eastAsia="黑体" w:hint="eastAsia"/>
                <w:sz w:val="24"/>
              </w:rPr>
            </w:pPr>
            <w:r>
              <w:rPr>
                <w:rFonts w:ascii="黑体" w:eastAsia="黑体" w:hint="eastAsia"/>
                <w:sz w:val="24"/>
              </w:rPr>
              <w:t>建筑设计类专业</w:t>
            </w:r>
          </w:p>
        </w:tc>
      </w:tr>
      <w:tr>
        <w:trPr>
          <w:trHeight w:val="615" w:hRule="atLeast"/>
        </w:trPr>
        <w:tc>
          <w:tcPr>
            <w:tcW w:w="1418" w:type="dxa"/>
          </w:tcPr>
          <w:p>
            <w:pPr>
              <w:pStyle w:val="TableParagraph"/>
              <w:spacing w:before="154"/>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54"/>
              <w:ind w:left="439"/>
              <w:rPr>
                <w:rFonts w:ascii="黑体" w:eastAsia="黑体" w:hint="eastAsia"/>
                <w:sz w:val="24"/>
              </w:rPr>
            </w:pPr>
            <w:r>
              <w:rPr>
                <w:rFonts w:ascii="黑体" w:eastAsia="黑体" w:hint="eastAsia"/>
                <w:sz w:val="24"/>
              </w:rPr>
              <w:t>工作任务</w:t>
            </w:r>
          </w:p>
        </w:tc>
        <w:tc>
          <w:tcPr>
            <w:tcW w:w="5217" w:type="dxa"/>
          </w:tcPr>
          <w:p>
            <w:pPr>
              <w:pStyle w:val="TableParagraph"/>
              <w:spacing w:before="154"/>
              <w:ind w:left="1867" w:right="1860"/>
              <w:jc w:val="center"/>
              <w:rPr>
                <w:rFonts w:ascii="黑体" w:eastAsia="黑体" w:hint="eastAsia"/>
                <w:sz w:val="24"/>
              </w:rPr>
            </w:pPr>
            <w:r>
              <w:rPr>
                <w:rFonts w:ascii="黑体" w:eastAsia="黑体" w:hint="eastAsia"/>
                <w:sz w:val="24"/>
              </w:rPr>
              <w:t>职业技能要求</w:t>
            </w:r>
          </w:p>
        </w:tc>
      </w:tr>
      <w:tr>
        <w:trPr>
          <w:trHeight w:val="1303"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2"/>
              </w:rPr>
            </w:pPr>
          </w:p>
          <w:p>
            <w:pPr>
              <w:pStyle w:val="TableParagraph"/>
              <w:ind w:left="108"/>
              <w:rPr>
                <w:sz w:val="24"/>
              </w:rPr>
            </w:pPr>
            <w:r>
              <w:rPr>
                <w:sz w:val="24"/>
              </w:rPr>
              <w:t>1.识图</w:t>
            </w:r>
          </w:p>
        </w:tc>
        <w:tc>
          <w:tcPr>
            <w:tcW w:w="1843" w:type="dxa"/>
          </w:tcPr>
          <w:p>
            <w:pPr>
              <w:pStyle w:val="TableParagraph"/>
              <w:spacing w:before="4"/>
              <w:rPr>
                <w:rFonts w:ascii="黑体"/>
                <w:sz w:val="26"/>
              </w:rPr>
            </w:pPr>
          </w:p>
          <w:p>
            <w:pPr>
              <w:pStyle w:val="TableParagraph"/>
              <w:spacing w:line="252" w:lineRule="auto"/>
              <w:ind w:left="108" w:right="282"/>
              <w:rPr>
                <w:sz w:val="24"/>
              </w:rPr>
            </w:pPr>
            <w:r>
              <w:rPr>
                <w:sz w:val="24"/>
              </w:rPr>
              <w:t>1.1 建筑设计总说明识读</w:t>
            </w:r>
          </w:p>
        </w:tc>
        <w:tc>
          <w:tcPr>
            <w:tcW w:w="5217" w:type="dxa"/>
          </w:tcPr>
          <w:p>
            <w:pPr>
              <w:pStyle w:val="TableParagraph"/>
              <w:numPr>
                <w:ilvl w:val="2"/>
                <w:numId w:val="12"/>
              </w:numPr>
              <w:tabs>
                <w:tab w:pos="827" w:val="left" w:leader="none"/>
              </w:tabs>
              <w:spacing w:line="254" w:lineRule="auto" w:before="11" w:after="0"/>
              <w:ind w:left="106" w:right="58" w:firstLine="0"/>
              <w:jc w:val="left"/>
              <w:rPr>
                <w:sz w:val="24"/>
              </w:rPr>
            </w:pPr>
            <w:r>
              <w:rPr>
                <w:spacing w:val="-1"/>
                <w:sz w:val="24"/>
              </w:rPr>
              <w:t>能掌握工程类别、工程规模、工程等级、</w:t>
            </w:r>
            <w:r>
              <w:rPr>
                <w:sz w:val="24"/>
              </w:rPr>
              <w:t>设计依据等；</w:t>
            </w:r>
          </w:p>
          <w:p>
            <w:pPr>
              <w:pStyle w:val="TableParagraph"/>
              <w:numPr>
                <w:ilvl w:val="2"/>
                <w:numId w:val="12"/>
              </w:numPr>
              <w:tabs>
                <w:tab w:pos="827" w:val="left" w:leader="none"/>
              </w:tabs>
              <w:spacing w:line="306" w:lineRule="exact" w:before="0" w:after="0"/>
              <w:ind w:left="826" w:right="0" w:hanging="721"/>
              <w:jc w:val="left"/>
              <w:rPr>
                <w:sz w:val="24"/>
              </w:rPr>
            </w:pPr>
            <w:r>
              <w:rPr>
                <w:sz w:val="24"/>
              </w:rPr>
              <w:t>能掌握建筑与装饰构造做法等；</w:t>
            </w:r>
          </w:p>
          <w:p>
            <w:pPr>
              <w:pStyle w:val="TableParagraph"/>
              <w:numPr>
                <w:ilvl w:val="2"/>
                <w:numId w:val="12"/>
              </w:numPr>
              <w:tabs>
                <w:tab w:pos="827" w:val="left" w:leader="none"/>
              </w:tabs>
              <w:spacing w:line="296" w:lineRule="exact" w:before="18" w:after="0"/>
              <w:ind w:left="826" w:right="0" w:hanging="721"/>
              <w:jc w:val="left"/>
              <w:rPr>
                <w:sz w:val="24"/>
              </w:rPr>
            </w:pPr>
            <w:r>
              <w:rPr>
                <w:sz w:val="24"/>
              </w:rPr>
              <w:t>能掌握工程消防要求等。</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9"/>
              <w:ind w:left="108"/>
              <w:rPr>
                <w:sz w:val="24"/>
              </w:rPr>
            </w:pPr>
            <w:r>
              <w:rPr>
                <w:sz w:val="24"/>
              </w:rPr>
              <w:t>1.2 建筑总平</w:t>
            </w:r>
          </w:p>
          <w:p>
            <w:pPr>
              <w:pStyle w:val="TableParagraph"/>
              <w:spacing w:line="296" w:lineRule="exact" w:before="19"/>
              <w:ind w:left="108"/>
              <w:rPr>
                <w:sz w:val="24"/>
              </w:rPr>
            </w:pPr>
            <w:r>
              <w:rPr>
                <w:sz w:val="24"/>
              </w:rPr>
              <w:t>面图识读</w:t>
            </w:r>
          </w:p>
        </w:tc>
        <w:tc>
          <w:tcPr>
            <w:tcW w:w="5217" w:type="dxa"/>
          </w:tcPr>
          <w:p>
            <w:pPr>
              <w:pStyle w:val="TableParagraph"/>
              <w:numPr>
                <w:ilvl w:val="2"/>
                <w:numId w:val="13"/>
              </w:numPr>
              <w:tabs>
                <w:tab w:pos="827" w:val="left" w:leader="none"/>
              </w:tabs>
              <w:spacing w:line="240" w:lineRule="auto" w:before="9" w:after="0"/>
              <w:ind w:left="826" w:right="0" w:hanging="721"/>
              <w:jc w:val="left"/>
              <w:rPr>
                <w:sz w:val="24"/>
              </w:rPr>
            </w:pPr>
            <w:r>
              <w:rPr>
                <w:sz w:val="24"/>
              </w:rPr>
              <w:t>能掌握基地环境、场地布置等；</w:t>
            </w:r>
          </w:p>
          <w:p>
            <w:pPr>
              <w:pStyle w:val="TableParagraph"/>
              <w:numPr>
                <w:ilvl w:val="2"/>
                <w:numId w:val="13"/>
              </w:numPr>
              <w:tabs>
                <w:tab w:pos="827" w:val="left" w:leader="none"/>
              </w:tabs>
              <w:spacing w:line="296" w:lineRule="exact" w:before="19" w:after="0"/>
              <w:ind w:left="826" w:right="0" w:hanging="721"/>
              <w:jc w:val="left"/>
              <w:rPr>
                <w:sz w:val="24"/>
              </w:rPr>
            </w:pPr>
            <w:r>
              <w:rPr>
                <w:sz w:val="24"/>
              </w:rPr>
              <w:t>能识读建筑物水平及竖向定位等。</w:t>
            </w:r>
          </w:p>
        </w:tc>
      </w:tr>
      <w:tr>
        <w:trPr>
          <w:trHeight w:val="2607"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spacing w:before="2"/>
              <w:rPr>
                <w:rFonts w:ascii="黑体"/>
                <w:sz w:val="29"/>
              </w:rPr>
            </w:pPr>
          </w:p>
          <w:p>
            <w:pPr>
              <w:pStyle w:val="TableParagraph"/>
              <w:spacing w:line="252" w:lineRule="auto"/>
              <w:ind w:left="108" w:right="282"/>
              <w:rPr>
                <w:sz w:val="24"/>
              </w:rPr>
            </w:pPr>
            <w:r>
              <w:rPr>
                <w:sz w:val="24"/>
              </w:rPr>
              <w:t>1.3 建筑平面图识读</w:t>
            </w:r>
          </w:p>
        </w:tc>
        <w:tc>
          <w:tcPr>
            <w:tcW w:w="5217" w:type="dxa"/>
          </w:tcPr>
          <w:p>
            <w:pPr>
              <w:pStyle w:val="TableParagraph"/>
              <w:numPr>
                <w:ilvl w:val="2"/>
                <w:numId w:val="14"/>
              </w:numPr>
              <w:tabs>
                <w:tab w:pos="827" w:val="left" w:leader="none"/>
              </w:tabs>
              <w:spacing w:line="254" w:lineRule="auto" w:before="10" w:after="0"/>
              <w:ind w:left="106" w:right="96" w:firstLine="0"/>
              <w:jc w:val="both"/>
              <w:rPr>
                <w:sz w:val="24"/>
              </w:rPr>
            </w:pPr>
            <w:r>
              <w:rPr>
                <w:spacing w:val="-5"/>
                <w:sz w:val="24"/>
              </w:rPr>
              <w:t>能识读建筑定位轴线和墙体、出入口、门</w:t>
            </w:r>
            <w:r>
              <w:rPr>
                <w:spacing w:val="-8"/>
                <w:sz w:val="24"/>
              </w:rPr>
              <w:t>厅过厅、走廊、楼电梯、台阶、阳台、雨篷、散</w:t>
            </w:r>
            <w:r>
              <w:rPr>
                <w:sz w:val="24"/>
              </w:rPr>
              <w:t>水等构件的定位及尺寸；</w:t>
            </w:r>
          </w:p>
          <w:p>
            <w:pPr>
              <w:pStyle w:val="TableParagraph"/>
              <w:numPr>
                <w:ilvl w:val="2"/>
                <w:numId w:val="14"/>
              </w:numPr>
              <w:tabs>
                <w:tab w:pos="827" w:val="left" w:leader="none"/>
              </w:tabs>
              <w:spacing w:line="254" w:lineRule="auto" w:before="1" w:after="0"/>
              <w:ind w:left="106" w:right="96" w:firstLine="0"/>
              <w:jc w:val="left"/>
              <w:rPr>
                <w:sz w:val="24"/>
              </w:rPr>
            </w:pPr>
            <w:r>
              <w:rPr>
                <w:sz w:val="24"/>
              </w:rPr>
              <w:t>能识读房间的开间和进深尺寸、门窗尺</w:t>
            </w:r>
            <w:r>
              <w:rPr>
                <w:spacing w:val="-6"/>
                <w:sz w:val="24"/>
              </w:rPr>
              <w:t>寸、轴线定位尺寸、建筑外包总尺寸、局部细节</w:t>
            </w:r>
            <w:r>
              <w:rPr>
                <w:sz w:val="24"/>
              </w:rPr>
              <w:t>尺寸和标高等；</w:t>
            </w:r>
          </w:p>
          <w:p>
            <w:pPr>
              <w:pStyle w:val="TableParagraph"/>
              <w:numPr>
                <w:ilvl w:val="2"/>
                <w:numId w:val="14"/>
              </w:numPr>
              <w:tabs>
                <w:tab w:pos="827" w:val="left" w:leader="none"/>
              </w:tabs>
              <w:spacing w:line="306" w:lineRule="exact" w:before="0" w:after="0"/>
              <w:ind w:left="826" w:right="0" w:hanging="721"/>
              <w:jc w:val="left"/>
              <w:rPr>
                <w:sz w:val="24"/>
              </w:rPr>
            </w:pPr>
            <w:r>
              <w:rPr>
                <w:sz w:val="24"/>
              </w:rPr>
              <w:t>能识读剖切符号、指北针与详图索引符</w:t>
            </w:r>
          </w:p>
          <w:p>
            <w:pPr>
              <w:pStyle w:val="TableParagraph"/>
              <w:spacing w:line="296" w:lineRule="exact" w:before="19"/>
              <w:ind w:left="106"/>
              <w:rPr>
                <w:sz w:val="24"/>
              </w:rPr>
            </w:pPr>
            <w:r>
              <w:rPr>
                <w:sz w:val="24"/>
              </w:rPr>
              <w:t>号，屋面的排水组织等。</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before="9"/>
              <w:rPr>
                <w:rFonts w:ascii="黑体"/>
                <w:sz w:val="27"/>
              </w:rPr>
            </w:pPr>
          </w:p>
          <w:p>
            <w:pPr>
              <w:pStyle w:val="TableParagraph"/>
              <w:spacing w:line="252" w:lineRule="auto"/>
              <w:ind w:left="108" w:right="282"/>
              <w:rPr>
                <w:sz w:val="24"/>
              </w:rPr>
            </w:pPr>
            <w:r>
              <w:rPr>
                <w:sz w:val="24"/>
              </w:rPr>
              <w:t>1.4 建筑立面图识读</w:t>
            </w:r>
          </w:p>
        </w:tc>
        <w:tc>
          <w:tcPr>
            <w:tcW w:w="5217" w:type="dxa"/>
          </w:tcPr>
          <w:p>
            <w:pPr>
              <w:pStyle w:val="TableParagraph"/>
              <w:numPr>
                <w:ilvl w:val="2"/>
                <w:numId w:val="15"/>
              </w:numPr>
              <w:tabs>
                <w:tab w:pos="827" w:val="left" w:leader="none"/>
              </w:tabs>
              <w:spacing w:line="254" w:lineRule="auto" w:before="10" w:after="0"/>
              <w:ind w:left="106" w:right="58" w:firstLine="0"/>
              <w:jc w:val="both"/>
              <w:rPr>
                <w:sz w:val="24"/>
              </w:rPr>
            </w:pPr>
            <w:r>
              <w:rPr>
                <w:spacing w:val="-3"/>
                <w:sz w:val="24"/>
              </w:rPr>
              <w:t>能识读外墙面上所有的可见的构配件，如</w:t>
            </w:r>
            <w:r>
              <w:rPr>
                <w:spacing w:val="-4"/>
                <w:sz w:val="24"/>
              </w:rPr>
              <w:t>室外地坪线、台阶、坡道、花坛、勒脚、门窗、</w:t>
            </w:r>
            <w:r>
              <w:rPr>
                <w:spacing w:val="-7"/>
                <w:sz w:val="24"/>
              </w:rPr>
              <w:t>雨篷、阳台、雨水管、檐口、变形缝及其他可见附属设施等；</w:t>
            </w:r>
          </w:p>
          <w:p>
            <w:pPr>
              <w:pStyle w:val="TableParagraph"/>
              <w:numPr>
                <w:ilvl w:val="2"/>
                <w:numId w:val="15"/>
              </w:numPr>
              <w:tabs>
                <w:tab w:pos="827" w:val="left" w:leader="none"/>
              </w:tabs>
              <w:spacing w:line="307" w:lineRule="exact" w:before="0" w:after="0"/>
              <w:ind w:left="826" w:right="0" w:hanging="721"/>
              <w:jc w:val="both"/>
              <w:rPr>
                <w:sz w:val="24"/>
              </w:rPr>
            </w:pPr>
            <w:r>
              <w:rPr>
                <w:spacing w:val="-4"/>
                <w:sz w:val="24"/>
              </w:rPr>
              <w:t>能识读外立面的装修做法、门窗、檐口高</w:t>
            </w:r>
          </w:p>
          <w:p>
            <w:pPr>
              <w:pStyle w:val="TableParagraph"/>
              <w:spacing w:line="296" w:lineRule="exact" w:before="19"/>
              <w:ind w:left="106"/>
              <w:rPr>
                <w:sz w:val="24"/>
              </w:rPr>
            </w:pPr>
            <w:r>
              <w:rPr>
                <w:sz w:val="24"/>
              </w:rPr>
              <w:t>度及详图索引符号。</w:t>
            </w:r>
          </w:p>
        </w:tc>
      </w:tr>
      <w:tr>
        <w:trPr>
          <w:trHeight w:val="2607"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spacing w:before="2"/>
              <w:rPr>
                <w:rFonts w:ascii="黑体"/>
                <w:sz w:val="29"/>
              </w:rPr>
            </w:pPr>
          </w:p>
          <w:p>
            <w:pPr>
              <w:pStyle w:val="TableParagraph"/>
              <w:spacing w:line="252" w:lineRule="auto"/>
              <w:ind w:left="108" w:right="282"/>
              <w:rPr>
                <w:sz w:val="24"/>
              </w:rPr>
            </w:pPr>
            <w:r>
              <w:rPr>
                <w:sz w:val="24"/>
              </w:rPr>
              <w:t>1.5 建筑剖面图识读</w:t>
            </w:r>
          </w:p>
        </w:tc>
        <w:tc>
          <w:tcPr>
            <w:tcW w:w="5217" w:type="dxa"/>
          </w:tcPr>
          <w:p>
            <w:pPr>
              <w:pStyle w:val="TableParagraph"/>
              <w:numPr>
                <w:ilvl w:val="2"/>
                <w:numId w:val="16"/>
              </w:numPr>
              <w:tabs>
                <w:tab w:pos="827" w:val="left" w:leader="none"/>
              </w:tabs>
              <w:spacing w:line="254" w:lineRule="auto" w:before="10" w:after="0"/>
              <w:ind w:left="106" w:right="96" w:firstLine="0"/>
              <w:jc w:val="both"/>
              <w:rPr>
                <w:sz w:val="24"/>
              </w:rPr>
            </w:pPr>
            <w:r>
              <w:rPr>
                <w:spacing w:val="-5"/>
                <w:sz w:val="24"/>
              </w:rPr>
              <w:t>能识读建筑竖向空间构成、建筑层数、每</w:t>
            </w:r>
            <w:r>
              <w:rPr>
                <w:sz w:val="24"/>
              </w:rPr>
              <w:t>层的房间分隔等；</w:t>
            </w:r>
          </w:p>
          <w:p>
            <w:pPr>
              <w:pStyle w:val="TableParagraph"/>
              <w:numPr>
                <w:ilvl w:val="2"/>
                <w:numId w:val="16"/>
              </w:numPr>
              <w:tabs>
                <w:tab w:pos="827" w:val="left" w:leader="none"/>
              </w:tabs>
              <w:spacing w:line="254" w:lineRule="auto" w:before="1" w:after="0"/>
              <w:ind w:left="106" w:right="96" w:firstLine="0"/>
              <w:jc w:val="both"/>
              <w:rPr>
                <w:sz w:val="24"/>
              </w:rPr>
            </w:pPr>
            <w:r>
              <w:rPr>
                <w:spacing w:val="-5"/>
                <w:sz w:val="24"/>
              </w:rPr>
              <w:t>能识读剖到的室外台阶、雨篷、室内外地</w:t>
            </w:r>
            <w:r>
              <w:rPr>
                <w:spacing w:val="-8"/>
                <w:sz w:val="24"/>
              </w:rPr>
              <w:t>面、楼板层、墙、屋顶、楼梯及其他剖到构件的</w:t>
            </w:r>
            <w:r>
              <w:rPr>
                <w:sz w:val="24"/>
              </w:rPr>
              <w:t>技术信息等；</w:t>
            </w:r>
          </w:p>
          <w:p>
            <w:pPr>
              <w:pStyle w:val="TableParagraph"/>
              <w:numPr>
                <w:ilvl w:val="2"/>
                <w:numId w:val="16"/>
              </w:numPr>
              <w:tabs>
                <w:tab w:pos="827" w:val="left" w:leader="none"/>
              </w:tabs>
              <w:spacing w:line="306" w:lineRule="exact" w:before="0" w:after="0"/>
              <w:ind w:left="826" w:right="0" w:hanging="721"/>
              <w:jc w:val="both"/>
              <w:rPr>
                <w:sz w:val="24"/>
              </w:rPr>
            </w:pPr>
            <w:r>
              <w:rPr>
                <w:spacing w:val="-3"/>
                <w:sz w:val="24"/>
              </w:rPr>
              <w:t>能识读建筑竖向的门窗洞口尺寸、楼层尺</w:t>
            </w:r>
          </w:p>
          <w:p>
            <w:pPr>
              <w:pStyle w:val="TableParagraph"/>
              <w:spacing w:line="320" w:lineRule="atLeast" w:before="6"/>
              <w:ind w:left="106" w:right="38"/>
              <w:rPr>
                <w:sz w:val="24"/>
              </w:rPr>
            </w:pPr>
            <w:r>
              <w:rPr>
                <w:sz w:val="24"/>
              </w:rPr>
              <w:t>寸、总高度尺寸和主要部位标高、详图索引符号等。</w:t>
            </w:r>
          </w:p>
        </w:tc>
      </w:tr>
      <w:tr>
        <w:trPr>
          <w:trHeight w:val="324" w:hRule="atLeast"/>
        </w:trPr>
        <w:tc>
          <w:tcPr>
            <w:tcW w:w="1418" w:type="dxa"/>
            <w:vMerge/>
            <w:tcBorders>
              <w:top w:val="nil"/>
            </w:tcBorders>
          </w:tcPr>
          <w:p>
            <w:pPr>
              <w:rPr>
                <w:sz w:val="2"/>
                <w:szCs w:val="2"/>
              </w:rPr>
            </w:pPr>
          </w:p>
        </w:tc>
        <w:tc>
          <w:tcPr>
            <w:tcW w:w="1843" w:type="dxa"/>
          </w:tcPr>
          <w:p>
            <w:pPr>
              <w:pStyle w:val="TableParagraph"/>
              <w:spacing w:line="294" w:lineRule="exact" w:before="10"/>
              <w:ind w:left="108"/>
              <w:rPr>
                <w:sz w:val="24"/>
              </w:rPr>
            </w:pPr>
            <w:r>
              <w:rPr>
                <w:sz w:val="24"/>
              </w:rPr>
              <w:t>1.6 建筑详图</w:t>
            </w:r>
          </w:p>
        </w:tc>
        <w:tc>
          <w:tcPr>
            <w:tcW w:w="5217" w:type="dxa"/>
          </w:tcPr>
          <w:p>
            <w:pPr>
              <w:pStyle w:val="TableParagraph"/>
              <w:spacing w:line="294" w:lineRule="exact" w:before="10"/>
              <w:ind w:left="106"/>
              <w:rPr>
                <w:sz w:val="24"/>
              </w:rPr>
            </w:pPr>
            <w:r>
              <w:rPr>
                <w:sz w:val="24"/>
              </w:rPr>
              <w:t>1.6.1 能识读各节点构造形式及材料、规格、相</w:t>
            </w:r>
          </w:p>
        </w:tc>
      </w:tr>
    </w:tbl>
    <w:p>
      <w:pPr>
        <w:spacing w:after="0" w:line="294" w:lineRule="exact"/>
        <w:rPr>
          <w:sz w:val="24"/>
        </w:rPr>
        <w:sectPr>
          <w:pgSz w:w="11910" w:h="16840"/>
          <w:pgMar w:header="0" w:footer="1175" w:top="1440" w:bottom="136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217"/>
      </w:tblGrid>
      <w:tr>
        <w:trPr>
          <w:trHeight w:val="977" w:hRule="atLeast"/>
        </w:trPr>
        <w:tc>
          <w:tcPr>
            <w:tcW w:w="1418" w:type="dxa"/>
          </w:tcPr>
          <w:p>
            <w:pPr>
              <w:pStyle w:val="TableParagraph"/>
              <w:rPr>
                <w:rFonts w:ascii="Times New Roman"/>
                <w:sz w:val="22"/>
              </w:rPr>
            </w:pPr>
          </w:p>
        </w:tc>
        <w:tc>
          <w:tcPr>
            <w:tcW w:w="1843" w:type="dxa"/>
          </w:tcPr>
          <w:p>
            <w:pPr>
              <w:pStyle w:val="TableParagraph"/>
              <w:spacing w:before="2"/>
              <w:ind w:left="108"/>
              <w:rPr>
                <w:sz w:val="24"/>
              </w:rPr>
            </w:pPr>
            <w:r>
              <w:rPr>
                <w:sz w:val="24"/>
              </w:rPr>
              <w:t>识读</w:t>
            </w:r>
          </w:p>
        </w:tc>
        <w:tc>
          <w:tcPr>
            <w:tcW w:w="5217" w:type="dxa"/>
          </w:tcPr>
          <w:p>
            <w:pPr>
              <w:pStyle w:val="TableParagraph"/>
              <w:spacing w:line="254" w:lineRule="auto" w:before="2"/>
              <w:ind w:left="106" w:right="38"/>
              <w:rPr>
                <w:sz w:val="24"/>
              </w:rPr>
            </w:pPr>
            <w:r>
              <w:rPr>
                <w:sz w:val="24"/>
              </w:rPr>
              <w:t>互连接方法、详细尺寸、标高、施工要求和做法说明等；</w:t>
            </w:r>
          </w:p>
          <w:p>
            <w:pPr>
              <w:pStyle w:val="TableParagraph"/>
              <w:spacing w:line="303" w:lineRule="exact" w:before="1"/>
              <w:ind w:left="106"/>
              <w:rPr>
                <w:sz w:val="24"/>
              </w:rPr>
            </w:pPr>
            <w:r>
              <w:rPr>
                <w:sz w:val="24"/>
              </w:rPr>
              <w:t>1.6.2 能识读详图符号与比例注写方式等。</w:t>
            </w:r>
          </w:p>
        </w:tc>
      </w:tr>
      <w:tr>
        <w:trPr>
          <w:trHeight w:val="680"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22"/>
              </w:rPr>
            </w:pPr>
          </w:p>
          <w:p>
            <w:pPr>
              <w:pStyle w:val="TableParagraph"/>
              <w:ind w:left="108"/>
              <w:rPr>
                <w:sz w:val="24"/>
              </w:rPr>
            </w:pPr>
            <w:r>
              <w:rPr>
                <w:sz w:val="24"/>
              </w:rPr>
              <w:t>2.绘图</w:t>
            </w:r>
          </w:p>
        </w:tc>
        <w:tc>
          <w:tcPr>
            <w:tcW w:w="1843" w:type="dxa"/>
          </w:tcPr>
          <w:p>
            <w:pPr>
              <w:pStyle w:val="TableParagraph"/>
              <w:spacing w:line="252" w:lineRule="auto" w:before="17"/>
              <w:ind w:left="108" w:right="282"/>
              <w:rPr>
                <w:sz w:val="24"/>
              </w:rPr>
            </w:pPr>
            <w:r>
              <w:rPr>
                <w:sz w:val="24"/>
              </w:rPr>
              <w:t>2.1 建筑平面图绘制</w:t>
            </w:r>
          </w:p>
        </w:tc>
        <w:tc>
          <w:tcPr>
            <w:tcW w:w="5217" w:type="dxa"/>
          </w:tcPr>
          <w:p>
            <w:pPr>
              <w:pStyle w:val="TableParagraph"/>
              <w:spacing w:line="252" w:lineRule="auto" w:before="17"/>
              <w:ind w:left="106" w:right="96"/>
              <w:rPr>
                <w:sz w:val="24"/>
              </w:rPr>
            </w:pPr>
            <w:r>
              <w:rPr>
                <w:spacing w:val="-10"/>
                <w:sz w:val="24"/>
              </w:rPr>
              <w:t>能根据任务要求，应用 </w:t>
            </w:r>
            <w:r>
              <w:rPr>
                <w:sz w:val="24"/>
              </w:rPr>
              <w:t>CAD</w:t>
            </w:r>
            <w:r>
              <w:rPr>
                <w:spacing w:val="-9"/>
                <w:sz w:val="24"/>
              </w:rPr>
              <w:t> 绘图软件绘制中型建</w:t>
            </w:r>
            <w:r>
              <w:rPr>
                <w:sz w:val="24"/>
              </w:rPr>
              <w:t>筑工程建筑平面图的指定内容。</w:t>
            </w:r>
          </w:p>
        </w:tc>
      </w:tr>
      <w:tr>
        <w:trPr>
          <w:trHeight w:val="680" w:hRule="atLeast"/>
        </w:trPr>
        <w:tc>
          <w:tcPr>
            <w:tcW w:w="1418" w:type="dxa"/>
            <w:vMerge/>
            <w:tcBorders>
              <w:top w:val="nil"/>
            </w:tcBorders>
          </w:tcPr>
          <w:p>
            <w:pPr>
              <w:rPr>
                <w:sz w:val="2"/>
                <w:szCs w:val="2"/>
              </w:rPr>
            </w:pPr>
          </w:p>
        </w:tc>
        <w:tc>
          <w:tcPr>
            <w:tcW w:w="1843" w:type="dxa"/>
          </w:tcPr>
          <w:p>
            <w:pPr>
              <w:pStyle w:val="TableParagraph"/>
              <w:spacing w:before="16"/>
              <w:ind w:left="108"/>
              <w:rPr>
                <w:sz w:val="24"/>
              </w:rPr>
            </w:pPr>
            <w:r>
              <w:rPr>
                <w:sz w:val="24"/>
              </w:rPr>
              <w:t>2.2 建筑立面</w:t>
            </w:r>
          </w:p>
          <w:p>
            <w:pPr>
              <w:pStyle w:val="TableParagraph"/>
              <w:spacing w:before="19"/>
              <w:ind w:left="108"/>
              <w:rPr>
                <w:sz w:val="24"/>
              </w:rPr>
            </w:pPr>
            <w:r>
              <w:rPr>
                <w:sz w:val="24"/>
              </w:rPr>
              <w:t>图绘制</w:t>
            </w:r>
          </w:p>
        </w:tc>
        <w:tc>
          <w:tcPr>
            <w:tcW w:w="5217" w:type="dxa"/>
          </w:tcPr>
          <w:p>
            <w:pPr>
              <w:pStyle w:val="TableParagraph"/>
              <w:spacing w:before="16"/>
              <w:ind w:left="106"/>
              <w:rPr>
                <w:sz w:val="24"/>
              </w:rPr>
            </w:pPr>
            <w:r>
              <w:rPr>
                <w:spacing w:val="-10"/>
                <w:sz w:val="24"/>
              </w:rPr>
              <w:t>能根据任务要求，应用 </w:t>
            </w:r>
            <w:r>
              <w:rPr>
                <w:sz w:val="24"/>
              </w:rPr>
              <w:t>CAD</w:t>
            </w:r>
            <w:r>
              <w:rPr>
                <w:spacing w:val="-8"/>
                <w:sz w:val="24"/>
              </w:rPr>
              <w:t> 绘图软件绘制中型建</w:t>
            </w:r>
          </w:p>
          <w:p>
            <w:pPr>
              <w:pStyle w:val="TableParagraph"/>
              <w:spacing w:before="19"/>
              <w:ind w:left="106"/>
              <w:rPr>
                <w:sz w:val="24"/>
              </w:rPr>
            </w:pPr>
            <w:r>
              <w:rPr>
                <w:sz w:val="24"/>
              </w:rPr>
              <w:t>筑工程建筑立面图的指定内容。</w:t>
            </w:r>
          </w:p>
        </w:tc>
      </w:tr>
      <w:tr>
        <w:trPr>
          <w:trHeight w:val="680" w:hRule="atLeast"/>
        </w:trPr>
        <w:tc>
          <w:tcPr>
            <w:tcW w:w="1418" w:type="dxa"/>
            <w:vMerge/>
            <w:tcBorders>
              <w:top w:val="nil"/>
            </w:tcBorders>
          </w:tcPr>
          <w:p>
            <w:pPr>
              <w:rPr>
                <w:sz w:val="2"/>
                <w:szCs w:val="2"/>
              </w:rPr>
            </w:pPr>
          </w:p>
        </w:tc>
        <w:tc>
          <w:tcPr>
            <w:tcW w:w="1843" w:type="dxa"/>
          </w:tcPr>
          <w:p>
            <w:pPr>
              <w:pStyle w:val="TableParagraph"/>
              <w:spacing w:line="252" w:lineRule="auto" w:before="17"/>
              <w:ind w:left="108" w:right="282"/>
              <w:rPr>
                <w:sz w:val="24"/>
              </w:rPr>
            </w:pPr>
            <w:r>
              <w:rPr>
                <w:sz w:val="24"/>
              </w:rPr>
              <w:t>2.3 建筑剖面图绘制</w:t>
            </w:r>
          </w:p>
        </w:tc>
        <w:tc>
          <w:tcPr>
            <w:tcW w:w="5217" w:type="dxa"/>
          </w:tcPr>
          <w:p>
            <w:pPr>
              <w:pStyle w:val="TableParagraph"/>
              <w:spacing w:line="252" w:lineRule="auto" w:before="17"/>
              <w:ind w:left="106" w:right="96"/>
              <w:rPr>
                <w:sz w:val="24"/>
              </w:rPr>
            </w:pPr>
            <w:r>
              <w:rPr>
                <w:spacing w:val="-10"/>
                <w:sz w:val="24"/>
              </w:rPr>
              <w:t>能根据任务要求，应用 </w:t>
            </w:r>
            <w:r>
              <w:rPr>
                <w:sz w:val="24"/>
              </w:rPr>
              <w:t>CAD</w:t>
            </w:r>
            <w:r>
              <w:rPr>
                <w:spacing w:val="-9"/>
                <w:sz w:val="24"/>
              </w:rPr>
              <w:t> 绘图软件绘制中型建</w:t>
            </w:r>
            <w:r>
              <w:rPr>
                <w:sz w:val="24"/>
              </w:rPr>
              <w:t>筑工程建筑剖面图的指定内容。</w:t>
            </w:r>
          </w:p>
        </w:tc>
      </w:tr>
      <w:tr>
        <w:trPr>
          <w:trHeight w:val="680" w:hRule="atLeast"/>
        </w:trPr>
        <w:tc>
          <w:tcPr>
            <w:tcW w:w="1418" w:type="dxa"/>
            <w:vMerge/>
            <w:tcBorders>
              <w:top w:val="nil"/>
            </w:tcBorders>
          </w:tcPr>
          <w:p>
            <w:pPr>
              <w:rPr>
                <w:sz w:val="2"/>
                <w:szCs w:val="2"/>
              </w:rPr>
            </w:pPr>
          </w:p>
        </w:tc>
        <w:tc>
          <w:tcPr>
            <w:tcW w:w="1843" w:type="dxa"/>
          </w:tcPr>
          <w:p>
            <w:pPr>
              <w:pStyle w:val="TableParagraph"/>
              <w:spacing w:before="16"/>
              <w:ind w:left="108"/>
              <w:rPr>
                <w:sz w:val="24"/>
              </w:rPr>
            </w:pPr>
            <w:r>
              <w:rPr>
                <w:sz w:val="24"/>
              </w:rPr>
              <w:t>2.4 建筑详图</w:t>
            </w:r>
          </w:p>
          <w:p>
            <w:pPr>
              <w:pStyle w:val="TableParagraph"/>
              <w:spacing w:before="19"/>
              <w:ind w:left="108"/>
              <w:rPr>
                <w:sz w:val="24"/>
              </w:rPr>
            </w:pPr>
            <w:r>
              <w:rPr>
                <w:sz w:val="24"/>
              </w:rPr>
              <w:t>绘制</w:t>
            </w:r>
          </w:p>
        </w:tc>
        <w:tc>
          <w:tcPr>
            <w:tcW w:w="5217" w:type="dxa"/>
          </w:tcPr>
          <w:p>
            <w:pPr>
              <w:pStyle w:val="TableParagraph"/>
              <w:spacing w:before="16"/>
              <w:ind w:left="106"/>
              <w:rPr>
                <w:sz w:val="24"/>
              </w:rPr>
            </w:pPr>
            <w:r>
              <w:rPr>
                <w:spacing w:val="-10"/>
                <w:sz w:val="24"/>
              </w:rPr>
              <w:t>能根据任务要求，应用 </w:t>
            </w:r>
            <w:r>
              <w:rPr>
                <w:sz w:val="24"/>
              </w:rPr>
              <w:t>CAD</w:t>
            </w:r>
            <w:r>
              <w:rPr>
                <w:spacing w:val="-8"/>
                <w:sz w:val="24"/>
              </w:rPr>
              <w:t> 绘图软件绘制中型建</w:t>
            </w:r>
          </w:p>
          <w:p>
            <w:pPr>
              <w:pStyle w:val="TableParagraph"/>
              <w:spacing w:before="19"/>
              <w:ind w:left="106"/>
              <w:rPr>
                <w:sz w:val="24"/>
              </w:rPr>
            </w:pPr>
            <w:r>
              <w:rPr>
                <w:sz w:val="24"/>
              </w:rPr>
              <w:t>筑工程建筑详图的指定内容。</w:t>
            </w:r>
          </w:p>
        </w:tc>
      </w:tr>
      <w:tr>
        <w:trPr>
          <w:trHeight w:val="615" w:hRule="atLeast"/>
        </w:trPr>
        <w:tc>
          <w:tcPr>
            <w:tcW w:w="8478" w:type="dxa"/>
            <w:gridSpan w:val="3"/>
          </w:tcPr>
          <w:p>
            <w:pPr>
              <w:pStyle w:val="TableParagraph"/>
              <w:spacing w:before="146"/>
              <w:ind w:left="2898" w:right="2889"/>
              <w:jc w:val="center"/>
              <w:rPr>
                <w:rFonts w:ascii="黑体" w:eastAsia="黑体" w:hint="eastAsia"/>
                <w:sz w:val="24"/>
              </w:rPr>
            </w:pPr>
            <w:r>
              <w:rPr>
                <w:rFonts w:ascii="黑体" w:eastAsia="黑体" w:hint="eastAsia"/>
                <w:sz w:val="24"/>
              </w:rPr>
              <w:t>土建施工（结构）类专业</w:t>
            </w:r>
          </w:p>
        </w:tc>
      </w:tr>
      <w:tr>
        <w:trPr>
          <w:trHeight w:val="616" w:hRule="atLeast"/>
        </w:trPr>
        <w:tc>
          <w:tcPr>
            <w:tcW w:w="1418" w:type="dxa"/>
          </w:tcPr>
          <w:p>
            <w:pPr>
              <w:pStyle w:val="TableParagraph"/>
              <w:spacing w:before="147"/>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47"/>
              <w:ind w:left="439"/>
              <w:rPr>
                <w:rFonts w:ascii="黑体" w:eastAsia="黑体" w:hint="eastAsia"/>
                <w:sz w:val="24"/>
              </w:rPr>
            </w:pPr>
            <w:r>
              <w:rPr>
                <w:rFonts w:ascii="黑体" w:eastAsia="黑体" w:hint="eastAsia"/>
                <w:sz w:val="24"/>
              </w:rPr>
              <w:t>工作任务</w:t>
            </w:r>
          </w:p>
        </w:tc>
        <w:tc>
          <w:tcPr>
            <w:tcW w:w="5217" w:type="dxa"/>
          </w:tcPr>
          <w:p>
            <w:pPr>
              <w:pStyle w:val="TableParagraph"/>
              <w:spacing w:before="147"/>
              <w:ind w:left="1867" w:right="1860"/>
              <w:jc w:val="center"/>
              <w:rPr>
                <w:rFonts w:ascii="黑体" w:eastAsia="黑体" w:hint="eastAsia"/>
                <w:sz w:val="24"/>
              </w:rPr>
            </w:pPr>
            <w:r>
              <w:rPr>
                <w:rFonts w:ascii="黑体" w:eastAsia="黑体" w:hint="eastAsia"/>
                <w:sz w:val="24"/>
              </w:rPr>
              <w:t>职业技能要求</w:t>
            </w:r>
          </w:p>
        </w:tc>
      </w:tr>
      <w:tr>
        <w:trPr>
          <w:trHeight w:val="1956"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31"/>
              </w:rPr>
            </w:pPr>
          </w:p>
          <w:p>
            <w:pPr>
              <w:pStyle w:val="TableParagraph"/>
              <w:spacing w:before="1"/>
              <w:ind w:left="108"/>
              <w:rPr>
                <w:sz w:val="24"/>
              </w:rPr>
            </w:pPr>
            <w:r>
              <w:rPr>
                <w:sz w:val="24"/>
              </w:rPr>
              <w:t>1.识图</w:t>
            </w:r>
          </w:p>
        </w:tc>
        <w:tc>
          <w:tcPr>
            <w:tcW w:w="1843" w:type="dxa"/>
          </w:tcPr>
          <w:p>
            <w:pPr>
              <w:pStyle w:val="TableParagraph"/>
              <w:rPr>
                <w:rFonts w:ascii="黑体"/>
                <w:sz w:val="24"/>
              </w:rPr>
            </w:pPr>
          </w:p>
          <w:p>
            <w:pPr>
              <w:pStyle w:val="TableParagraph"/>
              <w:rPr>
                <w:rFonts w:ascii="黑体"/>
                <w:sz w:val="27"/>
              </w:rPr>
            </w:pPr>
          </w:p>
          <w:p>
            <w:pPr>
              <w:pStyle w:val="TableParagraph"/>
              <w:spacing w:line="254" w:lineRule="auto"/>
              <w:ind w:left="108" w:right="282"/>
              <w:rPr>
                <w:sz w:val="24"/>
              </w:rPr>
            </w:pPr>
            <w:r>
              <w:rPr>
                <w:sz w:val="24"/>
              </w:rPr>
              <w:t>1.1 结构设计说明识读</w:t>
            </w:r>
          </w:p>
        </w:tc>
        <w:tc>
          <w:tcPr>
            <w:tcW w:w="5217" w:type="dxa"/>
          </w:tcPr>
          <w:p>
            <w:pPr>
              <w:pStyle w:val="TableParagraph"/>
              <w:numPr>
                <w:ilvl w:val="2"/>
                <w:numId w:val="17"/>
              </w:numPr>
              <w:tabs>
                <w:tab w:pos="827" w:val="left" w:leader="none"/>
              </w:tabs>
              <w:spacing w:line="254" w:lineRule="auto" w:before="1" w:after="0"/>
              <w:ind w:left="106" w:right="96" w:firstLine="0"/>
              <w:jc w:val="left"/>
              <w:rPr>
                <w:sz w:val="24"/>
              </w:rPr>
            </w:pPr>
            <w:r>
              <w:rPr>
                <w:spacing w:val="-6"/>
                <w:sz w:val="24"/>
              </w:rPr>
              <w:t>能结合建筑施工图，掌握工程概况、设计</w:t>
            </w:r>
            <w:r>
              <w:rPr>
                <w:sz w:val="24"/>
              </w:rPr>
              <w:t>依据等；</w:t>
            </w:r>
          </w:p>
          <w:p>
            <w:pPr>
              <w:pStyle w:val="TableParagraph"/>
              <w:numPr>
                <w:ilvl w:val="2"/>
                <w:numId w:val="17"/>
              </w:numPr>
              <w:tabs>
                <w:tab w:pos="827" w:val="left" w:leader="none"/>
              </w:tabs>
              <w:spacing w:line="254" w:lineRule="auto" w:before="1" w:after="0"/>
              <w:ind w:left="106" w:right="96" w:firstLine="0"/>
              <w:jc w:val="left"/>
              <w:rPr>
                <w:sz w:val="24"/>
              </w:rPr>
            </w:pPr>
            <w:r>
              <w:rPr>
                <w:spacing w:val="-5"/>
                <w:sz w:val="24"/>
              </w:rPr>
              <w:t>能掌握建筑结构安全等级、建筑抗震设防</w:t>
            </w:r>
            <w:r>
              <w:rPr>
                <w:sz w:val="24"/>
              </w:rPr>
              <w:t>类别、抗震设防标准；</w:t>
            </w:r>
          </w:p>
          <w:p>
            <w:pPr>
              <w:pStyle w:val="TableParagraph"/>
              <w:numPr>
                <w:ilvl w:val="2"/>
                <w:numId w:val="17"/>
              </w:numPr>
              <w:tabs>
                <w:tab w:pos="827" w:val="left" w:leader="none"/>
              </w:tabs>
              <w:spacing w:line="240" w:lineRule="auto" w:before="1" w:after="0"/>
              <w:ind w:left="826" w:right="0" w:hanging="721"/>
              <w:jc w:val="left"/>
              <w:rPr>
                <w:sz w:val="24"/>
              </w:rPr>
            </w:pPr>
            <w:r>
              <w:rPr>
                <w:spacing w:val="-5"/>
                <w:sz w:val="24"/>
              </w:rPr>
              <w:t>能掌握结构类型、结构抗震等级、主要荷</w:t>
            </w:r>
          </w:p>
          <w:p>
            <w:pPr>
              <w:pStyle w:val="TableParagraph"/>
              <w:spacing w:line="303" w:lineRule="exact" w:before="19"/>
              <w:ind w:left="106"/>
              <w:rPr>
                <w:sz w:val="24"/>
              </w:rPr>
            </w:pPr>
            <w:r>
              <w:rPr>
                <w:sz w:val="24"/>
              </w:rPr>
              <w:t>载取值、结构材料、结构构造等。</w:t>
            </w:r>
          </w:p>
        </w:tc>
      </w:tr>
      <w:tr>
        <w:trPr>
          <w:trHeight w:val="1303" w:hRule="atLeast"/>
        </w:trPr>
        <w:tc>
          <w:tcPr>
            <w:tcW w:w="1418" w:type="dxa"/>
            <w:vMerge/>
            <w:tcBorders>
              <w:top w:val="nil"/>
            </w:tcBorders>
          </w:tcPr>
          <w:p>
            <w:pPr>
              <w:rPr>
                <w:sz w:val="2"/>
                <w:szCs w:val="2"/>
              </w:rPr>
            </w:pPr>
          </w:p>
        </w:tc>
        <w:tc>
          <w:tcPr>
            <w:tcW w:w="1843" w:type="dxa"/>
          </w:tcPr>
          <w:p>
            <w:pPr>
              <w:pStyle w:val="TableParagraph"/>
              <w:spacing w:before="6"/>
              <w:rPr>
                <w:rFonts w:ascii="黑体"/>
                <w:sz w:val="25"/>
              </w:rPr>
            </w:pPr>
          </w:p>
          <w:p>
            <w:pPr>
              <w:pStyle w:val="TableParagraph"/>
              <w:spacing w:line="254" w:lineRule="auto" w:before="1"/>
              <w:ind w:left="108" w:right="282"/>
              <w:rPr>
                <w:sz w:val="24"/>
              </w:rPr>
            </w:pPr>
            <w:r>
              <w:rPr>
                <w:sz w:val="24"/>
              </w:rPr>
              <w:t>1.2 基础施工图识读</w:t>
            </w:r>
          </w:p>
        </w:tc>
        <w:tc>
          <w:tcPr>
            <w:tcW w:w="5217" w:type="dxa"/>
          </w:tcPr>
          <w:p>
            <w:pPr>
              <w:pStyle w:val="TableParagraph"/>
              <w:numPr>
                <w:ilvl w:val="2"/>
                <w:numId w:val="18"/>
              </w:numPr>
              <w:tabs>
                <w:tab w:pos="827" w:val="left" w:leader="none"/>
              </w:tabs>
              <w:spacing w:line="252" w:lineRule="auto" w:before="3" w:after="0"/>
              <w:ind w:left="106" w:right="96" w:firstLine="0"/>
              <w:jc w:val="left"/>
              <w:rPr>
                <w:sz w:val="24"/>
              </w:rPr>
            </w:pPr>
            <w:r>
              <w:rPr>
                <w:spacing w:val="-5"/>
                <w:sz w:val="24"/>
              </w:rPr>
              <w:t>能识读地基基础设计等级、基础类型、基</w:t>
            </w:r>
            <w:r>
              <w:rPr>
                <w:sz w:val="24"/>
              </w:rPr>
              <w:t>础构件截面尺寸、标高；</w:t>
            </w:r>
          </w:p>
          <w:p>
            <w:pPr>
              <w:pStyle w:val="TableParagraph"/>
              <w:numPr>
                <w:ilvl w:val="2"/>
                <w:numId w:val="18"/>
              </w:numPr>
              <w:tabs>
                <w:tab w:pos="827" w:val="left" w:leader="none"/>
              </w:tabs>
              <w:spacing w:line="240" w:lineRule="auto" w:before="5" w:after="0"/>
              <w:ind w:left="826" w:right="0" w:hanging="721"/>
              <w:jc w:val="left"/>
              <w:rPr>
                <w:sz w:val="24"/>
              </w:rPr>
            </w:pPr>
            <w:r>
              <w:rPr>
                <w:spacing w:val="-4"/>
                <w:sz w:val="24"/>
              </w:rPr>
              <w:t>能识读配筋构造、柱</w:t>
            </w:r>
            <w:r>
              <w:rPr>
                <w:sz w:val="24"/>
              </w:rPr>
              <w:t>（墙</w:t>
            </w:r>
            <w:r>
              <w:rPr>
                <w:spacing w:val="-15"/>
                <w:sz w:val="24"/>
              </w:rPr>
              <w:t>）</w:t>
            </w:r>
            <w:r>
              <w:rPr>
                <w:sz w:val="24"/>
              </w:rPr>
              <w:t>纵筋在基础中</w:t>
            </w:r>
          </w:p>
          <w:p>
            <w:pPr>
              <w:pStyle w:val="TableParagraph"/>
              <w:spacing w:line="304" w:lineRule="exact" w:before="18"/>
              <w:ind w:left="106"/>
              <w:rPr>
                <w:sz w:val="24"/>
              </w:rPr>
            </w:pPr>
            <w:r>
              <w:rPr>
                <w:sz w:val="24"/>
              </w:rPr>
              <w:t>锚固构造等。</w:t>
            </w:r>
          </w:p>
        </w:tc>
      </w:tr>
      <w:tr>
        <w:trPr>
          <w:trHeight w:val="2607"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spacing w:before="7"/>
              <w:rPr>
                <w:rFonts w:ascii="黑体"/>
                <w:sz w:val="28"/>
              </w:rPr>
            </w:pPr>
          </w:p>
          <w:p>
            <w:pPr>
              <w:pStyle w:val="TableParagraph"/>
              <w:spacing w:line="252" w:lineRule="auto"/>
              <w:ind w:left="108" w:right="31"/>
              <w:rPr>
                <w:sz w:val="24"/>
              </w:rPr>
            </w:pPr>
            <w:r>
              <w:rPr>
                <w:sz w:val="24"/>
              </w:rPr>
              <w:t>1.3 柱（墙）施工图识读</w:t>
            </w:r>
          </w:p>
        </w:tc>
        <w:tc>
          <w:tcPr>
            <w:tcW w:w="5217" w:type="dxa"/>
          </w:tcPr>
          <w:p>
            <w:pPr>
              <w:pStyle w:val="TableParagraph"/>
              <w:numPr>
                <w:ilvl w:val="2"/>
                <w:numId w:val="19"/>
              </w:numPr>
              <w:tabs>
                <w:tab w:pos="827" w:val="left" w:leader="none"/>
              </w:tabs>
              <w:spacing w:line="254" w:lineRule="auto" w:before="2" w:after="0"/>
              <w:ind w:left="106" w:right="-29" w:firstLine="0"/>
              <w:jc w:val="left"/>
              <w:rPr>
                <w:sz w:val="24"/>
              </w:rPr>
            </w:pPr>
            <w:r>
              <w:rPr>
                <w:spacing w:val="-14"/>
                <w:sz w:val="24"/>
              </w:rPr>
              <w:t>能识读柱</w:t>
            </w:r>
            <w:r>
              <w:rPr>
                <w:sz w:val="24"/>
              </w:rPr>
              <w:t>（</w:t>
            </w:r>
            <w:r>
              <w:rPr>
                <w:spacing w:val="-11"/>
                <w:sz w:val="24"/>
              </w:rPr>
              <w:t>框架柱、梁上柱、剪力墙上柱</w:t>
            </w:r>
            <w:r>
              <w:rPr>
                <w:sz w:val="24"/>
              </w:rPr>
              <w:t>） 的截面尺寸、标高及配筋构造；</w:t>
            </w:r>
          </w:p>
          <w:p>
            <w:pPr>
              <w:pStyle w:val="TableParagraph"/>
              <w:numPr>
                <w:ilvl w:val="2"/>
                <w:numId w:val="19"/>
              </w:numPr>
              <w:tabs>
                <w:tab w:pos="827" w:val="left" w:leader="none"/>
              </w:tabs>
              <w:spacing w:line="254" w:lineRule="auto" w:before="1" w:after="0"/>
              <w:ind w:left="106" w:right="96" w:firstLine="0"/>
              <w:jc w:val="left"/>
              <w:rPr>
                <w:sz w:val="24"/>
              </w:rPr>
            </w:pPr>
            <w:r>
              <w:rPr>
                <w:spacing w:val="-3"/>
                <w:sz w:val="24"/>
              </w:rPr>
              <w:t>能识读剪力墙（</w:t>
            </w:r>
            <w:r>
              <w:rPr>
                <w:spacing w:val="-5"/>
                <w:sz w:val="24"/>
              </w:rPr>
              <w:t>剪力墙身、剪力墙柱及剪</w:t>
            </w:r>
            <w:r>
              <w:rPr>
                <w:sz w:val="24"/>
              </w:rPr>
              <w:t>力墙梁）的截面尺寸、标高及配筋构造；</w:t>
            </w:r>
          </w:p>
          <w:p>
            <w:pPr>
              <w:pStyle w:val="TableParagraph"/>
              <w:numPr>
                <w:ilvl w:val="2"/>
                <w:numId w:val="19"/>
              </w:numPr>
              <w:tabs>
                <w:tab w:pos="827" w:val="left" w:leader="none"/>
              </w:tabs>
              <w:spacing w:line="254" w:lineRule="auto" w:before="0" w:after="0"/>
              <w:ind w:left="106" w:right="298" w:firstLine="0"/>
              <w:jc w:val="left"/>
              <w:rPr>
                <w:sz w:val="24"/>
              </w:rPr>
            </w:pPr>
            <w:r>
              <w:rPr>
                <w:spacing w:val="-1"/>
                <w:sz w:val="24"/>
              </w:rPr>
              <w:t>能识读剪力墙洞口尺寸、定位及加筋构</w:t>
            </w:r>
            <w:r>
              <w:rPr>
                <w:sz w:val="24"/>
              </w:rPr>
              <w:t>造；</w:t>
            </w:r>
          </w:p>
          <w:p>
            <w:pPr>
              <w:pStyle w:val="TableParagraph"/>
              <w:numPr>
                <w:ilvl w:val="2"/>
                <w:numId w:val="19"/>
              </w:numPr>
              <w:tabs>
                <w:tab w:pos="827" w:val="left" w:leader="none"/>
              </w:tabs>
              <w:spacing w:line="240" w:lineRule="auto" w:before="0" w:after="0"/>
              <w:ind w:left="826" w:right="0" w:hanging="721"/>
              <w:jc w:val="left"/>
              <w:rPr>
                <w:sz w:val="24"/>
              </w:rPr>
            </w:pPr>
            <w:r>
              <w:rPr>
                <w:spacing w:val="-3"/>
                <w:sz w:val="24"/>
              </w:rPr>
              <w:t>能识读地下室外墙截面尺寸、标高及配筋</w:t>
            </w:r>
          </w:p>
          <w:p>
            <w:pPr>
              <w:pStyle w:val="TableParagraph"/>
              <w:spacing w:line="304" w:lineRule="exact" w:before="18"/>
              <w:ind w:left="106"/>
              <w:rPr>
                <w:sz w:val="24"/>
              </w:rPr>
            </w:pPr>
            <w:r>
              <w:rPr>
                <w:sz w:val="24"/>
              </w:rPr>
              <w:t>构造等。</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before="1"/>
              <w:rPr>
                <w:rFonts w:ascii="黑体"/>
                <w:sz w:val="27"/>
              </w:rPr>
            </w:pPr>
          </w:p>
          <w:p>
            <w:pPr>
              <w:pStyle w:val="TableParagraph"/>
              <w:spacing w:line="252" w:lineRule="auto"/>
              <w:ind w:left="108" w:right="282"/>
              <w:rPr>
                <w:sz w:val="24"/>
              </w:rPr>
            </w:pPr>
            <w:r>
              <w:rPr>
                <w:sz w:val="24"/>
              </w:rPr>
              <w:t>1.4 梁施工图识读</w:t>
            </w:r>
          </w:p>
        </w:tc>
        <w:tc>
          <w:tcPr>
            <w:tcW w:w="5217" w:type="dxa"/>
          </w:tcPr>
          <w:p>
            <w:pPr>
              <w:pStyle w:val="TableParagraph"/>
              <w:numPr>
                <w:ilvl w:val="2"/>
                <w:numId w:val="20"/>
              </w:numPr>
              <w:tabs>
                <w:tab w:pos="827" w:val="left" w:leader="none"/>
              </w:tabs>
              <w:spacing w:line="254" w:lineRule="auto" w:before="2" w:after="0"/>
              <w:ind w:left="106" w:right="96" w:firstLine="0"/>
              <w:jc w:val="left"/>
              <w:rPr>
                <w:sz w:val="24"/>
              </w:rPr>
            </w:pPr>
            <w:r>
              <w:rPr>
                <w:spacing w:val="-3"/>
                <w:sz w:val="24"/>
              </w:rPr>
              <w:t>能识读梁</w:t>
            </w:r>
            <w:r>
              <w:rPr>
                <w:sz w:val="24"/>
              </w:rPr>
              <w:t>（</w:t>
            </w:r>
            <w:r>
              <w:rPr>
                <w:spacing w:val="-5"/>
                <w:sz w:val="24"/>
              </w:rPr>
              <w:t>楼层框架梁、屋面框架梁、非</w:t>
            </w:r>
            <w:r>
              <w:rPr>
                <w:sz w:val="24"/>
              </w:rPr>
              <w:t>框架梁、悬挑梁）的截面尺寸；</w:t>
            </w:r>
          </w:p>
          <w:p>
            <w:pPr>
              <w:pStyle w:val="TableParagraph"/>
              <w:numPr>
                <w:ilvl w:val="2"/>
                <w:numId w:val="20"/>
              </w:numPr>
              <w:tabs>
                <w:tab w:pos="827" w:val="left" w:leader="none"/>
              </w:tabs>
              <w:spacing w:line="252" w:lineRule="auto" w:before="1" w:after="0"/>
              <w:ind w:left="106" w:right="96" w:firstLine="0"/>
              <w:jc w:val="left"/>
              <w:rPr>
                <w:sz w:val="24"/>
              </w:rPr>
            </w:pPr>
            <w:r>
              <w:rPr>
                <w:spacing w:val="-3"/>
                <w:sz w:val="24"/>
              </w:rPr>
              <w:t>能识读梁</w:t>
            </w:r>
            <w:r>
              <w:rPr>
                <w:sz w:val="24"/>
              </w:rPr>
              <w:t>（</w:t>
            </w:r>
            <w:r>
              <w:rPr>
                <w:spacing w:val="-5"/>
                <w:sz w:val="24"/>
              </w:rPr>
              <w:t>楼层框架梁、屋面框架梁、非</w:t>
            </w:r>
            <w:r>
              <w:rPr>
                <w:sz w:val="24"/>
              </w:rPr>
              <w:t>框架梁、悬挑梁）的标高；</w:t>
            </w:r>
          </w:p>
          <w:p>
            <w:pPr>
              <w:pStyle w:val="TableParagraph"/>
              <w:numPr>
                <w:ilvl w:val="2"/>
                <w:numId w:val="20"/>
              </w:numPr>
              <w:tabs>
                <w:tab w:pos="827" w:val="left" w:leader="none"/>
              </w:tabs>
              <w:spacing w:line="240" w:lineRule="auto" w:before="5" w:after="0"/>
              <w:ind w:left="826" w:right="0" w:hanging="721"/>
              <w:jc w:val="left"/>
              <w:rPr>
                <w:sz w:val="24"/>
              </w:rPr>
            </w:pPr>
            <w:r>
              <w:rPr>
                <w:spacing w:val="-3"/>
                <w:sz w:val="24"/>
              </w:rPr>
              <w:t>能识读梁</w:t>
            </w:r>
            <w:r>
              <w:rPr>
                <w:sz w:val="24"/>
              </w:rPr>
              <w:t>（</w:t>
            </w:r>
            <w:r>
              <w:rPr>
                <w:spacing w:val="-4"/>
                <w:sz w:val="24"/>
              </w:rPr>
              <w:t>楼层框架梁、屋面框架梁、非</w:t>
            </w:r>
          </w:p>
          <w:p>
            <w:pPr>
              <w:pStyle w:val="TableParagraph"/>
              <w:spacing w:line="304" w:lineRule="exact" w:before="19"/>
              <w:ind w:left="106"/>
              <w:rPr>
                <w:sz w:val="24"/>
              </w:rPr>
            </w:pPr>
            <w:r>
              <w:rPr>
                <w:sz w:val="24"/>
              </w:rPr>
              <w:t>框架梁、悬挑梁）的配筋构造等。</w:t>
            </w:r>
          </w:p>
        </w:tc>
      </w:tr>
      <w:tr>
        <w:trPr>
          <w:trHeight w:val="650"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1.5 板施工图</w:t>
            </w:r>
          </w:p>
          <w:p>
            <w:pPr>
              <w:pStyle w:val="TableParagraph"/>
              <w:spacing w:line="302" w:lineRule="exact" w:before="19"/>
              <w:ind w:left="108"/>
              <w:rPr>
                <w:sz w:val="24"/>
              </w:rPr>
            </w:pPr>
            <w:r>
              <w:rPr>
                <w:sz w:val="24"/>
              </w:rPr>
              <w:t>识读</w:t>
            </w:r>
          </w:p>
        </w:tc>
        <w:tc>
          <w:tcPr>
            <w:tcW w:w="5217" w:type="dxa"/>
          </w:tcPr>
          <w:p>
            <w:pPr>
              <w:pStyle w:val="TableParagraph"/>
              <w:spacing w:before="2"/>
              <w:ind w:left="106" w:right="-29"/>
              <w:rPr>
                <w:sz w:val="24"/>
              </w:rPr>
            </w:pPr>
            <w:r>
              <w:rPr>
                <w:sz w:val="24"/>
              </w:rPr>
              <w:t>1.5.1</w:t>
            </w:r>
            <w:r>
              <w:rPr>
                <w:spacing w:val="-10"/>
                <w:sz w:val="24"/>
              </w:rPr>
              <w:t> 能识读有梁楼盖楼</w:t>
            </w:r>
            <w:r>
              <w:rPr>
                <w:spacing w:val="-3"/>
                <w:sz w:val="24"/>
              </w:rPr>
              <w:t>（</w:t>
            </w:r>
            <w:r>
              <w:rPr>
                <w:sz w:val="24"/>
              </w:rPr>
              <w:t>屋</w:t>
            </w:r>
            <w:r>
              <w:rPr>
                <w:spacing w:val="-80"/>
                <w:sz w:val="24"/>
              </w:rPr>
              <w:t>）</w:t>
            </w:r>
            <w:r>
              <w:rPr>
                <w:sz w:val="24"/>
              </w:rPr>
              <w:t>面板的截面尺寸、</w:t>
            </w:r>
          </w:p>
          <w:p>
            <w:pPr>
              <w:pStyle w:val="TableParagraph"/>
              <w:spacing w:line="302" w:lineRule="exact" w:before="19"/>
              <w:ind w:left="106"/>
              <w:rPr>
                <w:sz w:val="24"/>
              </w:rPr>
            </w:pPr>
            <w:r>
              <w:rPr>
                <w:sz w:val="24"/>
              </w:rPr>
              <w:t>标高及配筋构造；明确悬挑板的截面尺寸、标高</w:t>
            </w:r>
          </w:p>
        </w:tc>
      </w:tr>
    </w:tbl>
    <w:p>
      <w:pPr>
        <w:spacing w:after="0" w:line="302" w:lineRule="exact"/>
        <w:rPr>
          <w:sz w:val="24"/>
        </w:rPr>
        <w:sectPr>
          <w:footerReference w:type="default" r:id="rId14"/>
          <w:pgSz w:w="11910" w:h="16840"/>
          <w:pgMar w:footer="1095" w:header="0" w:top="1440" w:bottom="1280" w:left="1280" w:right="1260"/>
          <w:pgNumType w:start="1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217"/>
      </w:tblGrid>
      <w:tr>
        <w:trPr>
          <w:trHeight w:val="652" w:hRule="atLeast"/>
        </w:trPr>
        <w:tc>
          <w:tcPr>
            <w:tcW w:w="1418" w:type="dxa"/>
            <w:vMerge w:val="restart"/>
          </w:tcPr>
          <w:p>
            <w:pPr>
              <w:pStyle w:val="TableParagraph"/>
              <w:rPr>
                <w:rFonts w:ascii="Times New Roman"/>
                <w:sz w:val="22"/>
              </w:rPr>
            </w:pPr>
          </w:p>
        </w:tc>
        <w:tc>
          <w:tcPr>
            <w:tcW w:w="1843" w:type="dxa"/>
          </w:tcPr>
          <w:p>
            <w:pPr>
              <w:pStyle w:val="TableParagraph"/>
              <w:rPr>
                <w:rFonts w:ascii="Times New Roman"/>
                <w:sz w:val="22"/>
              </w:rPr>
            </w:pPr>
          </w:p>
        </w:tc>
        <w:tc>
          <w:tcPr>
            <w:tcW w:w="5217" w:type="dxa"/>
          </w:tcPr>
          <w:p>
            <w:pPr>
              <w:pStyle w:val="TableParagraph"/>
              <w:spacing w:before="2"/>
              <w:ind w:left="106"/>
              <w:rPr>
                <w:sz w:val="24"/>
              </w:rPr>
            </w:pPr>
            <w:r>
              <w:rPr>
                <w:sz w:val="24"/>
              </w:rPr>
              <w:t>及配筋构造；</w:t>
            </w:r>
          </w:p>
          <w:p>
            <w:pPr>
              <w:pStyle w:val="TableParagraph"/>
              <w:spacing w:line="304" w:lineRule="exact" w:before="19"/>
              <w:ind w:left="106"/>
              <w:rPr>
                <w:sz w:val="24"/>
              </w:rPr>
            </w:pPr>
            <w:r>
              <w:rPr>
                <w:sz w:val="24"/>
              </w:rPr>
              <w:t>1.5.2 能识读板洞口尺寸、定位及加筋构造等。</w:t>
            </w:r>
          </w:p>
        </w:tc>
      </w:tr>
      <w:tr>
        <w:trPr>
          <w:trHeight w:val="1955"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before="1"/>
              <w:rPr>
                <w:rFonts w:ascii="黑体"/>
                <w:sz w:val="27"/>
              </w:rPr>
            </w:pPr>
          </w:p>
          <w:p>
            <w:pPr>
              <w:pStyle w:val="TableParagraph"/>
              <w:spacing w:line="252" w:lineRule="auto"/>
              <w:ind w:left="108" w:right="282"/>
              <w:rPr>
                <w:sz w:val="24"/>
              </w:rPr>
            </w:pPr>
            <w:r>
              <w:rPr>
                <w:sz w:val="24"/>
              </w:rPr>
              <w:t>1.6 结构详图识读</w:t>
            </w:r>
          </w:p>
        </w:tc>
        <w:tc>
          <w:tcPr>
            <w:tcW w:w="5217" w:type="dxa"/>
          </w:tcPr>
          <w:p>
            <w:pPr>
              <w:pStyle w:val="TableParagraph"/>
              <w:numPr>
                <w:ilvl w:val="2"/>
                <w:numId w:val="21"/>
              </w:numPr>
              <w:tabs>
                <w:tab w:pos="827" w:val="left" w:leader="none"/>
              </w:tabs>
              <w:spacing w:line="254" w:lineRule="auto" w:before="2" w:after="0"/>
              <w:ind w:left="106" w:right="58" w:firstLine="0"/>
              <w:jc w:val="left"/>
              <w:rPr>
                <w:sz w:val="24"/>
              </w:rPr>
            </w:pPr>
            <w:r>
              <w:rPr>
                <w:spacing w:val="-1"/>
                <w:sz w:val="24"/>
              </w:rPr>
              <w:t>能识读现浇混凝土板式楼梯的截面尺寸、</w:t>
            </w:r>
            <w:r>
              <w:rPr>
                <w:sz w:val="24"/>
              </w:rPr>
              <w:t>定位及配筋构造；</w:t>
            </w:r>
          </w:p>
          <w:p>
            <w:pPr>
              <w:pStyle w:val="TableParagraph"/>
              <w:numPr>
                <w:ilvl w:val="2"/>
                <w:numId w:val="21"/>
              </w:numPr>
              <w:tabs>
                <w:tab w:pos="827" w:val="left" w:leader="none"/>
              </w:tabs>
              <w:spacing w:line="252" w:lineRule="auto" w:before="1" w:after="0"/>
              <w:ind w:left="106" w:right="58" w:firstLine="0"/>
              <w:jc w:val="left"/>
              <w:rPr>
                <w:sz w:val="24"/>
              </w:rPr>
            </w:pPr>
            <w:r>
              <w:rPr>
                <w:spacing w:val="-1"/>
                <w:sz w:val="24"/>
              </w:rPr>
              <w:t>能识读现浇混凝土梁式楼梯的截面尺寸、</w:t>
            </w:r>
            <w:r>
              <w:rPr>
                <w:sz w:val="24"/>
              </w:rPr>
              <w:t>定位及配筋构造；</w:t>
            </w:r>
          </w:p>
          <w:p>
            <w:pPr>
              <w:pStyle w:val="TableParagraph"/>
              <w:numPr>
                <w:ilvl w:val="2"/>
                <w:numId w:val="21"/>
              </w:numPr>
              <w:tabs>
                <w:tab w:pos="827" w:val="left" w:leader="none"/>
              </w:tabs>
              <w:spacing w:line="240" w:lineRule="auto" w:before="5" w:after="0"/>
              <w:ind w:left="826" w:right="0" w:hanging="721"/>
              <w:jc w:val="left"/>
              <w:rPr>
                <w:sz w:val="24"/>
              </w:rPr>
            </w:pPr>
            <w:r>
              <w:rPr>
                <w:spacing w:val="-4"/>
                <w:sz w:val="24"/>
              </w:rPr>
              <w:t>能识读结构节点截面尺寸、定位及配筋构</w:t>
            </w:r>
          </w:p>
          <w:p>
            <w:pPr>
              <w:pStyle w:val="TableParagraph"/>
              <w:spacing w:line="304" w:lineRule="exact" w:before="19"/>
              <w:ind w:left="106"/>
              <w:rPr>
                <w:sz w:val="24"/>
              </w:rPr>
            </w:pPr>
            <w:r>
              <w:rPr>
                <w:sz w:val="24"/>
              </w:rPr>
              <w:t>造等。</w:t>
            </w:r>
          </w:p>
        </w:tc>
      </w:tr>
      <w:tr>
        <w:trPr>
          <w:trHeight w:val="652"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3"/>
              <w:rPr>
                <w:rFonts w:ascii="黑体"/>
                <w:sz w:val="20"/>
              </w:rPr>
            </w:pPr>
          </w:p>
          <w:p>
            <w:pPr>
              <w:pStyle w:val="TableParagraph"/>
              <w:ind w:left="108"/>
              <w:rPr>
                <w:sz w:val="24"/>
              </w:rPr>
            </w:pPr>
            <w:r>
              <w:rPr>
                <w:sz w:val="24"/>
              </w:rPr>
              <w:t>2.绘图</w:t>
            </w:r>
          </w:p>
        </w:tc>
        <w:tc>
          <w:tcPr>
            <w:tcW w:w="1843" w:type="dxa"/>
          </w:tcPr>
          <w:p>
            <w:pPr>
              <w:pStyle w:val="TableParagraph"/>
              <w:spacing w:before="2"/>
              <w:ind w:left="108"/>
              <w:rPr>
                <w:sz w:val="24"/>
              </w:rPr>
            </w:pPr>
            <w:r>
              <w:rPr>
                <w:sz w:val="24"/>
              </w:rPr>
              <w:t>2.1 基础施工</w:t>
            </w:r>
          </w:p>
          <w:p>
            <w:pPr>
              <w:pStyle w:val="TableParagraph"/>
              <w:spacing w:line="304" w:lineRule="exact" w:before="19"/>
              <w:ind w:left="108"/>
              <w:rPr>
                <w:sz w:val="24"/>
              </w:rPr>
            </w:pPr>
            <w:r>
              <w:rPr>
                <w:sz w:val="24"/>
              </w:rPr>
              <w:t>图绘制</w:t>
            </w:r>
          </w:p>
        </w:tc>
        <w:tc>
          <w:tcPr>
            <w:tcW w:w="5217" w:type="dxa"/>
          </w:tcPr>
          <w:p>
            <w:pPr>
              <w:pStyle w:val="TableParagraph"/>
              <w:spacing w:before="2"/>
              <w:ind w:left="106"/>
              <w:rPr>
                <w:sz w:val="24"/>
              </w:rPr>
            </w:pPr>
            <w:r>
              <w:rPr>
                <w:spacing w:val="-10"/>
                <w:sz w:val="24"/>
              </w:rPr>
              <w:t>能根据任务要求，应用 </w:t>
            </w:r>
            <w:r>
              <w:rPr>
                <w:sz w:val="24"/>
              </w:rPr>
              <w:t>CAD</w:t>
            </w:r>
            <w:r>
              <w:rPr>
                <w:spacing w:val="-8"/>
                <w:sz w:val="24"/>
              </w:rPr>
              <w:t> 绘图软件绘制中型建</w:t>
            </w:r>
          </w:p>
          <w:p>
            <w:pPr>
              <w:pStyle w:val="TableParagraph"/>
              <w:spacing w:line="304" w:lineRule="exact" w:before="19"/>
              <w:ind w:left="106"/>
              <w:rPr>
                <w:sz w:val="24"/>
              </w:rPr>
            </w:pPr>
            <w:r>
              <w:rPr>
                <w:sz w:val="24"/>
              </w:rPr>
              <w:t>筑工程基础施工图的指定内容。</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2.2 柱（墙）施</w:t>
            </w:r>
          </w:p>
          <w:p>
            <w:pPr>
              <w:pStyle w:val="TableParagraph"/>
              <w:spacing w:line="303" w:lineRule="exact" w:before="19"/>
              <w:ind w:left="108"/>
              <w:rPr>
                <w:sz w:val="24"/>
              </w:rPr>
            </w:pPr>
            <w:r>
              <w:rPr>
                <w:sz w:val="24"/>
              </w:rPr>
              <w:t>工图绘制</w:t>
            </w:r>
          </w:p>
        </w:tc>
        <w:tc>
          <w:tcPr>
            <w:tcW w:w="5217" w:type="dxa"/>
          </w:tcPr>
          <w:p>
            <w:pPr>
              <w:pStyle w:val="TableParagraph"/>
              <w:spacing w:before="2"/>
              <w:ind w:left="106"/>
              <w:rPr>
                <w:sz w:val="24"/>
              </w:rPr>
            </w:pPr>
            <w:r>
              <w:rPr>
                <w:spacing w:val="-10"/>
                <w:sz w:val="24"/>
              </w:rPr>
              <w:t>能根据任务要求，应用 </w:t>
            </w:r>
            <w:r>
              <w:rPr>
                <w:sz w:val="24"/>
              </w:rPr>
              <w:t>CAD</w:t>
            </w:r>
            <w:r>
              <w:rPr>
                <w:spacing w:val="-8"/>
                <w:sz w:val="24"/>
              </w:rPr>
              <w:t> 绘图软件绘制中型建</w:t>
            </w:r>
          </w:p>
          <w:p>
            <w:pPr>
              <w:pStyle w:val="TableParagraph"/>
              <w:spacing w:line="303" w:lineRule="exact" w:before="19"/>
              <w:ind w:left="106"/>
              <w:rPr>
                <w:sz w:val="24"/>
              </w:rPr>
            </w:pPr>
            <w:r>
              <w:rPr>
                <w:sz w:val="24"/>
              </w:rPr>
              <w:t>筑工程柱（墙）施工图的指定内容。</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2.3 梁施工图</w:t>
            </w:r>
          </w:p>
          <w:p>
            <w:pPr>
              <w:pStyle w:val="TableParagraph"/>
              <w:spacing w:line="303" w:lineRule="exact" w:before="19"/>
              <w:ind w:left="108"/>
              <w:rPr>
                <w:sz w:val="24"/>
              </w:rPr>
            </w:pPr>
            <w:r>
              <w:rPr>
                <w:sz w:val="24"/>
              </w:rPr>
              <w:t>绘制</w:t>
            </w:r>
          </w:p>
        </w:tc>
        <w:tc>
          <w:tcPr>
            <w:tcW w:w="5217" w:type="dxa"/>
          </w:tcPr>
          <w:p>
            <w:pPr>
              <w:pStyle w:val="TableParagraph"/>
              <w:spacing w:before="2"/>
              <w:ind w:left="106"/>
              <w:rPr>
                <w:sz w:val="24"/>
              </w:rPr>
            </w:pPr>
            <w:r>
              <w:rPr>
                <w:spacing w:val="-10"/>
                <w:sz w:val="24"/>
              </w:rPr>
              <w:t>能根据任务要求，应用 </w:t>
            </w:r>
            <w:r>
              <w:rPr>
                <w:sz w:val="24"/>
              </w:rPr>
              <w:t>CAD</w:t>
            </w:r>
            <w:r>
              <w:rPr>
                <w:spacing w:val="-8"/>
                <w:sz w:val="24"/>
              </w:rPr>
              <w:t> 绘图软件绘制中型建</w:t>
            </w:r>
          </w:p>
          <w:p>
            <w:pPr>
              <w:pStyle w:val="TableParagraph"/>
              <w:spacing w:line="303" w:lineRule="exact" w:before="19"/>
              <w:ind w:left="106"/>
              <w:rPr>
                <w:sz w:val="24"/>
              </w:rPr>
            </w:pPr>
            <w:r>
              <w:rPr>
                <w:sz w:val="24"/>
              </w:rPr>
              <w:t>筑工程梁施工图的指定内容。</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3"/>
              <w:ind w:left="108"/>
              <w:rPr>
                <w:sz w:val="24"/>
              </w:rPr>
            </w:pPr>
            <w:r>
              <w:rPr>
                <w:sz w:val="24"/>
              </w:rPr>
              <w:t>2.4 板施工图</w:t>
            </w:r>
          </w:p>
          <w:p>
            <w:pPr>
              <w:pStyle w:val="TableParagraph"/>
              <w:spacing w:line="305" w:lineRule="exact" w:before="16"/>
              <w:ind w:left="108"/>
              <w:rPr>
                <w:sz w:val="24"/>
              </w:rPr>
            </w:pPr>
            <w:r>
              <w:rPr>
                <w:sz w:val="24"/>
              </w:rPr>
              <w:t>图绘制</w:t>
            </w:r>
          </w:p>
        </w:tc>
        <w:tc>
          <w:tcPr>
            <w:tcW w:w="5217" w:type="dxa"/>
          </w:tcPr>
          <w:p>
            <w:pPr>
              <w:pStyle w:val="TableParagraph"/>
              <w:spacing w:before="3"/>
              <w:ind w:left="106"/>
              <w:rPr>
                <w:sz w:val="24"/>
              </w:rPr>
            </w:pPr>
            <w:r>
              <w:rPr>
                <w:spacing w:val="-10"/>
                <w:sz w:val="24"/>
              </w:rPr>
              <w:t>能根据任务要求，应用 </w:t>
            </w:r>
            <w:r>
              <w:rPr>
                <w:sz w:val="24"/>
              </w:rPr>
              <w:t>CAD</w:t>
            </w:r>
            <w:r>
              <w:rPr>
                <w:spacing w:val="-8"/>
                <w:sz w:val="24"/>
              </w:rPr>
              <w:t> 绘图软件绘制中型建</w:t>
            </w:r>
          </w:p>
          <w:p>
            <w:pPr>
              <w:pStyle w:val="TableParagraph"/>
              <w:spacing w:line="305" w:lineRule="exact" w:before="16"/>
              <w:ind w:left="106"/>
              <w:rPr>
                <w:sz w:val="24"/>
              </w:rPr>
            </w:pPr>
            <w:r>
              <w:rPr>
                <w:sz w:val="24"/>
              </w:rPr>
              <w:t>筑工程板施工图的指定内容。</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2.5 结构详图</w:t>
            </w:r>
          </w:p>
          <w:p>
            <w:pPr>
              <w:pStyle w:val="TableParagraph"/>
              <w:spacing w:line="304" w:lineRule="exact" w:before="19"/>
              <w:ind w:left="108"/>
              <w:rPr>
                <w:sz w:val="24"/>
              </w:rPr>
            </w:pPr>
            <w:r>
              <w:rPr>
                <w:sz w:val="24"/>
              </w:rPr>
              <w:t>绘制</w:t>
            </w:r>
          </w:p>
        </w:tc>
        <w:tc>
          <w:tcPr>
            <w:tcW w:w="5217" w:type="dxa"/>
          </w:tcPr>
          <w:p>
            <w:pPr>
              <w:pStyle w:val="TableParagraph"/>
              <w:spacing w:before="1"/>
              <w:ind w:left="106"/>
              <w:rPr>
                <w:sz w:val="24"/>
              </w:rPr>
            </w:pPr>
            <w:r>
              <w:rPr>
                <w:spacing w:val="-10"/>
                <w:sz w:val="24"/>
              </w:rPr>
              <w:t>能根据任务要求，应用 </w:t>
            </w:r>
            <w:r>
              <w:rPr>
                <w:sz w:val="24"/>
              </w:rPr>
              <w:t>CAD</w:t>
            </w:r>
            <w:r>
              <w:rPr>
                <w:spacing w:val="-8"/>
                <w:sz w:val="24"/>
              </w:rPr>
              <w:t> 绘图软件绘制中型建</w:t>
            </w:r>
          </w:p>
          <w:p>
            <w:pPr>
              <w:pStyle w:val="TableParagraph"/>
              <w:spacing w:line="304" w:lineRule="exact" w:before="19"/>
              <w:ind w:left="106"/>
              <w:rPr>
                <w:sz w:val="24"/>
              </w:rPr>
            </w:pPr>
            <w:r>
              <w:rPr>
                <w:sz w:val="24"/>
              </w:rPr>
              <w:t>筑工程结构详图的指定内容。</w:t>
            </w:r>
          </w:p>
        </w:tc>
      </w:tr>
      <w:tr>
        <w:trPr>
          <w:trHeight w:val="616" w:hRule="atLeast"/>
        </w:trPr>
        <w:tc>
          <w:tcPr>
            <w:tcW w:w="8478" w:type="dxa"/>
            <w:gridSpan w:val="3"/>
          </w:tcPr>
          <w:p>
            <w:pPr>
              <w:pStyle w:val="TableParagraph"/>
              <w:spacing w:before="148"/>
              <w:ind w:left="2898" w:right="2889"/>
              <w:jc w:val="center"/>
              <w:rPr>
                <w:rFonts w:ascii="黑体" w:eastAsia="黑体" w:hint="eastAsia"/>
                <w:sz w:val="24"/>
              </w:rPr>
            </w:pPr>
            <w:r>
              <w:rPr>
                <w:rFonts w:ascii="黑体" w:eastAsia="黑体" w:hint="eastAsia"/>
                <w:sz w:val="24"/>
              </w:rPr>
              <w:t>建筑水暖类专业</w:t>
            </w:r>
          </w:p>
        </w:tc>
      </w:tr>
      <w:tr>
        <w:trPr>
          <w:trHeight w:val="616" w:hRule="atLeast"/>
        </w:trPr>
        <w:tc>
          <w:tcPr>
            <w:tcW w:w="1418" w:type="dxa"/>
          </w:tcPr>
          <w:p>
            <w:pPr>
              <w:pStyle w:val="TableParagraph"/>
              <w:spacing w:before="146"/>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46"/>
              <w:ind w:left="439"/>
              <w:rPr>
                <w:rFonts w:ascii="黑体" w:eastAsia="黑体" w:hint="eastAsia"/>
                <w:sz w:val="24"/>
              </w:rPr>
            </w:pPr>
            <w:r>
              <w:rPr>
                <w:rFonts w:ascii="黑体" w:eastAsia="黑体" w:hint="eastAsia"/>
                <w:sz w:val="24"/>
              </w:rPr>
              <w:t>工作任务</w:t>
            </w:r>
          </w:p>
        </w:tc>
        <w:tc>
          <w:tcPr>
            <w:tcW w:w="5217" w:type="dxa"/>
          </w:tcPr>
          <w:p>
            <w:pPr>
              <w:pStyle w:val="TableParagraph"/>
              <w:spacing w:before="146"/>
              <w:ind w:left="1867" w:right="1860"/>
              <w:jc w:val="center"/>
              <w:rPr>
                <w:rFonts w:ascii="黑体" w:eastAsia="黑体" w:hint="eastAsia"/>
                <w:sz w:val="24"/>
              </w:rPr>
            </w:pPr>
            <w:r>
              <w:rPr>
                <w:rFonts w:ascii="黑体" w:eastAsia="黑体" w:hint="eastAsia"/>
                <w:sz w:val="24"/>
              </w:rPr>
              <w:t>职业技能要求</w:t>
            </w:r>
          </w:p>
        </w:tc>
      </w:tr>
      <w:tr>
        <w:trPr>
          <w:trHeight w:val="3260"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26"/>
              </w:rPr>
            </w:pPr>
          </w:p>
          <w:p>
            <w:pPr>
              <w:pStyle w:val="TableParagraph"/>
              <w:ind w:left="108"/>
              <w:rPr>
                <w:sz w:val="24"/>
              </w:rPr>
            </w:pPr>
            <w:r>
              <w:rPr>
                <w:sz w:val="24"/>
              </w:rPr>
              <w:t>1.识图</w:t>
            </w: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1"/>
              <w:rPr>
                <w:rFonts w:ascii="黑体"/>
                <w:sz w:val="29"/>
              </w:rPr>
            </w:pPr>
          </w:p>
          <w:p>
            <w:pPr>
              <w:pStyle w:val="TableParagraph"/>
              <w:spacing w:line="254" w:lineRule="auto"/>
              <w:ind w:left="108" w:right="282"/>
              <w:rPr>
                <w:sz w:val="24"/>
              </w:rPr>
            </w:pPr>
            <w:r>
              <w:rPr>
                <w:sz w:val="24"/>
              </w:rPr>
              <w:t>1.1 设计说明识读</w:t>
            </w:r>
          </w:p>
        </w:tc>
        <w:tc>
          <w:tcPr>
            <w:tcW w:w="5217" w:type="dxa"/>
          </w:tcPr>
          <w:p>
            <w:pPr>
              <w:pStyle w:val="TableParagraph"/>
              <w:numPr>
                <w:ilvl w:val="2"/>
                <w:numId w:val="22"/>
              </w:numPr>
              <w:tabs>
                <w:tab w:pos="827" w:val="left" w:leader="none"/>
              </w:tabs>
              <w:spacing w:line="254" w:lineRule="auto" w:before="2" w:after="0"/>
              <w:ind w:left="106" w:right="96" w:firstLine="0"/>
              <w:jc w:val="left"/>
              <w:rPr>
                <w:sz w:val="24"/>
              </w:rPr>
            </w:pPr>
            <w:r>
              <w:rPr>
                <w:spacing w:val="-6"/>
                <w:sz w:val="24"/>
              </w:rPr>
              <w:t>能结合建筑施工图，掌握工程概况、设计</w:t>
            </w:r>
            <w:r>
              <w:rPr>
                <w:sz w:val="24"/>
              </w:rPr>
              <w:t>依据；</w:t>
            </w:r>
          </w:p>
          <w:p>
            <w:pPr>
              <w:pStyle w:val="TableParagraph"/>
              <w:numPr>
                <w:ilvl w:val="2"/>
                <w:numId w:val="22"/>
              </w:numPr>
              <w:tabs>
                <w:tab w:pos="827" w:val="left" w:leader="none"/>
              </w:tabs>
              <w:spacing w:line="252" w:lineRule="auto" w:before="1" w:after="0"/>
              <w:ind w:left="106" w:right="298" w:firstLine="0"/>
              <w:jc w:val="left"/>
              <w:rPr>
                <w:sz w:val="24"/>
              </w:rPr>
            </w:pPr>
            <w:r>
              <w:rPr>
                <w:spacing w:val="-1"/>
                <w:sz w:val="24"/>
              </w:rPr>
              <w:t>能掌握设计内容和范围、室内外设计参</w:t>
            </w:r>
            <w:r>
              <w:rPr>
                <w:sz w:val="24"/>
              </w:rPr>
              <w:t>数、各系统主要技术指标及计算参数；</w:t>
            </w:r>
          </w:p>
          <w:p>
            <w:pPr>
              <w:pStyle w:val="TableParagraph"/>
              <w:numPr>
                <w:ilvl w:val="2"/>
                <w:numId w:val="22"/>
              </w:numPr>
              <w:tabs>
                <w:tab w:pos="827" w:val="left" w:leader="none"/>
              </w:tabs>
              <w:spacing w:line="254" w:lineRule="auto" w:before="5" w:after="0"/>
              <w:ind w:left="106" w:right="96" w:firstLine="0"/>
              <w:jc w:val="both"/>
              <w:rPr>
                <w:sz w:val="24"/>
              </w:rPr>
            </w:pPr>
            <w:r>
              <w:rPr>
                <w:spacing w:val="-5"/>
                <w:sz w:val="24"/>
              </w:rPr>
              <w:t>能掌握系统形式、设计要求、设备、阀门</w:t>
            </w:r>
            <w:r>
              <w:rPr>
                <w:spacing w:val="-6"/>
                <w:sz w:val="24"/>
              </w:rPr>
              <w:t>及管道附件的选型、系统的计量、系统的平衡和</w:t>
            </w:r>
            <w:r>
              <w:rPr>
                <w:sz w:val="24"/>
              </w:rPr>
              <w:t>调节等；</w:t>
            </w:r>
          </w:p>
          <w:p>
            <w:pPr>
              <w:pStyle w:val="TableParagraph"/>
              <w:numPr>
                <w:ilvl w:val="2"/>
                <w:numId w:val="22"/>
              </w:numPr>
              <w:tabs>
                <w:tab w:pos="827" w:val="left" w:leader="none"/>
              </w:tabs>
              <w:spacing w:line="240" w:lineRule="auto" w:before="1" w:after="0"/>
              <w:ind w:left="826" w:right="0" w:hanging="721"/>
              <w:jc w:val="both"/>
              <w:rPr>
                <w:sz w:val="24"/>
              </w:rPr>
            </w:pPr>
            <w:r>
              <w:rPr>
                <w:spacing w:val="-4"/>
                <w:sz w:val="24"/>
              </w:rPr>
              <w:t>能掌握系统控制方式、管道和保温选型及</w:t>
            </w:r>
          </w:p>
          <w:p>
            <w:pPr>
              <w:pStyle w:val="TableParagraph"/>
              <w:spacing w:line="320" w:lineRule="atLeast" w:before="6"/>
              <w:ind w:left="106" w:right="38"/>
              <w:rPr>
                <w:sz w:val="24"/>
              </w:rPr>
            </w:pPr>
            <w:r>
              <w:rPr>
                <w:sz w:val="24"/>
              </w:rPr>
              <w:t>做法、施工安装要求、施工及验收依据、监测与控制要求、废气排放处理措施、降噪减振等。</w:t>
            </w:r>
          </w:p>
        </w:tc>
      </w:tr>
      <w:tr>
        <w:trPr>
          <w:trHeight w:val="3257"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3"/>
              <w:rPr>
                <w:rFonts w:ascii="黑体"/>
                <w:sz w:val="17"/>
              </w:rPr>
            </w:pPr>
          </w:p>
          <w:p>
            <w:pPr>
              <w:pStyle w:val="TableParagraph"/>
              <w:spacing w:line="254" w:lineRule="auto"/>
              <w:ind w:left="108" w:right="282"/>
              <w:jc w:val="both"/>
              <w:rPr>
                <w:sz w:val="24"/>
              </w:rPr>
            </w:pPr>
            <w:r>
              <w:rPr>
                <w:sz w:val="24"/>
              </w:rPr>
              <w:t>1.2 给排水平面图与系统图识读</w:t>
            </w:r>
          </w:p>
        </w:tc>
        <w:tc>
          <w:tcPr>
            <w:tcW w:w="5217" w:type="dxa"/>
          </w:tcPr>
          <w:p>
            <w:pPr>
              <w:pStyle w:val="TableParagraph"/>
              <w:numPr>
                <w:ilvl w:val="2"/>
                <w:numId w:val="23"/>
              </w:numPr>
              <w:tabs>
                <w:tab w:pos="827" w:val="left" w:leader="none"/>
              </w:tabs>
              <w:spacing w:line="254" w:lineRule="auto" w:before="1" w:after="0"/>
              <w:ind w:left="106" w:right="96" w:firstLine="0"/>
              <w:jc w:val="left"/>
              <w:rPr>
                <w:sz w:val="24"/>
              </w:rPr>
            </w:pPr>
            <w:r>
              <w:rPr>
                <w:spacing w:val="-5"/>
                <w:sz w:val="24"/>
              </w:rPr>
              <w:t>能识读给水排水卫生器具、水泵、水箱等</w:t>
            </w:r>
            <w:r>
              <w:rPr>
                <w:sz w:val="24"/>
              </w:rPr>
              <w:t>设备的平面布置和平面定位等；</w:t>
            </w:r>
          </w:p>
          <w:p>
            <w:pPr>
              <w:pStyle w:val="TableParagraph"/>
              <w:numPr>
                <w:ilvl w:val="2"/>
                <w:numId w:val="23"/>
              </w:numPr>
              <w:tabs>
                <w:tab w:pos="827" w:val="left" w:leader="none"/>
              </w:tabs>
              <w:spacing w:line="254" w:lineRule="auto" w:before="1" w:after="0"/>
              <w:ind w:left="106" w:right="-29" w:firstLine="0"/>
              <w:jc w:val="left"/>
              <w:rPr>
                <w:sz w:val="24"/>
              </w:rPr>
            </w:pPr>
            <w:r>
              <w:rPr>
                <w:spacing w:val="-13"/>
                <w:sz w:val="24"/>
              </w:rPr>
              <w:t>能识读给水排水引入管、排出管、横干管、</w:t>
            </w:r>
            <w:r>
              <w:rPr>
                <w:spacing w:val="-8"/>
                <w:sz w:val="24"/>
              </w:rPr>
              <w:t>立管、横支管等管道的平面布置、管径及立管位置和编号等；</w:t>
            </w:r>
          </w:p>
          <w:p>
            <w:pPr>
              <w:pStyle w:val="TableParagraph"/>
              <w:numPr>
                <w:ilvl w:val="2"/>
                <w:numId w:val="23"/>
              </w:numPr>
              <w:tabs>
                <w:tab w:pos="827" w:val="left" w:leader="none"/>
              </w:tabs>
              <w:spacing w:line="252" w:lineRule="auto" w:before="1" w:after="0"/>
              <w:ind w:left="106" w:right="96" w:firstLine="0"/>
              <w:jc w:val="left"/>
              <w:rPr>
                <w:sz w:val="24"/>
              </w:rPr>
            </w:pPr>
            <w:r>
              <w:rPr>
                <w:spacing w:val="-6"/>
                <w:sz w:val="24"/>
              </w:rPr>
              <w:t>能识读给水排水、消防管道管径、平面布</w:t>
            </w:r>
            <w:r>
              <w:rPr>
                <w:sz w:val="24"/>
              </w:rPr>
              <w:t>置；</w:t>
            </w:r>
          </w:p>
          <w:p>
            <w:pPr>
              <w:pStyle w:val="TableParagraph"/>
              <w:numPr>
                <w:ilvl w:val="2"/>
                <w:numId w:val="23"/>
              </w:numPr>
              <w:tabs>
                <w:tab w:pos="827" w:val="left" w:leader="none"/>
              </w:tabs>
              <w:spacing w:line="254" w:lineRule="auto" w:before="5" w:after="0"/>
              <w:ind w:left="106" w:right="58" w:firstLine="0"/>
              <w:jc w:val="left"/>
              <w:rPr>
                <w:sz w:val="24"/>
              </w:rPr>
            </w:pPr>
            <w:r>
              <w:rPr>
                <w:spacing w:val="-1"/>
                <w:sz w:val="24"/>
              </w:rPr>
              <w:t>能识读屋面天沟、雨水斗、雨水管管径、</w:t>
            </w:r>
            <w:r>
              <w:rPr>
                <w:sz w:val="24"/>
              </w:rPr>
              <w:t>坡度和编号等；</w:t>
            </w:r>
          </w:p>
          <w:p>
            <w:pPr>
              <w:pStyle w:val="TableParagraph"/>
              <w:numPr>
                <w:ilvl w:val="2"/>
                <w:numId w:val="23"/>
              </w:numPr>
              <w:tabs>
                <w:tab w:pos="827" w:val="left" w:leader="none"/>
              </w:tabs>
              <w:spacing w:line="302" w:lineRule="exact" w:before="1" w:after="0"/>
              <w:ind w:left="826" w:right="0" w:hanging="721"/>
              <w:jc w:val="left"/>
              <w:rPr>
                <w:sz w:val="24"/>
              </w:rPr>
            </w:pPr>
            <w:r>
              <w:rPr>
                <w:sz w:val="24"/>
              </w:rPr>
              <w:t>能识读给水排水管道走向、管径、标高、</w:t>
            </w:r>
          </w:p>
        </w:tc>
      </w:tr>
    </w:tbl>
    <w:p>
      <w:pPr>
        <w:spacing w:after="0" w:line="302" w:lineRule="exact"/>
        <w:jc w:val="lef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217"/>
      </w:tblGrid>
      <w:tr>
        <w:trPr>
          <w:trHeight w:val="321" w:hRule="atLeast"/>
        </w:trPr>
        <w:tc>
          <w:tcPr>
            <w:tcW w:w="1418" w:type="dxa"/>
            <w:vMerge w:val="restart"/>
          </w:tcPr>
          <w:p>
            <w:pPr>
              <w:pStyle w:val="TableParagraph"/>
              <w:rPr>
                <w:rFonts w:ascii="Times New Roman"/>
                <w:sz w:val="22"/>
              </w:rPr>
            </w:pPr>
          </w:p>
        </w:tc>
        <w:tc>
          <w:tcPr>
            <w:tcW w:w="1843" w:type="dxa"/>
            <w:vMerge w:val="restart"/>
          </w:tcPr>
          <w:p>
            <w:pPr>
              <w:pStyle w:val="TableParagraph"/>
              <w:rPr>
                <w:rFonts w:ascii="Times New Roman"/>
                <w:sz w:val="22"/>
              </w:rPr>
            </w:pPr>
          </w:p>
        </w:tc>
        <w:tc>
          <w:tcPr>
            <w:tcW w:w="5217" w:type="dxa"/>
            <w:tcBorders>
              <w:bottom w:val="nil"/>
            </w:tcBorders>
          </w:tcPr>
          <w:p>
            <w:pPr>
              <w:pStyle w:val="TableParagraph"/>
              <w:spacing w:line="300" w:lineRule="exact" w:before="2"/>
              <w:ind w:left="106"/>
              <w:rPr>
                <w:sz w:val="24"/>
              </w:rPr>
            </w:pPr>
            <w:r>
              <w:rPr>
                <w:sz w:val="24"/>
              </w:rPr>
              <w:t>坡度、各系统编号、立管编号等；</w:t>
            </w:r>
          </w:p>
        </w:tc>
      </w:tr>
      <w:tr>
        <w:trPr>
          <w:trHeight w:val="316"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217" w:type="dxa"/>
            <w:tcBorders>
              <w:top w:val="nil"/>
              <w:bottom w:val="nil"/>
            </w:tcBorders>
          </w:tcPr>
          <w:p>
            <w:pPr>
              <w:pStyle w:val="TableParagraph"/>
              <w:spacing w:line="296" w:lineRule="exact"/>
              <w:ind w:left="106"/>
              <w:rPr>
                <w:sz w:val="24"/>
              </w:rPr>
            </w:pPr>
            <w:r>
              <w:rPr>
                <w:sz w:val="24"/>
              </w:rPr>
              <w:t>1.2.6 能识读仪表、阀门等管道附件的种类、位</w:t>
            </w:r>
          </w:p>
        </w:tc>
      </w:tr>
      <w:tr>
        <w:trPr>
          <w:trHeight w:val="316"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217" w:type="dxa"/>
            <w:tcBorders>
              <w:top w:val="nil"/>
              <w:bottom w:val="nil"/>
            </w:tcBorders>
          </w:tcPr>
          <w:p>
            <w:pPr>
              <w:pStyle w:val="TableParagraph"/>
              <w:spacing w:line="296" w:lineRule="exact"/>
              <w:ind w:left="106"/>
              <w:rPr>
                <w:sz w:val="24"/>
              </w:rPr>
            </w:pPr>
            <w:r>
              <w:rPr>
                <w:sz w:val="24"/>
              </w:rPr>
              <w:t>置、标高；</w:t>
            </w:r>
          </w:p>
        </w:tc>
      </w:tr>
      <w:tr>
        <w:trPr>
          <w:trHeight w:val="315"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217" w:type="dxa"/>
            <w:tcBorders>
              <w:top w:val="nil"/>
              <w:bottom w:val="nil"/>
            </w:tcBorders>
          </w:tcPr>
          <w:p>
            <w:pPr>
              <w:pStyle w:val="TableParagraph"/>
              <w:spacing w:line="295" w:lineRule="exact"/>
              <w:ind w:left="106"/>
              <w:rPr>
                <w:sz w:val="24"/>
              </w:rPr>
            </w:pPr>
            <w:r>
              <w:rPr>
                <w:sz w:val="24"/>
              </w:rPr>
              <w:t>1.2.7 能识读各种设备（包括水泵、水箱等）和</w:t>
            </w:r>
          </w:p>
        </w:tc>
      </w:tr>
      <w:tr>
        <w:trPr>
          <w:trHeight w:val="315"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217" w:type="dxa"/>
            <w:tcBorders>
              <w:top w:val="nil"/>
              <w:bottom w:val="nil"/>
            </w:tcBorders>
          </w:tcPr>
          <w:p>
            <w:pPr>
              <w:pStyle w:val="TableParagraph"/>
              <w:spacing w:line="295" w:lineRule="exact"/>
              <w:ind w:left="106"/>
              <w:rPr>
                <w:sz w:val="24"/>
              </w:rPr>
            </w:pPr>
            <w:r>
              <w:rPr>
                <w:sz w:val="24"/>
              </w:rPr>
              <w:t>卫生器具接管情况、设置位置及标高等；</w:t>
            </w:r>
          </w:p>
        </w:tc>
      </w:tr>
      <w:tr>
        <w:trPr>
          <w:trHeight w:val="316"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217" w:type="dxa"/>
            <w:tcBorders>
              <w:top w:val="nil"/>
              <w:bottom w:val="nil"/>
            </w:tcBorders>
          </w:tcPr>
          <w:p>
            <w:pPr>
              <w:pStyle w:val="TableParagraph"/>
              <w:spacing w:line="296" w:lineRule="exact"/>
              <w:ind w:left="106"/>
              <w:rPr>
                <w:sz w:val="24"/>
              </w:rPr>
            </w:pPr>
            <w:r>
              <w:rPr>
                <w:sz w:val="24"/>
              </w:rPr>
              <w:t>1.2.8 能识读排水立管上检查口、通气帽等附件</w:t>
            </w:r>
          </w:p>
        </w:tc>
      </w:tr>
      <w:tr>
        <w:trPr>
          <w:trHeight w:val="320"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217" w:type="dxa"/>
            <w:tcBorders>
              <w:top w:val="nil"/>
            </w:tcBorders>
          </w:tcPr>
          <w:p>
            <w:pPr>
              <w:pStyle w:val="TableParagraph"/>
              <w:spacing w:line="300" w:lineRule="exact"/>
              <w:ind w:left="106"/>
              <w:rPr>
                <w:sz w:val="24"/>
              </w:rPr>
            </w:pPr>
            <w:r>
              <w:rPr>
                <w:sz w:val="24"/>
              </w:rPr>
              <w:t>的位置及标高等。</w:t>
            </w:r>
          </w:p>
        </w:tc>
      </w:tr>
      <w:tr>
        <w:trPr>
          <w:trHeight w:val="321"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217" w:type="dxa"/>
            <w:tcBorders>
              <w:bottom w:val="nil"/>
            </w:tcBorders>
          </w:tcPr>
          <w:p>
            <w:pPr>
              <w:pStyle w:val="TableParagraph"/>
              <w:spacing w:line="300" w:lineRule="exact" w:before="2"/>
              <w:ind w:left="106"/>
              <w:rPr>
                <w:sz w:val="24"/>
              </w:rPr>
            </w:pPr>
            <w:r>
              <w:rPr>
                <w:sz w:val="24"/>
              </w:rPr>
              <w:t>1.3.1 能识读局部管道和部件的详细结构和尺</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1.3 给排水详</w:t>
            </w:r>
          </w:p>
        </w:tc>
        <w:tc>
          <w:tcPr>
            <w:tcW w:w="5217" w:type="dxa"/>
            <w:tcBorders>
              <w:top w:val="nil"/>
              <w:bottom w:val="nil"/>
            </w:tcBorders>
          </w:tcPr>
          <w:p>
            <w:pPr>
              <w:pStyle w:val="TableParagraph"/>
              <w:spacing w:line="296" w:lineRule="exact"/>
              <w:ind w:left="106"/>
              <w:rPr>
                <w:sz w:val="24"/>
              </w:rPr>
            </w:pPr>
            <w:r>
              <w:rPr>
                <w:sz w:val="24"/>
              </w:rPr>
              <w:t>寸；局部构造的详细做法、尺寸和安装要求等；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图识读</w:t>
            </w:r>
          </w:p>
        </w:tc>
        <w:tc>
          <w:tcPr>
            <w:tcW w:w="5217" w:type="dxa"/>
            <w:tcBorders>
              <w:top w:val="nil"/>
              <w:bottom w:val="nil"/>
            </w:tcBorders>
          </w:tcPr>
          <w:p>
            <w:pPr>
              <w:pStyle w:val="TableParagraph"/>
              <w:spacing w:line="296" w:lineRule="exact"/>
              <w:ind w:left="106"/>
              <w:rPr>
                <w:sz w:val="24"/>
              </w:rPr>
            </w:pPr>
            <w:r>
              <w:rPr>
                <w:sz w:val="24"/>
              </w:rPr>
              <w:t>1.3.2 能识读管道、设备的标准做法及敷设安装</w:t>
            </w:r>
          </w:p>
        </w:tc>
      </w:tr>
      <w:tr>
        <w:trPr>
          <w:trHeight w:val="319"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217" w:type="dxa"/>
            <w:tcBorders>
              <w:top w:val="nil"/>
            </w:tcBorders>
          </w:tcPr>
          <w:p>
            <w:pPr>
              <w:pStyle w:val="TableParagraph"/>
              <w:spacing w:line="299" w:lineRule="exact"/>
              <w:ind w:left="106"/>
              <w:rPr>
                <w:sz w:val="24"/>
              </w:rPr>
            </w:pPr>
            <w:r>
              <w:rPr>
                <w:sz w:val="24"/>
              </w:rPr>
              <w:t>要求等。</w:t>
            </w:r>
          </w:p>
        </w:tc>
      </w:tr>
      <w:tr>
        <w:trPr>
          <w:trHeight w:val="321"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217" w:type="dxa"/>
            <w:tcBorders>
              <w:bottom w:val="nil"/>
            </w:tcBorders>
          </w:tcPr>
          <w:p>
            <w:pPr>
              <w:pStyle w:val="TableParagraph"/>
              <w:spacing w:line="299" w:lineRule="exact" w:before="3"/>
              <w:ind w:left="106"/>
              <w:rPr>
                <w:sz w:val="24"/>
              </w:rPr>
            </w:pPr>
            <w:r>
              <w:rPr>
                <w:sz w:val="24"/>
              </w:rPr>
              <w:t>1.4.1 能识读采暖主要设备平面位置；</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5" w:lineRule="exact"/>
              <w:ind w:left="106"/>
              <w:rPr>
                <w:sz w:val="24"/>
              </w:rPr>
            </w:pPr>
            <w:r>
              <w:rPr>
                <w:sz w:val="24"/>
              </w:rPr>
              <w:t>1.4.2 能识读供暖干管、立管、支管的位置和立</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管编号、管道管径及标高等；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1.4.3 能识读管道阀门及附件等设施的型号和</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1.4 采暖平面</w:t>
            </w:r>
          </w:p>
        </w:tc>
        <w:tc>
          <w:tcPr>
            <w:tcW w:w="5217" w:type="dxa"/>
            <w:tcBorders>
              <w:top w:val="nil"/>
              <w:bottom w:val="nil"/>
            </w:tcBorders>
          </w:tcPr>
          <w:p>
            <w:pPr>
              <w:pStyle w:val="TableParagraph"/>
              <w:spacing w:line="296" w:lineRule="exact"/>
              <w:ind w:left="106"/>
              <w:rPr>
                <w:sz w:val="24"/>
              </w:rPr>
            </w:pPr>
            <w:r>
              <w:rPr>
                <w:sz w:val="24"/>
              </w:rPr>
              <w:t>设置位置等；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图与系统图识</w:t>
            </w:r>
          </w:p>
        </w:tc>
        <w:tc>
          <w:tcPr>
            <w:tcW w:w="5217" w:type="dxa"/>
            <w:tcBorders>
              <w:top w:val="nil"/>
              <w:bottom w:val="nil"/>
            </w:tcBorders>
          </w:tcPr>
          <w:p>
            <w:pPr>
              <w:pStyle w:val="TableParagraph"/>
              <w:spacing w:line="296" w:lineRule="exact"/>
              <w:ind w:left="106"/>
              <w:rPr>
                <w:sz w:val="24"/>
              </w:rPr>
            </w:pPr>
            <w:r>
              <w:rPr>
                <w:sz w:val="24"/>
              </w:rPr>
              <w:t>1.4.4 能识读散热器位置和数量；</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5" w:lineRule="exact"/>
              <w:ind w:left="108"/>
              <w:rPr>
                <w:sz w:val="24"/>
              </w:rPr>
            </w:pPr>
            <w:r>
              <w:rPr>
                <w:sz w:val="24"/>
              </w:rPr>
              <w:t>读</w:t>
            </w:r>
          </w:p>
        </w:tc>
        <w:tc>
          <w:tcPr>
            <w:tcW w:w="5217" w:type="dxa"/>
            <w:tcBorders>
              <w:top w:val="nil"/>
              <w:bottom w:val="nil"/>
            </w:tcBorders>
          </w:tcPr>
          <w:p>
            <w:pPr>
              <w:pStyle w:val="TableParagraph"/>
              <w:spacing w:line="295" w:lineRule="exact"/>
              <w:ind w:left="106"/>
              <w:rPr>
                <w:sz w:val="24"/>
              </w:rPr>
            </w:pPr>
            <w:r>
              <w:rPr>
                <w:sz w:val="24"/>
              </w:rPr>
              <w:t>1.4.5 能识读热力入口位置及形式等；</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5" w:lineRule="exact"/>
              <w:ind w:left="106"/>
              <w:rPr>
                <w:sz w:val="24"/>
              </w:rPr>
            </w:pPr>
            <w:r>
              <w:rPr>
                <w:sz w:val="24"/>
              </w:rPr>
              <w:t>1.4.6 能识读采暖管径、标高、坡度，散热器型</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号和数量等；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1.4.7 能识读主要阀门、仪表等部件的型号和设</w:t>
            </w:r>
          </w:p>
        </w:tc>
      </w:tr>
      <w:tr>
        <w:trPr>
          <w:trHeight w:val="320"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217" w:type="dxa"/>
            <w:tcBorders>
              <w:top w:val="nil"/>
            </w:tcBorders>
          </w:tcPr>
          <w:p>
            <w:pPr>
              <w:pStyle w:val="TableParagraph"/>
              <w:spacing w:line="300" w:lineRule="exact"/>
              <w:ind w:left="106"/>
              <w:rPr>
                <w:sz w:val="24"/>
              </w:rPr>
            </w:pPr>
            <w:r>
              <w:rPr>
                <w:sz w:val="24"/>
              </w:rPr>
              <w:t>置位置等。</w:t>
            </w:r>
          </w:p>
        </w:tc>
      </w:tr>
      <w:tr>
        <w:trPr>
          <w:trHeight w:val="322"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217" w:type="dxa"/>
            <w:tcBorders>
              <w:bottom w:val="nil"/>
            </w:tcBorders>
          </w:tcPr>
          <w:p>
            <w:pPr>
              <w:pStyle w:val="TableParagraph"/>
              <w:spacing w:line="300" w:lineRule="exact" w:before="2"/>
              <w:ind w:left="106"/>
              <w:rPr>
                <w:sz w:val="24"/>
              </w:rPr>
            </w:pPr>
            <w:r>
              <w:rPr>
                <w:sz w:val="24"/>
              </w:rPr>
              <w:t>1.5.1 能识读局部管道和部件的详细结构和尺</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寸等；</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5" w:lineRule="exact"/>
              <w:ind w:left="108"/>
              <w:rPr>
                <w:sz w:val="24"/>
              </w:rPr>
            </w:pPr>
            <w:r>
              <w:rPr>
                <w:sz w:val="24"/>
              </w:rPr>
              <w:t>1.5 采暖详图</w:t>
            </w:r>
          </w:p>
        </w:tc>
        <w:tc>
          <w:tcPr>
            <w:tcW w:w="5217" w:type="dxa"/>
            <w:tcBorders>
              <w:top w:val="nil"/>
              <w:bottom w:val="nil"/>
            </w:tcBorders>
          </w:tcPr>
          <w:p>
            <w:pPr>
              <w:pStyle w:val="TableParagraph"/>
              <w:spacing w:line="295" w:lineRule="exact"/>
              <w:ind w:left="106"/>
              <w:rPr>
                <w:sz w:val="24"/>
              </w:rPr>
            </w:pPr>
            <w:r>
              <w:rPr>
                <w:sz w:val="24"/>
              </w:rPr>
              <w:t>1.5.2 能识读局部构造的详细做法、尺寸和安装</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5" w:lineRule="exact"/>
              <w:ind w:left="108"/>
              <w:rPr>
                <w:sz w:val="24"/>
              </w:rPr>
            </w:pPr>
            <w:r>
              <w:rPr>
                <w:sz w:val="24"/>
              </w:rPr>
              <w:t>识读</w:t>
            </w:r>
          </w:p>
        </w:tc>
        <w:tc>
          <w:tcPr>
            <w:tcW w:w="5217" w:type="dxa"/>
            <w:tcBorders>
              <w:top w:val="nil"/>
              <w:bottom w:val="nil"/>
            </w:tcBorders>
          </w:tcPr>
          <w:p>
            <w:pPr>
              <w:pStyle w:val="TableParagraph"/>
              <w:spacing w:line="295" w:lineRule="exact"/>
              <w:ind w:left="106"/>
              <w:rPr>
                <w:sz w:val="24"/>
              </w:rPr>
            </w:pPr>
            <w:r>
              <w:rPr>
                <w:sz w:val="24"/>
              </w:rPr>
              <w:t>要求等；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1.5.3 能识读管道、设备的标准做法及敷设安装</w:t>
            </w:r>
          </w:p>
        </w:tc>
      </w:tr>
      <w:tr>
        <w:trPr>
          <w:trHeight w:val="320"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217" w:type="dxa"/>
            <w:tcBorders>
              <w:top w:val="nil"/>
            </w:tcBorders>
          </w:tcPr>
          <w:p>
            <w:pPr>
              <w:pStyle w:val="TableParagraph"/>
              <w:spacing w:line="300" w:lineRule="exact"/>
              <w:ind w:left="106"/>
              <w:rPr>
                <w:sz w:val="24"/>
              </w:rPr>
            </w:pPr>
            <w:r>
              <w:rPr>
                <w:sz w:val="24"/>
              </w:rPr>
              <w:t>要求等。</w:t>
            </w:r>
          </w:p>
        </w:tc>
      </w:tr>
      <w:tr>
        <w:trPr>
          <w:trHeight w:val="321"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217" w:type="dxa"/>
            <w:tcBorders>
              <w:bottom w:val="nil"/>
            </w:tcBorders>
          </w:tcPr>
          <w:p>
            <w:pPr>
              <w:pStyle w:val="TableParagraph"/>
              <w:spacing w:line="300" w:lineRule="exact" w:before="2"/>
              <w:ind w:left="106"/>
              <w:rPr>
                <w:sz w:val="24"/>
              </w:rPr>
            </w:pPr>
            <w:r>
              <w:rPr>
                <w:sz w:val="24"/>
              </w:rPr>
              <w:t>1.6.1 能识读通风、空调、防排烟系统各管道的</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类型、设备尺寸、位置及编号；</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ight="-29"/>
              <w:rPr>
                <w:sz w:val="24"/>
              </w:rPr>
            </w:pPr>
            <w:r>
              <w:rPr>
                <w:sz w:val="24"/>
              </w:rPr>
              <w:t>1.6.2</w:t>
            </w:r>
            <w:r>
              <w:rPr>
                <w:spacing w:val="-13"/>
                <w:sz w:val="24"/>
              </w:rPr>
              <w:t> 能识读风道尺寸、定位、标高及风口尺寸，</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5" w:lineRule="exact"/>
              <w:ind w:left="106" w:right="-29"/>
              <w:rPr>
                <w:sz w:val="24"/>
              </w:rPr>
            </w:pPr>
            <w:r>
              <w:rPr>
                <w:spacing w:val="-14"/>
                <w:sz w:val="24"/>
              </w:rPr>
              <w:t>消声器、调节阀、防火阀等部件型号和设置位置；</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5" w:lineRule="exact"/>
              <w:ind w:left="106"/>
              <w:rPr>
                <w:sz w:val="24"/>
              </w:rPr>
            </w:pPr>
            <w:r>
              <w:rPr>
                <w:sz w:val="24"/>
              </w:rPr>
              <w:t>1.6.3 能识读空调水管立管位置和编号，管道管</w:t>
            </w:r>
          </w:p>
        </w:tc>
      </w:tr>
      <w:tr>
        <w:trPr>
          <w:trHeight w:val="969"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54" w:lineRule="auto" w:before="159"/>
              <w:ind w:left="108" w:right="282"/>
              <w:rPr>
                <w:sz w:val="24"/>
              </w:rPr>
            </w:pPr>
            <w:r>
              <w:rPr>
                <w:sz w:val="24"/>
              </w:rPr>
              <w:t>1.6 通风与空调平面图识读</w:t>
            </w:r>
          </w:p>
        </w:tc>
        <w:tc>
          <w:tcPr>
            <w:tcW w:w="5217" w:type="dxa"/>
            <w:tcBorders>
              <w:top w:val="nil"/>
              <w:bottom w:val="nil"/>
            </w:tcBorders>
          </w:tcPr>
          <w:p>
            <w:pPr>
              <w:pStyle w:val="TableParagraph"/>
              <w:spacing w:line="254" w:lineRule="auto"/>
              <w:ind w:left="106" w:right="38"/>
              <w:rPr>
                <w:sz w:val="24"/>
              </w:rPr>
            </w:pPr>
            <w:r>
              <w:rPr>
                <w:sz w:val="24"/>
              </w:rPr>
              <w:t>径、标高及主要定位尺寸，管道的阀门、固定支架、伸缩器等部件型号和设置位置；</w:t>
            </w:r>
          </w:p>
          <w:p>
            <w:pPr>
              <w:pStyle w:val="TableParagraph"/>
              <w:spacing w:line="300" w:lineRule="exact"/>
              <w:ind w:left="106"/>
              <w:rPr>
                <w:sz w:val="24"/>
              </w:rPr>
            </w:pPr>
            <w:r>
              <w:rPr>
                <w:sz w:val="24"/>
              </w:rPr>
              <w:t>1.6.4 能识读排烟平面、防烟分区的划分等；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1.6.5 能识读空调冷热水系统图、空调风系统图</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5" w:lineRule="exact"/>
              <w:ind w:left="106"/>
              <w:rPr>
                <w:sz w:val="24"/>
              </w:rPr>
            </w:pPr>
            <w:r>
              <w:rPr>
                <w:sz w:val="24"/>
              </w:rPr>
              <w:t>和防排烟系统图中管道走向、管径、标高、坡度</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5" w:lineRule="exact"/>
              <w:ind w:left="106"/>
              <w:rPr>
                <w:sz w:val="24"/>
              </w:rPr>
            </w:pPr>
            <w:r>
              <w:rPr>
                <w:sz w:val="24"/>
              </w:rPr>
              <w:t>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217" w:type="dxa"/>
            <w:tcBorders>
              <w:top w:val="nil"/>
              <w:bottom w:val="nil"/>
            </w:tcBorders>
          </w:tcPr>
          <w:p>
            <w:pPr>
              <w:pStyle w:val="TableParagraph"/>
              <w:spacing w:line="296" w:lineRule="exact"/>
              <w:ind w:left="106"/>
              <w:rPr>
                <w:sz w:val="24"/>
              </w:rPr>
            </w:pPr>
            <w:r>
              <w:rPr>
                <w:sz w:val="24"/>
              </w:rPr>
              <w:t>1.6.6 能识读立管及设备编号，主要阀门、仪表</w:t>
            </w:r>
          </w:p>
        </w:tc>
      </w:tr>
      <w:tr>
        <w:trPr>
          <w:trHeight w:val="318"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217" w:type="dxa"/>
            <w:tcBorders>
              <w:top w:val="nil"/>
            </w:tcBorders>
          </w:tcPr>
          <w:p>
            <w:pPr>
              <w:pStyle w:val="TableParagraph"/>
              <w:spacing w:line="298" w:lineRule="exact"/>
              <w:ind w:left="106"/>
              <w:rPr>
                <w:sz w:val="24"/>
              </w:rPr>
            </w:pPr>
            <w:r>
              <w:rPr>
                <w:sz w:val="24"/>
              </w:rPr>
              <w:t>等部件位置等。</w:t>
            </w:r>
          </w:p>
        </w:tc>
      </w:tr>
    </w:tbl>
    <w:p>
      <w:pPr>
        <w:spacing w:after="0" w:line="298" w:lineRule="exac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217"/>
      </w:tblGrid>
      <w:tr>
        <w:trPr>
          <w:trHeight w:val="1955" w:hRule="atLeast"/>
        </w:trPr>
        <w:tc>
          <w:tcPr>
            <w:tcW w:w="1418" w:type="dxa"/>
          </w:tcPr>
          <w:p>
            <w:pPr>
              <w:pStyle w:val="TableParagraph"/>
              <w:rPr>
                <w:rFonts w:ascii="Times New Roman"/>
                <w:sz w:val="22"/>
              </w:rPr>
            </w:pPr>
          </w:p>
        </w:tc>
        <w:tc>
          <w:tcPr>
            <w:tcW w:w="1843" w:type="dxa"/>
          </w:tcPr>
          <w:p>
            <w:pPr>
              <w:pStyle w:val="TableParagraph"/>
              <w:rPr>
                <w:rFonts w:ascii="黑体"/>
                <w:sz w:val="24"/>
              </w:rPr>
            </w:pPr>
          </w:p>
          <w:p>
            <w:pPr>
              <w:pStyle w:val="TableParagraph"/>
              <w:spacing w:before="1"/>
              <w:rPr>
                <w:rFonts w:ascii="黑体"/>
                <w:sz w:val="27"/>
              </w:rPr>
            </w:pPr>
          </w:p>
          <w:p>
            <w:pPr>
              <w:pStyle w:val="TableParagraph"/>
              <w:spacing w:line="254" w:lineRule="auto"/>
              <w:ind w:left="108" w:right="282"/>
              <w:rPr>
                <w:sz w:val="24"/>
              </w:rPr>
            </w:pPr>
            <w:r>
              <w:rPr>
                <w:sz w:val="24"/>
              </w:rPr>
              <w:t>1.7 通风与空调详图识读</w:t>
            </w:r>
          </w:p>
        </w:tc>
        <w:tc>
          <w:tcPr>
            <w:tcW w:w="5217" w:type="dxa"/>
          </w:tcPr>
          <w:p>
            <w:pPr>
              <w:pStyle w:val="TableParagraph"/>
              <w:numPr>
                <w:ilvl w:val="2"/>
                <w:numId w:val="24"/>
              </w:numPr>
              <w:tabs>
                <w:tab w:pos="827" w:val="left" w:leader="none"/>
              </w:tabs>
              <w:spacing w:line="254" w:lineRule="auto" w:before="2" w:after="0"/>
              <w:ind w:left="106" w:right="298" w:firstLine="0"/>
              <w:jc w:val="left"/>
              <w:rPr>
                <w:sz w:val="24"/>
              </w:rPr>
            </w:pPr>
            <w:r>
              <w:rPr>
                <w:spacing w:val="-1"/>
                <w:sz w:val="24"/>
              </w:rPr>
              <w:t>能识读局部管道和部件的详细结构和尺</w:t>
            </w:r>
            <w:r>
              <w:rPr>
                <w:sz w:val="24"/>
              </w:rPr>
              <w:t>寸；</w:t>
            </w:r>
          </w:p>
          <w:p>
            <w:pPr>
              <w:pStyle w:val="TableParagraph"/>
              <w:numPr>
                <w:ilvl w:val="2"/>
                <w:numId w:val="24"/>
              </w:numPr>
              <w:tabs>
                <w:tab w:pos="827" w:val="left" w:leader="none"/>
              </w:tabs>
              <w:spacing w:line="254" w:lineRule="auto" w:before="1" w:after="0"/>
              <w:ind w:left="106" w:right="96" w:firstLine="0"/>
              <w:jc w:val="left"/>
              <w:rPr>
                <w:sz w:val="24"/>
              </w:rPr>
            </w:pPr>
            <w:r>
              <w:rPr>
                <w:spacing w:val="-4"/>
                <w:sz w:val="24"/>
              </w:rPr>
              <w:t>能识读局部构造的详细做法、尺寸和安装</w:t>
            </w:r>
            <w:r>
              <w:rPr>
                <w:sz w:val="24"/>
              </w:rPr>
              <w:t>要求等；</w:t>
            </w:r>
          </w:p>
          <w:p>
            <w:pPr>
              <w:pStyle w:val="TableParagraph"/>
              <w:numPr>
                <w:ilvl w:val="2"/>
                <w:numId w:val="24"/>
              </w:numPr>
              <w:tabs>
                <w:tab w:pos="827" w:val="left" w:leader="none"/>
              </w:tabs>
              <w:spacing w:line="306" w:lineRule="exact" w:before="0" w:after="0"/>
              <w:ind w:left="826" w:right="0" w:hanging="721"/>
              <w:jc w:val="left"/>
              <w:rPr>
                <w:sz w:val="24"/>
              </w:rPr>
            </w:pPr>
            <w:r>
              <w:rPr>
                <w:spacing w:val="-6"/>
                <w:sz w:val="24"/>
              </w:rPr>
              <w:t>能识读管道、设备的标准做法及敷设安装</w:t>
            </w:r>
          </w:p>
          <w:p>
            <w:pPr>
              <w:pStyle w:val="TableParagraph"/>
              <w:spacing w:line="304" w:lineRule="exact" w:before="18"/>
              <w:ind w:left="106"/>
              <w:rPr>
                <w:sz w:val="24"/>
              </w:rPr>
            </w:pPr>
            <w:r>
              <w:rPr>
                <w:sz w:val="24"/>
              </w:rPr>
              <w:t>要求等。</w:t>
            </w:r>
          </w:p>
        </w:tc>
      </w:tr>
      <w:tr>
        <w:trPr>
          <w:trHeight w:val="1345"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4"/>
              <w:rPr>
                <w:rFonts w:ascii="黑体"/>
                <w:sz w:val="22"/>
              </w:rPr>
            </w:pPr>
          </w:p>
          <w:p>
            <w:pPr>
              <w:pStyle w:val="TableParagraph"/>
              <w:ind w:left="108"/>
              <w:rPr>
                <w:sz w:val="24"/>
              </w:rPr>
            </w:pPr>
            <w:r>
              <w:rPr>
                <w:sz w:val="24"/>
              </w:rPr>
              <w:t>2.绘图</w:t>
            </w:r>
          </w:p>
        </w:tc>
        <w:tc>
          <w:tcPr>
            <w:tcW w:w="1843" w:type="dxa"/>
          </w:tcPr>
          <w:p>
            <w:pPr>
              <w:pStyle w:val="TableParagraph"/>
              <w:spacing w:line="254" w:lineRule="auto" w:before="184"/>
              <w:ind w:left="108" w:right="282"/>
              <w:jc w:val="both"/>
              <w:rPr>
                <w:sz w:val="24"/>
              </w:rPr>
            </w:pPr>
            <w:r>
              <w:rPr>
                <w:sz w:val="24"/>
              </w:rPr>
              <w:t>2.1 给排水平面图与系统图绘制</w:t>
            </w:r>
          </w:p>
        </w:tc>
        <w:tc>
          <w:tcPr>
            <w:tcW w:w="5217" w:type="dxa"/>
          </w:tcPr>
          <w:p>
            <w:pPr>
              <w:pStyle w:val="TableParagraph"/>
              <w:numPr>
                <w:ilvl w:val="2"/>
                <w:numId w:val="25"/>
              </w:numPr>
              <w:tabs>
                <w:tab w:pos="827" w:val="left" w:leader="none"/>
              </w:tabs>
              <w:spacing w:line="252" w:lineRule="auto" w:before="23" w:after="0"/>
              <w:ind w:left="106" w:right="96" w:firstLine="0"/>
              <w:jc w:val="left"/>
              <w:rPr>
                <w:sz w:val="24"/>
              </w:rPr>
            </w:pPr>
            <w:r>
              <w:rPr>
                <w:spacing w:val="-12"/>
                <w:sz w:val="24"/>
              </w:rPr>
              <w:t>根据任务要求，应用 </w:t>
            </w:r>
            <w:r>
              <w:rPr>
                <w:sz w:val="24"/>
              </w:rPr>
              <w:t>CAD</w:t>
            </w:r>
            <w:r>
              <w:rPr>
                <w:spacing w:val="-10"/>
                <w:sz w:val="24"/>
              </w:rPr>
              <w:t> 绘图软件绘制中</w:t>
            </w:r>
            <w:r>
              <w:rPr>
                <w:sz w:val="24"/>
              </w:rPr>
              <w:t>型建筑工程给排水平面图；</w:t>
            </w:r>
          </w:p>
          <w:p>
            <w:pPr>
              <w:pStyle w:val="TableParagraph"/>
              <w:numPr>
                <w:ilvl w:val="2"/>
                <w:numId w:val="25"/>
              </w:numPr>
              <w:tabs>
                <w:tab w:pos="827" w:val="left" w:leader="none"/>
              </w:tabs>
              <w:spacing w:line="254" w:lineRule="auto" w:before="5" w:after="0"/>
              <w:ind w:left="106" w:right="96" w:firstLine="0"/>
              <w:jc w:val="left"/>
              <w:rPr>
                <w:sz w:val="24"/>
              </w:rPr>
            </w:pPr>
            <w:r>
              <w:rPr>
                <w:spacing w:val="-12"/>
                <w:sz w:val="24"/>
              </w:rPr>
              <w:t>根据任务要求，应用 </w:t>
            </w:r>
            <w:r>
              <w:rPr>
                <w:sz w:val="24"/>
              </w:rPr>
              <w:t>CAD</w:t>
            </w:r>
            <w:r>
              <w:rPr>
                <w:spacing w:val="-10"/>
                <w:sz w:val="24"/>
              </w:rPr>
              <w:t> 绘图软件绘制中</w:t>
            </w:r>
            <w:r>
              <w:rPr>
                <w:sz w:val="24"/>
              </w:rPr>
              <w:t>型建筑工程给排水系统图。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2.2 给排水详</w:t>
            </w:r>
          </w:p>
          <w:p>
            <w:pPr>
              <w:pStyle w:val="TableParagraph"/>
              <w:spacing w:line="303" w:lineRule="exact" w:before="19"/>
              <w:ind w:left="108"/>
              <w:rPr>
                <w:sz w:val="24"/>
              </w:rPr>
            </w:pPr>
            <w:r>
              <w:rPr>
                <w:sz w:val="24"/>
              </w:rPr>
              <w:t>图绘制</w:t>
            </w:r>
          </w:p>
        </w:tc>
        <w:tc>
          <w:tcPr>
            <w:tcW w:w="5217" w:type="dxa"/>
          </w:tcPr>
          <w:p>
            <w:pPr>
              <w:pStyle w:val="TableParagraph"/>
              <w:spacing w:before="2"/>
              <w:ind w:left="106"/>
              <w:rPr>
                <w:sz w:val="24"/>
              </w:rPr>
            </w:pPr>
            <w:r>
              <w:rPr>
                <w:spacing w:val="-12"/>
                <w:sz w:val="24"/>
              </w:rPr>
              <w:t>根据任务要求，应用 </w:t>
            </w:r>
            <w:r>
              <w:rPr>
                <w:sz w:val="24"/>
              </w:rPr>
              <w:t>CAD</w:t>
            </w:r>
            <w:r>
              <w:rPr>
                <w:spacing w:val="-8"/>
                <w:sz w:val="24"/>
              </w:rPr>
              <w:t> 绘图软件绘制中型建筑</w:t>
            </w:r>
          </w:p>
          <w:p>
            <w:pPr>
              <w:pStyle w:val="TableParagraph"/>
              <w:spacing w:line="303" w:lineRule="exact" w:before="19"/>
              <w:ind w:left="106"/>
              <w:rPr>
                <w:sz w:val="24"/>
              </w:rPr>
            </w:pPr>
            <w:r>
              <w:rPr>
                <w:sz w:val="24"/>
              </w:rPr>
              <w:t>工程给排水详图。</w:t>
            </w:r>
          </w:p>
        </w:tc>
      </w:tr>
      <w:tr>
        <w:trPr>
          <w:trHeight w:val="1303" w:hRule="atLeast"/>
        </w:trPr>
        <w:tc>
          <w:tcPr>
            <w:tcW w:w="1418" w:type="dxa"/>
            <w:vMerge/>
            <w:tcBorders>
              <w:top w:val="nil"/>
            </w:tcBorders>
          </w:tcPr>
          <w:p>
            <w:pPr>
              <w:rPr>
                <w:sz w:val="2"/>
                <w:szCs w:val="2"/>
              </w:rPr>
            </w:pPr>
          </w:p>
        </w:tc>
        <w:tc>
          <w:tcPr>
            <w:tcW w:w="1843" w:type="dxa"/>
          </w:tcPr>
          <w:p>
            <w:pPr>
              <w:pStyle w:val="TableParagraph"/>
              <w:spacing w:line="254" w:lineRule="auto" w:before="166"/>
              <w:ind w:left="108" w:right="282"/>
              <w:jc w:val="both"/>
              <w:rPr>
                <w:sz w:val="24"/>
              </w:rPr>
            </w:pPr>
            <w:r>
              <w:rPr>
                <w:sz w:val="24"/>
              </w:rPr>
              <w:t>2.3 采暖平面图与系统图绘制</w:t>
            </w:r>
          </w:p>
        </w:tc>
        <w:tc>
          <w:tcPr>
            <w:tcW w:w="5217" w:type="dxa"/>
          </w:tcPr>
          <w:p>
            <w:pPr>
              <w:pStyle w:val="TableParagraph"/>
              <w:numPr>
                <w:ilvl w:val="2"/>
                <w:numId w:val="26"/>
              </w:numPr>
              <w:tabs>
                <w:tab w:pos="827" w:val="left" w:leader="none"/>
              </w:tabs>
              <w:spacing w:line="252" w:lineRule="auto" w:before="3" w:after="0"/>
              <w:ind w:left="106" w:right="96" w:firstLine="0"/>
              <w:jc w:val="left"/>
              <w:rPr>
                <w:sz w:val="24"/>
              </w:rPr>
            </w:pPr>
            <w:r>
              <w:rPr>
                <w:spacing w:val="-12"/>
                <w:sz w:val="24"/>
              </w:rPr>
              <w:t>根据任务要求，应用 </w:t>
            </w:r>
            <w:r>
              <w:rPr>
                <w:sz w:val="24"/>
              </w:rPr>
              <w:t>CAD</w:t>
            </w:r>
            <w:r>
              <w:rPr>
                <w:spacing w:val="-10"/>
                <w:sz w:val="24"/>
              </w:rPr>
              <w:t> 绘图软件绘制中</w:t>
            </w:r>
            <w:r>
              <w:rPr>
                <w:sz w:val="24"/>
              </w:rPr>
              <w:t>型建筑工程采暖平面图；</w:t>
            </w:r>
          </w:p>
          <w:p>
            <w:pPr>
              <w:pStyle w:val="TableParagraph"/>
              <w:numPr>
                <w:ilvl w:val="2"/>
                <w:numId w:val="26"/>
              </w:numPr>
              <w:tabs>
                <w:tab w:pos="827" w:val="left" w:leader="none"/>
              </w:tabs>
              <w:spacing w:line="240" w:lineRule="auto" w:before="4" w:after="0"/>
              <w:ind w:left="826" w:right="0" w:hanging="721"/>
              <w:jc w:val="left"/>
              <w:rPr>
                <w:sz w:val="24"/>
              </w:rPr>
            </w:pPr>
            <w:r>
              <w:rPr>
                <w:spacing w:val="-12"/>
                <w:sz w:val="24"/>
              </w:rPr>
              <w:t>根据任务要求，应用 </w:t>
            </w:r>
            <w:r>
              <w:rPr>
                <w:sz w:val="24"/>
              </w:rPr>
              <w:t>CAD</w:t>
            </w:r>
            <w:r>
              <w:rPr>
                <w:spacing w:val="-8"/>
                <w:sz w:val="24"/>
              </w:rPr>
              <w:t> 绘图软件绘制中</w:t>
            </w:r>
          </w:p>
          <w:p>
            <w:pPr>
              <w:pStyle w:val="TableParagraph"/>
              <w:spacing w:line="304" w:lineRule="exact" w:before="19"/>
              <w:ind w:left="106"/>
              <w:rPr>
                <w:sz w:val="24"/>
              </w:rPr>
            </w:pPr>
            <w:r>
              <w:rPr>
                <w:sz w:val="24"/>
              </w:rPr>
              <w:t>型建筑工程采暖系统图。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2.4 采暖详图</w:t>
            </w:r>
          </w:p>
          <w:p>
            <w:pPr>
              <w:pStyle w:val="TableParagraph"/>
              <w:spacing w:line="304" w:lineRule="exact" w:before="19"/>
              <w:ind w:left="108"/>
              <w:rPr>
                <w:sz w:val="24"/>
              </w:rPr>
            </w:pPr>
            <w:r>
              <w:rPr>
                <w:sz w:val="24"/>
              </w:rPr>
              <w:t>绘制</w:t>
            </w:r>
          </w:p>
        </w:tc>
        <w:tc>
          <w:tcPr>
            <w:tcW w:w="5217" w:type="dxa"/>
          </w:tcPr>
          <w:p>
            <w:pPr>
              <w:pStyle w:val="TableParagraph"/>
              <w:spacing w:before="1"/>
              <w:ind w:left="106"/>
              <w:rPr>
                <w:sz w:val="24"/>
              </w:rPr>
            </w:pPr>
            <w:r>
              <w:rPr>
                <w:spacing w:val="-12"/>
                <w:sz w:val="24"/>
              </w:rPr>
              <w:t>根据任务要求，应用 </w:t>
            </w:r>
            <w:r>
              <w:rPr>
                <w:sz w:val="24"/>
              </w:rPr>
              <w:t>CAD</w:t>
            </w:r>
            <w:r>
              <w:rPr>
                <w:spacing w:val="-8"/>
                <w:sz w:val="24"/>
              </w:rPr>
              <w:t> 绘图软件绘制中型建筑</w:t>
            </w:r>
          </w:p>
          <w:p>
            <w:pPr>
              <w:pStyle w:val="TableParagraph"/>
              <w:spacing w:line="304" w:lineRule="exact" w:before="19"/>
              <w:ind w:left="106"/>
              <w:rPr>
                <w:sz w:val="24"/>
              </w:rPr>
            </w:pPr>
            <w:r>
              <w:rPr>
                <w:sz w:val="24"/>
              </w:rPr>
              <w:t>工程采暖详图。</w:t>
            </w:r>
          </w:p>
        </w:tc>
      </w:tr>
      <w:tr>
        <w:trPr>
          <w:trHeight w:val="1402" w:hRule="atLeast"/>
        </w:trPr>
        <w:tc>
          <w:tcPr>
            <w:tcW w:w="1418" w:type="dxa"/>
            <w:vMerge/>
            <w:tcBorders>
              <w:top w:val="nil"/>
            </w:tcBorders>
          </w:tcPr>
          <w:p>
            <w:pPr>
              <w:rPr>
                <w:sz w:val="2"/>
                <w:szCs w:val="2"/>
              </w:rPr>
            </w:pPr>
          </w:p>
        </w:tc>
        <w:tc>
          <w:tcPr>
            <w:tcW w:w="1843" w:type="dxa"/>
          </w:tcPr>
          <w:p>
            <w:pPr>
              <w:pStyle w:val="TableParagraph"/>
              <w:spacing w:line="254" w:lineRule="auto" w:before="213"/>
              <w:ind w:left="108" w:right="282"/>
              <w:jc w:val="both"/>
              <w:rPr>
                <w:sz w:val="24"/>
              </w:rPr>
            </w:pPr>
            <w:r>
              <w:rPr>
                <w:sz w:val="24"/>
              </w:rPr>
              <w:t>2.5 通风与空调平面图与系统图绘制</w:t>
            </w:r>
          </w:p>
        </w:tc>
        <w:tc>
          <w:tcPr>
            <w:tcW w:w="5217" w:type="dxa"/>
          </w:tcPr>
          <w:p>
            <w:pPr>
              <w:pStyle w:val="TableParagraph"/>
              <w:numPr>
                <w:ilvl w:val="2"/>
                <w:numId w:val="27"/>
              </w:numPr>
              <w:tabs>
                <w:tab w:pos="827" w:val="left" w:leader="none"/>
              </w:tabs>
              <w:spacing w:line="254" w:lineRule="auto" w:before="50" w:after="0"/>
              <w:ind w:left="106" w:right="96" w:firstLine="0"/>
              <w:jc w:val="left"/>
              <w:rPr>
                <w:sz w:val="24"/>
              </w:rPr>
            </w:pPr>
            <w:r>
              <w:rPr>
                <w:spacing w:val="-12"/>
                <w:sz w:val="24"/>
              </w:rPr>
              <w:t>根据任务要求，应用 </w:t>
            </w:r>
            <w:r>
              <w:rPr>
                <w:sz w:val="24"/>
              </w:rPr>
              <w:t>CAD</w:t>
            </w:r>
            <w:r>
              <w:rPr>
                <w:spacing w:val="-10"/>
                <w:sz w:val="24"/>
              </w:rPr>
              <w:t> 绘图软件绘制中</w:t>
            </w:r>
            <w:r>
              <w:rPr>
                <w:sz w:val="24"/>
              </w:rPr>
              <w:t>型建筑工程通风与空调平面图；</w:t>
            </w:r>
          </w:p>
          <w:p>
            <w:pPr>
              <w:pStyle w:val="TableParagraph"/>
              <w:numPr>
                <w:ilvl w:val="2"/>
                <w:numId w:val="27"/>
              </w:numPr>
              <w:tabs>
                <w:tab w:pos="827" w:val="left" w:leader="none"/>
              </w:tabs>
              <w:spacing w:line="254" w:lineRule="auto" w:before="1" w:after="0"/>
              <w:ind w:left="106" w:right="96" w:firstLine="0"/>
              <w:jc w:val="left"/>
              <w:rPr>
                <w:sz w:val="24"/>
              </w:rPr>
            </w:pPr>
            <w:r>
              <w:rPr>
                <w:spacing w:val="-12"/>
                <w:sz w:val="24"/>
              </w:rPr>
              <w:t>根据任务要求，应用 </w:t>
            </w:r>
            <w:r>
              <w:rPr>
                <w:sz w:val="24"/>
              </w:rPr>
              <w:t>CAD</w:t>
            </w:r>
            <w:r>
              <w:rPr>
                <w:spacing w:val="-10"/>
                <w:sz w:val="24"/>
              </w:rPr>
              <w:t> 绘图软件绘制中</w:t>
            </w:r>
            <w:r>
              <w:rPr>
                <w:sz w:val="24"/>
              </w:rPr>
              <w:t>型建筑工程通风与空调系统图。</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2.6 通风与空</w:t>
            </w:r>
          </w:p>
          <w:p>
            <w:pPr>
              <w:pStyle w:val="TableParagraph"/>
              <w:spacing w:line="304" w:lineRule="exact" w:before="19"/>
              <w:ind w:left="108"/>
              <w:rPr>
                <w:sz w:val="24"/>
              </w:rPr>
            </w:pPr>
            <w:r>
              <w:rPr>
                <w:sz w:val="24"/>
              </w:rPr>
              <w:t>调详图绘制</w:t>
            </w:r>
          </w:p>
        </w:tc>
        <w:tc>
          <w:tcPr>
            <w:tcW w:w="5217" w:type="dxa"/>
          </w:tcPr>
          <w:p>
            <w:pPr>
              <w:pStyle w:val="TableParagraph"/>
              <w:spacing w:before="1"/>
              <w:ind w:left="106"/>
              <w:rPr>
                <w:sz w:val="24"/>
              </w:rPr>
            </w:pPr>
            <w:r>
              <w:rPr>
                <w:spacing w:val="-12"/>
                <w:sz w:val="24"/>
              </w:rPr>
              <w:t>根据任务要求，应用 </w:t>
            </w:r>
            <w:r>
              <w:rPr>
                <w:sz w:val="24"/>
              </w:rPr>
              <w:t>CAD</w:t>
            </w:r>
            <w:r>
              <w:rPr>
                <w:spacing w:val="-8"/>
                <w:sz w:val="24"/>
              </w:rPr>
              <w:t> 绘图软件绘制中型建筑</w:t>
            </w:r>
          </w:p>
          <w:p>
            <w:pPr>
              <w:pStyle w:val="TableParagraph"/>
              <w:spacing w:line="304" w:lineRule="exact" w:before="19"/>
              <w:ind w:left="106"/>
              <w:rPr>
                <w:sz w:val="24"/>
              </w:rPr>
            </w:pPr>
            <w:r>
              <w:rPr>
                <w:sz w:val="24"/>
              </w:rPr>
              <w:t>工程通风与空调详图。</w:t>
            </w:r>
          </w:p>
        </w:tc>
      </w:tr>
      <w:tr>
        <w:trPr>
          <w:trHeight w:val="977"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2.7 室内管线</w:t>
            </w:r>
          </w:p>
          <w:p>
            <w:pPr>
              <w:pStyle w:val="TableParagraph"/>
              <w:spacing w:line="320" w:lineRule="atLeast" w:before="6"/>
              <w:ind w:left="108" w:right="282"/>
              <w:rPr>
                <w:sz w:val="24"/>
              </w:rPr>
            </w:pPr>
            <w:r>
              <w:rPr>
                <w:sz w:val="24"/>
              </w:rPr>
              <w:t>综合剖面图绘制</w:t>
            </w:r>
          </w:p>
        </w:tc>
        <w:tc>
          <w:tcPr>
            <w:tcW w:w="5217" w:type="dxa"/>
          </w:tcPr>
          <w:p>
            <w:pPr>
              <w:pStyle w:val="TableParagraph"/>
              <w:spacing w:line="254" w:lineRule="auto" w:before="165"/>
              <w:ind w:left="106" w:right="96"/>
              <w:rPr>
                <w:sz w:val="24"/>
              </w:rPr>
            </w:pPr>
            <w:r>
              <w:rPr>
                <w:spacing w:val="-12"/>
                <w:sz w:val="24"/>
              </w:rPr>
              <w:t>根据任务要求，应用 </w:t>
            </w:r>
            <w:r>
              <w:rPr>
                <w:sz w:val="24"/>
              </w:rPr>
              <w:t>CAD</w:t>
            </w:r>
            <w:r>
              <w:rPr>
                <w:spacing w:val="-9"/>
                <w:sz w:val="24"/>
              </w:rPr>
              <w:t> 绘图软件绘制中型建筑</w:t>
            </w:r>
            <w:r>
              <w:rPr>
                <w:sz w:val="24"/>
              </w:rPr>
              <w:t>工程室内管线综合剖面图。</w:t>
            </w:r>
          </w:p>
        </w:tc>
      </w:tr>
      <w:tr>
        <w:trPr>
          <w:trHeight w:val="616" w:hRule="atLeast"/>
        </w:trPr>
        <w:tc>
          <w:tcPr>
            <w:tcW w:w="8478" w:type="dxa"/>
            <w:gridSpan w:val="3"/>
          </w:tcPr>
          <w:p>
            <w:pPr>
              <w:pStyle w:val="TableParagraph"/>
              <w:spacing w:before="146"/>
              <w:ind w:left="2898" w:right="2889"/>
              <w:jc w:val="center"/>
              <w:rPr>
                <w:rFonts w:ascii="黑体" w:eastAsia="黑体" w:hint="eastAsia"/>
                <w:sz w:val="24"/>
              </w:rPr>
            </w:pPr>
            <w:r>
              <w:rPr>
                <w:rFonts w:ascii="黑体" w:eastAsia="黑体" w:hint="eastAsia"/>
                <w:sz w:val="24"/>
              </w:rPr>
              <w:t>建筑电气类专业</w:t>
            </w:r>
          </w:p>
        </w:tc>
      </w:tr>
      <w:tr>
        <w:trPr>
          <w:trHeight w:val="615" w:hRule="atLeast"/>
        </w:trPr>
        <w:tc>
          <w:tcPr>
            <w:tcW w:w="1418" w:type="dxa"/>
          </w:tcPr>
          <w:p>
            <w:pPr>
              <w:pStyle w:val="TableParagraph"/>
              <w:spacing w:before="147"/>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47"/>
              <w:ind w:left="439"/>
              <w:rPr>
                <w:rFonts w:ascii="黑体" w:eastAsia="黑体" w:hint="eastAsia"/>
                <w:sz w:val="24"/>
              </w:rPr>
            </w:pPr>
            <w:r>
              <w:rPr>
                <w:rFonts w:ascii="黑体" w:eastAsia="黑体" w:hint="eastAsia"/>
                <w:sz w:val="24"/>
              </w:rPr>
              <w:t>工作任务</w:t>
            </w:r>
          </w:p>
        </w:tc>
        <w:tc>
          <w:tcPr>
            <w:tcW w:w="5217" w:type="dxa"/>
          </w:tcPr>
          <w:p>
            <w:pPr>
              <w:pStyle w:val="TableParagraph"/>
              <w:spacing w:before="147"/>
              <w:ind w:left="1867" w:right="1860"/>
              <w:jc w:val="center"/>
              <w:rPr>
                <w:rFonts w:ascii="黑体" w:eastAsia="黑体" w:hint="eastAsia"/>
                <w:sz w:val="24"/>
              </w:rPr>
            </w:pPr>
            <w:r>
              <w:rPr>
                <w:rFonts w:ascii="黑体" w:eastAsia="黑体" w:hint="eastAsia"/>
                <w:sz w:val="24"/>
              </w:rPr>
              <w:t>职业技能要求</w:t>
            </w:r>
          </w:p>
        </w:tc>
      </w:tr>
      <w:tr>
        <w:trPr>
          <w:trHeight w:val="1956"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19"/>
              </w:rPr>
            </w:pPr>
          </w:p>
          <w:p>
            <w:pPr>
              <w:pStyle w:val="TableParagraph"/>
              <w:ind w:left="108"/>
              <w:rPr>
                <w:sz w:val="24"/>
              </w:rPr>
            </w:pPr>
            <w:r>
              <w:rPr>
                <w:sz w:val="24"/>
              </w:rPr>
              <w:t>1.识图</w:t>
            </w:r>
          </w:p>
        </w:tc>
        <w:tc>
          <w:tcPr>
            <w:tcW w:w="1843" w:type="dxa"/>
          </w:tcPr>
          <w:p>
            <w:pPr>
              <w:pStyle w:val="TableParagraph"/>
              <w:rPr>
                <w:rFonts w:ascii="黑体"/>
                <w:sz w:val="24"/>
              </w:rPr>
            </w:pPr>
          </w:p>
          <w:p>
            <w:pPr>
              <w:pStyle w:val="TableParagraph"/>
              <w:rPr>
                <w:rFonts w:ascii="黑体"/>
                <w:sz w:val="27"/>
              </w:rPr>
            </w:pPr>
          </w:p>
          <w:p>
            <w:pPr>
              <w:pStyle w:val="TableParagraph"/>
              <w:spacing w:line="254" w:lineRule="auto"/>
              <w:ind w:left="108" w:right="282"/>
              <w:rPr>
                <w:sz w:val="24"/>
              </w:rPr>
            </w:pPr>
            <w:r>
              <w:rPr>
                <w:sz w:val="24"/>
              </w:rPr>
              <w:t>1.1 设计说明识读</w:t>
            </w:r>
          </w:p>
        </w:tc>
        <w:tc>
          <w:tcPr>
            <w:tcW w:w="5217" w:type="dxa"/>
          </w:tcPr>
          <w:p>
            <w:pPr>
              <w:pStyle w:val="TableParagraph"/>
              <w:numPr>
                <w:ilvl w:val="2"/>
                <w:numId w:val="28"/>
              </w:numPr>
              <w:tabs>
                <w:tab w:pos="827" w:val="left" w:leader="none"/>
              </w:tabs>
              <w:spacing w:line="254" w:lineRule="auto" w:before="1" w:after="0"/>
              <w:ind w:left="106" w:right="96" w:firstLine="0"/>
              <w:jc w:val="left"/>
              <w:rPr>
                <w:sz w:val="24"/>
              </w:rPr>
            </w:pPr>
            <w:r>
              <w:rPr>
                <w:spacing w:val="-6"/>
                <w:sz w:val="24"/>
              </w:rPr>
              <w:t>能结合建筑施工图，掌握工程概况、设计</w:t>
            </w:r>
            <w:r>
              <w:rPr>
                <w:sz w:val="24"/>
              </w:rPr>
              <w:t>依据等；</w:t>
            </w:r>
          </w:p>
          <w:p>
            <w:pPr>
              <w:pStyle w:val="TableParagraph"/>
              <w:numPr>
                <w:ilvl w:val="2"/>
                <w:numId w:val="28"/>
              </w:numPr>
              <w:tabs>
                <w:tab w:pos="827" w:val="left" w:leader="none"/>
              </w:tabs>
              <w:spacing w:line="254" w:lineRule="auto" w:before="1" w:after="0"/>
              <w:ind w:left="106" w:right="96" w:firstLine="0"/>
              <w:jc w:val="left"/>
              <w:rPr>
                <w:sz w:val="24"/>
              </w:rPr>
            </w:pPr>
            <w:r>
              <w:rPr>
                <w:spacing w:val="-5"/>
                <w:sz w:val="24"/>
              </w:rPr>
              <w:t>能掌握设计内容和范围、设计参数、供电</w:t>
            </w:r>
            <w:r>
              <w:rPr>
                <w:sz w:val="24"/>
              </w:rPr>
              <w:t>方式、电压等级等；</w:t>
            </w:r>
          </w:p>
          <w:p>
            <w:pPr>
              <w:pStyle w:val="TableParagraph"/>
              <w:numPr>
                <w:ilvl w:val="2"/>
                <w:numId w:val="28"/>
              </w:numPr>
              <w:tabs>
                <w:tab w:pos="827" w:val="left" w:leader="none"/>
              </w:tabs>
              <w:spacing w:line="240" w:lineRule="auto" w:before="1" w:after="0"/>
              <w:ind w:left="826" w:right="0" w:hanging="721"/>
              <w:jc w:val="left"/>
              <w:rPr>
                <w:sz w:val="24"/>
              </w:rPr>
            </w:pPr>
            <w:r>
              <w:rPr>
                <w:spacing w:val="-4"/>
                <w:sz w:val="24"/>
              </w:rPr>
              <w:t>能掌握主要线路敷设方式、施工及验收要</w:t>
            </w:r>
          </w:p>
          <w:p>
            <w:pPr>
              <w:pStyle w:val="TableParagraph"/>
              <w:spacing w:line="303" w:lineRule="exact" w:before="18"/>
              <w:ind w:left="106"/>
              <w:rPr>
                <w:sz w:val="24"/>
              </w:rPr>
            </w:pPr>
            <w:r>
              <w:rPr>
                <w:sz w:val="24"/>
              </w:rPr>
              <w:t>求、设备主要技术要求、防雷接地等。</w:t>
            </w:r>
          </w:p>
        </w:tc>
      </w:tr>
      <w:tr>
        <w:trPr>
          <w:trHeight w:val="1301" w:hRule="atLeast"/>
        </w:trPr>
        <w:tc>
          <w:tcPr>
            <w:tcW w:w="1418" w:type="dxa"/>
            <w:vMerge/>
            <w:tcBorders>
              <w:top w:val="nil"/>
            </w:tcBorders>
          </w:tcPr>
          <w:p>
            <w:pPr>
              <w:rPr>
                <w:sz w:val="2"/>
                <w:szCs w:val="2"/>
              </w:rPr>
            </w:pPr>
          </w:p>
        </w:tc>
        <w:tc>
          <w:tcPr>
            <w:tcW w:w="1843" w:type="dxa"/>
          </w:tcPr>
          <w:p>
            <w:pPr>
              <w:pStyle w:val="TableParagraph"/>
              <w:spacing w:before="6"/>
              <w:rPr>
                <w:rFonts w:ascii="黑体"/>
                <w:sz w:val="25"/>
              </w:rPr>
            </w:pPr>
          </w:p>
          <w:p>
            <w:pPr>
              <w:pStyle w:val="TableParagraph"/>
              <w:spacing w:line="254" w:lineRule="auto"/>
              <w:ind w:left="108" w:right="282"/>
              <w:rPr>
                <w:sz w:val="24"/>
              </w:rPr>
            </w:pPr>
            <w:r>
              <w:rPr>
                <w:sz w:val="24"/>
              </w:rPr>
              <w:t>1.2 电气平面图识读</w:t>
            </w:r>
          </w:p>
        </w:tc>
        <w:tc>
          <w:tcPr>
            <w:tcW w:w="5217" w:type="dxa"/>
          </w:tcPr>
          <w:p>
            <w:pPr>
              <w:pStyle w:val="TableParagraph"/>
              <w:numPr>
                <w:ilvl w:val="2"/>
                <w:numId w:val="29"/>
              </w:numPr>
              <w:tabs>
                <w:tab w:pos="827" w:val="left" w:leader="none"/>
              </w:tabs>
              <w:spacing w:line="240" w:lineRule="auto" w:before="3" w:after="0"/>
              <w:ind w:left="826" w:right="0" w:hanging="721"/>
              <w:jc w:val="left"/>
              <w:rPr>
                <w:sz w:val="24"/>
              </w:rPr>
            </w:pPr>
            <w:r>
              <w:rPr>
                <w:sz w:val="24"/>
              </w:rPr>
              <w:t>能识读变、配电设备编号、名称；</w:t>
            </w:r>
          </w:p>
          <w:p>
            <w:pPr>
              <w:pStyle w:val="TableParagraph"/>
              <w:numPr>
                <w:ilvl w:val="2"/>
                <w:numId w:val="29"/>
              </w:numPr>
              <w:tabs>
                <w:tab w:pos="827" w:val="left" w:leader="none"/>
              </w:tabs>
              <w:spacing w:line="254" w:lineRule="auto" w:before="16" w:after="0"/>
              <w:ind w:left="106" w:right="96" w:firstLine="0"/>
              <w:jc w:val="left"/>
              <w:rPr>
                <w:sz w:val="24"/>
              </w:rPr>
            </w:pPr>
            <w:r>
              <w:rPr>
                <w:spacing w:val="-5"/>
                <w:sz w:val="24"/>
              </w:rPr>
              <w:t>能识读各种用电设备的名称、型号、位置</w:t>
            </w:r>
            <w:r>
              <w:rPr>
                <w:sz w:val="24"/>
              </w:rPr>
              <w:t>等；</w:t>
            </w:r>
          </w:p>
          <w:p>
            <w:pPr>
              <w:pStyle w:val="TableParagraph"/>
              <w:numPr>
                <w:ilvl w:val="2"/>
                <w:numId w:val="29"/>
              </w:numPr>
              <w:tabs>
                <w:tab w:pos="827" w:val="left" w:leader="none"/>
              </w:tabs>
              <w:spacing w:line="302" w:lineRule="exact" w:before="1" w:after="0"/>
              <w:ind w:left="826" w:right="-29" w:hanging="721"/>
              <w:jc w:val="left"/>
              <w:rPr>
                <w:sz w:val="24"/>
              </w:rPr>
            </w:pPr>
            <w:r>
              <w:rPr>
                <w:spacing w:val="-13"/>
                <w:sz w:val="24"/>
              </w:rPr>
              <w:t>能识读配电线路的编号、敷设方式、型号、</w:t>
            </w:r>
          </w:p>
        </w:tc>
      </w:tr>
    </w:tbl>
    <w:p>
      <w:pPr>
        <w:spacing w:after="0" w:line="302" w:lineRule="exact"/>
        <w:jc w:val="lef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217"/>
      </w:tblGrid>
      <w:tr>
        <w:trPr>
          <w:trHeight w:val="1303" w:hRule="atLeast"/>
        </w:trPr>
        <w:tc>
          <w:tcPr>
            <w:tcW w:w="1418" w:type="dxa"/>
            <w:vMerge w:val="restart"/>
          </w:tcPr>
          <w:p>
            <w:pPr>
              <w:pStyle w:val="TableParagraph"/>
              <w:rPr>
                <w:rFonts w:ascii="Times New Roman"/>
                <w:sz w:val="22"/>
              </w:rPr>
            </w:pPr>
          </w:p>
        </w:tc>
        <w:tc>
          <w:tcPr>
            <w:tcW w:w="1843" w:type="dxa"/>
          </w:tcPr>
          <w:p>
            <w:pPr>
              <w:pStyle w:val="TableParagraph"/>
              <w:rPr>
                <w:rFonts w:ascii="Times New Roman"/>
                <w:sz w:val="22"/>
              </w:rPr>
            </w:pPr>
          </w:p>
        </w:tc>
        <w:tc>
          <w:tcPr>
            <w:tcW w:w="5217" w:type="dxa"/>
          </w:tcPr>
          <w:p>
            <w:pPr>
              <w:pStyle w:val="TableParagraph"/>
              <w:spacing w:before="2"/>
              <w:ind w:left="106"/>
              <w:rPr>
                <w:sz w:val="24"/>
              </w:rPr>
            </w:pPr>
            <w:r>
              <w:rPr>
                <w:sz w:val="24"/>
              </w:rPr>
              <w:t>规格、根数、走向和位置等；</w:t>
            </w:r>
          </w:p>
          <w:p>
            <w:pPr>
              <w:pStyle w:val="TableParagraph"/>
              <w:numPr>
                <w:ilvl w:val="2"/>
                <w:numId w:val="30"/>
              </w:numPr>
              <w:tabs>
                <w:tab w:pos="827" w:val="left" w:leader="none"/>
              </w:tabs>
              <w:spacing w:line="254" w:lineRule="auto" w:before="19" w:after="0"/>
              <w:ind w:left="106" w:right="96" w:firstLine="0"/>
              <w:jc w:val="left"/>
              <w:rPr>
                <w:sz w:val="24"/>
              </w:rPr>
            </w:pPr>
            <w:r>
              <w:rPr>
                <w:spacing w:val="-5"/>
                <w:sz w:val="24"/>
              </w:rPr>
              <w:t>能识读建筑物和设备防雷、接地的安装方</w:t>
            </w:r>
            <w:r>
              <w:rPr>
                <w:sz w:val="24"/>
              </w:rPr>
              <w:t>式以及平面位置等；</w:t>
            </w:r>
          </w:p>
          <w:p>
            <w:pPr>
              <w:pStyle w:val="TableParagraph"/>
              <w:numPr>
                <w:ilvl w:val="2"/>
                <w:numId w:val="30"/>
              </w:numPr>
              <w:tabs>
                <w:tab w:pos="827" w:val="left" w:leader="none"/>
              </w:tabs>
              <w:spacing w:line="303" w:lineRule="exact" w:before="0" w:after="0"/>
              <w:ind w:left="826" w:right="0" w:hanging="721"/>
              <w:jc w:val="left"/>
              <w:rPr>
                <w:sz w:val="24"/>
              </w:rPr>
            </w:pPr>
            <w:r>
              <w:rPr>
                <w:sz w:val="24"/>
              </w:rPr>
              <w:t>能识读柴油电站设备设置及线路敷设等。</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7"/>
              </w:rPr>
            </w:pPr>
          </w:p>
          <w:p>
            <w:pPr>
              <w:pStyle w:val="TableParagraph"/>
              <w:spacing w:line="254" w:lineRule="auto"/>
              <w:ind w:left="108" w:right="282"/>
              <w:rPr>
                <w:sz w:val="24"/>
              </w:rPr>
            </w:pPr>
            <w:r>
              <w:rPr>
                <w:sz w:val="24"/>
              </w:rPr>
              <w:t>1.3 电气系统图识读</w:t>
            </w:r>
          </w:p>
        </w:tc>
        <w:tc>
          <w:tcPr>
            <w:tcW w:w="5217" w:type="dxa"/>
          </w:tcPr>
          <w:p>
            <w:pPr>
              <w:pStyle w:val="TableParagraph"/>
              <w:numPr>
                <w:ilvl w:val="2"/>
                <w:numId w:val="31"/>
              </w:numPr>
              <w:tabs>
                <w:tab w:pos="827" w:val="left" w:leader="none"/>
              </w:tabs>
              <w:spacing w:line="240" w:lineRule="auto" w:before="3" w:after="0"/>
              <w:ind w:left="826" w:right="0" w:hanging="721"/>
              <w:jc w:val="left"/>
              <w:rPr>
                <w:sz w:val="24"/>
              </w:rPr>
            </w:pPr>
            <w:r>
              <w:rPr>
                <w:sz w:val="24"/>
              </w:rPr>
              <w:t>能识读配电系统的联结方式；</w:t>
            </w:r>
          </w:p>
          <w:p>
            <w:pPr>
              <w:pStyle w:val="TableParagraph"/>
              <w:numPr>
                <w:ilvl w:val="2"/>
                <w:numId w:val="31"/>
              </w:numPr>
              <w:tabs>
                <w:tab w:pos="827" w:val="left" w:leader="none"/>
              </w:tabs>
              <w:spacing w:line="240" w:lineRule="auto" w:before="16" w:after="0"/>
              <w:ind w:left="826" w:right="0" w:hanging="721"/>
              <w:jc w:val="left"/>
              <w:rPr>
                <w:sz w:val="24"/>
              </w:rPr>
            </w:pPr>
            <w:r>
              <w:rPr>
                <w:sz w:val="24"/>
              </w:rPr>
              <w:t>能识读从主干线至各分支回路；</w:t>
            </w:r>
          </w:p>
          <w:p>
            <w:pPr>
              <w:pStyle w:val="TableParagraph"/>
              <w:numPr>
                <w:ilvl w:val="2"/>
                <w:numId w:val="31"/>
              </w:numPr>
              <w:tabs>
                <w:tab w:pos="827" w:val="left" w:leader="none"/>
              </w:tabs>
              <w:spacing w:line="254" w:lineRule="auto" w:before="19" w:after="0"/>
              <w:ind w:left="106" w:right="58" w:firstLine="0"/>
              <w:jc w:val="left"/>
              <w:rPr>
                <w:sz w:val="24"/>
              </w:rPr>
            </w:pPr>
            <w:r>
              <w:rPr>
                <w:spacing w:val="-1"/>
                <w:sz w:val="24"/>
              </w:rPr>
              <w:t>能识读主要变、配电设备的名称、型号、</w:t>
            </w:r>
            <w:r>
              <w:rPr>
                <w:sz w:val="24"/>
              </w:rPr>
              <w:t>规格及数量等；</w:t>
            </w:r>
          </w:p>
          <w:p>
            <w:pPr>
              <w:pStyle w:val="TableParagraph"/>
              <w:numPr>
                <w:ilvl w:val="2"/>
                <w:numId w:val="31"/>
              </w:numPr>
              <w:tabs>
                <w:tab w:pos="827" w:val="left" w:leader="none"/>
              </w:tabs>
              <w:spacing w:line="240" w:lineRule="auto" w:before="1" w:after="0"/>
              <w:ind w:left="826" w:right="0" w:hanging="721"/>
              <w:jc w:val="left"/>
              <w:rPr>
                <w:sz w:val="24"/>
              </w:rPr>
            </w:pPr>
            <w:r>
              <w:rPr>
                <w:sz w:val="24"/>
              </w:rPr>
              <w:t>能识读主干线路及主要分支线路的敷设</w:t>
            </w:r>
          </w:p>
          <w:p>
            <w:pPr>
              <w:pStyle w:val="TableParagraph"/>
              <w:spacing w:line="303" w:lineRule="exact" w:before="19"/>
              <w:ind w:left="106"/>
              <w:rPr>
                <w:sz w:val="24"/>
              </w:rPr>
            </w:pPr>
            <w:r>
              <w:rPr>
                <w:sz w:val="24"/>
              </w:rPr>
              <w:t>方式、型号、规格等。</w:t>
            </w:r>
          </w:p>
        </w:tc>
      </w:tr>
      <w:tr>
        <w:trPr>
          <w:trHeight w:val="1303" w:hRule="atLeast"/>
        </w:trPr>
        <w:tc>
          <w:tcPr>
            <w:tcW w:w="1418" w:type="dxa"/>
            <w:vMerge/>
            <w:tcBorders>
              <w:top w:val="nil"/>
            </w:tcBorders>
          </w:tcPr>
          <w:p>
            <w:pPr>
              <w:rPr>
                <w:sz w:val="2"/>
                <w:szCs w:val="2"/>
              </w:rPr>
            </w:pPr>
          </w:p>
        </w:tc>
        <w:tc>
          <w:tcPr>
            <w:tcW w:w="1843" w:type="dxa"/>
          </w:tcPr>
          <w:p>
            <w:pPr>
              <w:pStyle w:val="TableParagraph"/>
              <w:spacing w:before="8"/>
              <w:rPr>
                <w:rFonts w:ascii="黑体"/>
                <w:sz w:val="25"/>
              </w:rPr>
            </w:pPr>
          </w:p>
          <w:p>
            <w:pPr>
              <w:pStyle w:val="TableParagraph"/>
              <w:spacing w:line="252" w:lineRule="auto" w:before="1"/>
              <w:ind w:left="108" w:right="282"/>
              <w:rPr>
                <w:sz w:val="24"/>
              </w:rPr>
            </w:pPr>
            <w:r>
              <w:rPr>
                <w:sz w:val="24"/>
              </w:rPr>
              <w:t>1.4 电气详图识读</w:t>
            </w:r>
          </w:p>
        </w:tc>
        <w:tc>
          <w:tcPr>
            <w:tcW w:w="5217" w:type="dxa"/>
          </w:tcPr>
          <w:p>
            <w:pPr>
              <w:pStyle w:val="TableParagraph"/>
              <w:spacing w:line="254" w:lineRule="auto" w:before="3"/>
              <w:ind w:left="106" w:right="298"/>
              <w:rPr>
                <w:sz w:val="24"/>
              </w:rPr>
            </w:pPr>
            <w:r>
              <w:rPr>
                <w:sz w:val="24"/>
              </w:rPr>
              <w:t>1.4.1 能识读电气设备或电器元件的实际接线方式、安装位置；</w:t>
            </w:r>
          </w:p>
          <w:p>
            <w:pPr>
              <w:pStyle w:val="TableParagraph"/>
              <w:spacing w:line="306" w:lineRule="exact"/>
              <w:ind w:left="106"/>
              <w:rPr>
                <w:sz w:val="24"/>
              </w:rPr>
            </w:pPr>
            <w:r>
              <w:rPr>
                <w:sz w:val="24"/>
              </w:rPr>
              <w:t>1,4,2 能识读电气设备或电器元件的详细尺寸、</w:t>
            </w:r>
          </w:p>
          <w:p>
            <w:pPr>
              <w:pStyle w:val="TableParagraph"/>
              <w:spacing w:line="304" w:lineRule="exact" w:before="18"/>
              <w:ind w:left="106"/>
              <w:rPr>
                <w:sz w:val="24"/>
              </w:rPr>
            </w:pPr>
            <w:r>
              <w:rPr>
                <w:sz w:val="24"/>
              </w:rPr>
              <w:t>具体制作安装方法等。</w:t>
            </w:r>
          </w:p>
        </w:tc>
      </w:tr>
      <w:tr>
        <w:trPr>
          <w:trHeight w:val="652"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spacing w:before="212"/>
              <w:ind w:left="108"/>
              <w:rPr>
                <w:sz w:val="24"/>
              </w:rPr>
            </w:pPr>
            <w:r>
              <w:rPr>
                <w:sz w:val="24"/>
              </w:rPr>
              <w:t>2.绘图</w:t>
            </w:r>
          </w:p>
        </w:tc>
        <w:tc>
          <w:tcPr>
            <w:tcW w:w="1843" w:type="dxa"/>
          </w:tcPr>
          <w:p>
            <w:pPr>
              <w:pStyle w:val="TableParagraph"/>
              <w:spacing w:before="1"/>
              <w:ind w:left="108"/>
              <w:rPr>
                <w:sz w:val="24"/>
              </w:rPr>
            </w:pPr>
            <w:r>
              <w:rPr>
                <w:sz w:val="24"/>
              </w:rPr>
              <w:t>2.1 电气平面</w:t>
            </w:r>
          </w:p>
          <w:p>
            <w:pPr>
              <w:pStyle w:val="TableParagraph"/>
              <w:spacing w:line="304" w:lineRule="exact" w:before="19"/>
              <w:ind w:left="108"/>
              <w:rPr>
                <w:sz w:val="24"/>
              </w:rPr>
            </w:pPr>
            <w:r>
              <w:rPr>
                <w:sz w:val="24"/>
              </w:rPr>
              <w:t>图绘制</w:t>
            </w:r>
          </w:p>
        </w:tc>
        <w:tc>
          <w:tcPr>
            <w:tcW w:w="5217" w:type="dxa"/>
          </w:tcPr>
          <w:p>
            <w:pPr>
              <w:pStyle w:val="TableParagraph"/>
              <w:spacing w:before="1"/>
              <w:ind w:left="106"/>
              <w:rPr>
                <w:sz w:val="24"/>
              </w:rPr>
            </w:pPr>
            <w:r>
              <w:rPr>
                <w:spacing w:val="-12"/>
                <w:sz w:val="24"/>
              </w:rPr>
              <w:t>根据任务要求，应用 </w:t>
            </w:r>
            <w:r>
              <w:rPr>
                <w:sz w:val="24"/>
              </w:rPr>
              <w:t>CAD</w:t>
            </w:r>
            <w:r>
              <w:rPr>
                <w:spacing w:val="-8"/>
                <w:sz w:val="24"/>
              </w:rPr>
              <w:t> 绘图软件绘制中型建筑</w:t>
            </w:r>
          </w:p>
          <w:p>
            <w:pPr>
              <w:pStyle w:val="TableParagraph"/>
              <w:spacing w:line="304" w:lineRule="exact" w:before="19"/>
              <w:ind w:left="106"/>
              <w:rPr>
                <w:sz w:val="24"/>
              </w:rPr>
            </w:pPr>
            <w:r>
              <w:rPr>
                <w:sz w:val="24"/>
              </w:rPr>
              <w:t>工程电气平面图。</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2.2 电气系统</w:t>
            </w:r>
          </w:p>
          <w:p>
            <w:pPr>
              <w:pStyle w:val="TableParagraph"/>
              <w:spacing w:line="304" w:lineRule="exact" w:before="19"/>
              <w:ind w:left="108"/>
              <w:rPr>
                <w:sz w:val="24"/>
              </w:rPr>
            </w:pPr>
            <w:r>
              <w:rPr>
                <w:sz w:val="24"/>
              </w:rPr>
              <w:t>图绘制</w:t>
            </w:r>
          </w:p>
        </w:tc>
        <w:tc>
          <w:tcPr>
            <w:tcW w:w="5217" w:type="dxa"/>
          </w:tcPr>
          <w:p>
            <w:pPr>
              <w:pStyle w:val="TableParagraph"/>
              <w:spacing w:before="2"/>
              <w:ind w:left="106"/>
              <w:rPr>
                <w:sz w:val="24"/>
              </w:rPr>
            </w:pPr>
            <w:r>
              <w:rPr>
                <w:spacing w:val="-12"/>
                <w:sz w:val="24"/>
              </w:rPr>
              <w:t>根据任务要求，应用 </w:t>
            </w:r>
            <w:r>
              <w:rPr>
                <w:sz w:val="24"/>
              </w:rPr>
              <w:t>CAD</w:t>
            </w:r>
            <w:r>
              <w:rPr>
                <w:spacing w:val="-8"/>
                <w:sz w:val="24"/>
              </w:rPr>
              <w:t> 绘图软件绘制中型建筑</w:t>
            </w:r>
          </w:p>
          <w:p>
            <w:pPr>
              <w:pStyle w:val="TableParagraph"/>
              <w:spacing w:line="304" w:lineRule="exact" w:before="19"/>
              <w:ind w:left="106"/>
              <w:rPr>
                <w:sz w:val="24"/>
              </w:rPr>
            </w:pPr>
            <w:r>
              <w:rPr>
                <w:sz w:val="24"/>
              </w:rPr>
              <w:t>工程电气系统图。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2.3 电气详图</w:t>
            </w:r>
          </w:p>
          <w:p>
            <w:pPr>
              <w:pStyle w:val="TableParagraph"/>
              <w:spacing w:line="303" w:lineRule="exact" w:before="19"/>
              <w:ind w:left="108"/>
              <w:rPr>
                <w:sz w:val="24"/>
              </w:rPr>
            </w:pPr>
            <w:r>
              <w:rPr>
                <w:sz w:val="24"/>
              </w:rPr>
              <w:t>绘制</w:t>
            </w:r>
          </w:p>
        </w:tc>
        <w:tc>
          <w:tcPr>
            <w:tcW w:w="5217" w:type="dxa"/>
          </w:tcPr>
          <w:p>
            <w:pPr>
              <w:pStyle w:val="TableParagraph"/>
              <w:spacing w:before="2"/>
              <w:ind w:left="106"/>
              <w:rPr>
                <w:sz w:val="24"/>
              </w:rPr>
            </w:pPr>
            <w:r>
              <w:rPr>
                <w:spacing w:val="-11"/>
                <w:sz w:val="24"/>
              </w:rPr>
              <w:t>根据任务要求，应用建筑 </w:t>
            </w:r>
            <w:r>
              <w:rPr>
                <w:sz w:val="24"/>
              </w:rPr>
              <w:t>CAD</w:t>
            </w:r>
            <w:r>
              <w:rPr>
                <w:spacing w:val="-8"/>
                <w:sz w:val="24"/>
              </w:rPr>
              <w:t> 绘图软件绘制中型</w:t>
            </w:r>
          </w:p>
          <w:p>
            <w:pPr>
              <w:pStyle w:val="TableParagraph"/>
              <w:spacing w:line="303" w:lineRule="exact" w:before="19"/>
              <w:ind w:left="106"/>
              <w:rPr>
                <w:sz w:val="24"/>
              </w:rPr>
            </w:pPr>
            <w:r>
              <w:rPr>
                <w:sz w:val="24"/>
              </w:rPr>
              <w:t>建筑工程电气详图。</w:t>
            </w:r>
          </w:p>
        </w:tc>
      </w:tr>
    </w:tbl>
    <w:p>
      <w:pPr>
        <w:pStyle w:val="BodyText"/>
        <w:rPr>
          <w:rFonts w:ascii="黑体"/>
          <w:sz w:val="20"/>
        </w:rPr>
      </w:pPr>
    </w:p>
    <w:p>
      <w:pPr>
        <w:pStyle w:val="BodyText"/>
        <w:rPr>
          <w:rFonts w:ascii="黑体"/>
          <w:sz w:val="20"/>
        </w:rPr>
      </w:pPr>
    </w:p>
    <w:p>
      <w:pPr>
        <w:pStyle w:val="BodyText"/>
        <w:spacing w:before="11"/>
        <w:rPr>
          <w:rFonts w:ascii="黑体"/>
          <w:sz w:val="19"/>
        </w:rPr>
      </w:pPr>
    </w:p>
    <w:p>
      <w:pPr>
        <w:pStyle w:val="BodyText"/>
        <w:spacing w:before="66" w:after="52"/>
        <w:ind w:left="1947" w:right="2076"/>
        <w:jc w:val="center"/>
        <w:rPr>
          <w:rFonts w:ascii="黑体" w:eastAsia="黑体" w:hint="eastAsia"/>
        </w:rPr>
      </w:pPr>
      <w:r>
        <w:rPr>
          <w:rFonts w:ascii="黑体" w:eastAsia="黑体" w:hint="eastAsia"/>
        </w:rPr>
        <w:t>表 3 建筑工程识图职业技能等级要求（高级）</w:t>
      </w: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616" w:hRule="atLeast"/>
        </w:trPr>
        <w:tc>
          <w:tcPr>
            <w:tcW w:w="8364" w:type="dxa"/>
            <w:gridSpan w:val="3"/>
          </w:tcPr>
          <w:p>
            <w:pPr>
              <w:pStyle w:val="TableParagraph"/>
              <w:spacing w:before="154"/>
              <w:ind w:left="2841" w:right="2833"/>
              <w:jc w:val="center"/>
              <w:rPr>
                <w:rFonts w:ascii="黑体" w:eastAsia="黑体" w:hint="eastAsia"/>
                <w:sz w:val="24"/>
              </w:rPr>
            </w:pPr>
            <w:r>
              <w:rPr>
                <w:rFonts w:ascii="黑体" w:eastAsia="黑体" w:hint="eastAsia"/>
                <w:sz w:val="24"/>
              </w:rPr>
              <w:t>建筑设计类专业</w:t>
            </w:r>
          </w:p>
        </w:tc>
      </w:tr>
      <w:tr>
        <w:trPr>
          <w:trHeight w:val="616" w:hRule="atLeast"/>
        </w:trPr>
        <w:tc>
          <w:tcPr>
            <w:tcW w:w="1418" w:type="dxa"/>
          </w:tcPr>
          <w:p>
            <w:pPr>
              <w:pStyle w:val="TableParagraph"/>
              <w:spacing w:before="155"/>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55"/>
              <w:ind w:left="439"/>
              <w:rPr>
                <w:rFonts w:ascii="黑体" w:eastAsia="黑体" w:hint="eastAsia"/>
                <w:sz w:val="24"/>
              </w:rPr>
            </w:pPr>
            <w:r>
              <w:rPr>
                <w:rFonts w:ascii="黑体" w:eastAsia="黑体" w:hint="eastAsia"/>
                <w:sz w:val="24"/>
              </w:rPr>
              <w:t>工作任务</w:t>
            </w:r>
          </w:p>
        </w:tc>
        <w:tc>
          <w:tcPr>
            <w:tcW w:w="5103" w:type="dxa"/>
          </w:tcPr>
          <w:p>
            <w:pPr>
              <w:pStyle w:val="TableParagraph"/>
              <w:spacing w:before="155"/>
              <w:ind w:left="1809" w:right="1803"/>
              <w:jc w:val="center"/>
              <w:rPr>
                <w:rFonts w:ascii="黑体" w:eastAsia="黑体" w:hint="eastAsia"/>
                <w:sz w:val="24"/>
              </w:rPr>
            </w:pPr>
            <w:r>
              <w:rPr>
                <w:rFonts w:ascii="黑体" w:eastAsia="黑体" w:hint="eastAsia"/>
                <w:sz w:val="24"/>
              </w:rPr>
              <w:t>职业技能要求</w:t>
            </w:r>
          </w:p>
        </w:tc>
      </w:tr>
      <w:tr>
        <w:trPr>
          <w:trHeight w:val="2607"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3"/>
              </w:rPr>
            </w:pPr>
          </w:p>
          <w:p>
            <w:pPr>
              <w:pStyle w:val="TableParagraph"/>
              <w:ind w:left="108"/>
              <w:rPr>
                <w:sz w:val="24"/>
              </w:rPr>
            </w:pPr>
            <w:r>
              <w:rPr>
                <w:sz w:val="24"/>
              </w:rPr>
              <w:t>1.识图</w:t>
            </w:r>
          </w:p>
        </w:tc>
        <w:tc>
          <w:tcPr>
            <w:tcW w:w="1843" w:type="dxa"/>
          </w:tcPr>
          <w:p>
            <w:pPr>
              <w:pStyle w:val="TableParagraph"/>
              <w:rPr>
                <w:rFonts w:ascii="黑体"/>
                <w:sz w:val="24"/>
              </w:rPr>
            </w:pPr>
          </w:p>
          <w:p>
            <w:pPr>
              <w:pStyle w:val="TableParagraph"/>
              <w:rPr>
                <w:rFonts w:ascii="黑体"/>
                <w:sz w:val="24"/>
              </w:rPr>
            </w:pPr>
          </w:p>
          <w:p>
            <w:pPr>
              <w:pStyle w:val="TableParagraph"/>
              <w:spacing w:before="1"/>
              <w:rPr>
                <w:rFonts w:ascii="黑体"/>
                <w:sz w:val="29"/>
              </w:rPr>
            </w:pPr>
          </w:p>
          <w:p>
            <w:pPr>
              <w:pStyle w:val="TableParagraph"/>
              <w:spacing w:line="254" w:lineRule="auto"/>
              <w:ind w:left="108" w:right="282"/>
              <w:rPr>
                <w:sz w:val="24"/>
              </w:rPr>
            </w:pPr>
            <w:r>
              <w:rPr>
                <w:sz w:val="24"/>
              </w:rPr>
              <w:t>1.1 建筑设计总说明识读</w:t>
            </w:r>
          </w:p>
        </w:tc>
        <w:tc>
          <w:tcPr>
            <w:tcW w:w="5103" w:type="dxa"/>
          </w:tcPr>
          <w:p>
            <w:pPr>
              <w:pStyle w:val="TableParagraph"/>
              <w:numPr>
                <w:ilvl w:val="2"/>
                <w:numId w:val="32"/>
              </w:numPr>
              <w:tabs>
                <w:tab w:pos="827" w:val="left" w:leader="none"/>
              </w:tabs>
              <w:spacing w:line="252" w:lineRule="auto" w:before="11" w:after="0"/>
              <w:ind w:left="106" w:right="-29" w:firstLine="0"/>
              <w:jc w:val="left"/>
              <w:rPr>
                <w:sz w:val="24"/>
              </w:rPr>
            </w:pPr>
            <w:r>
              <w:rPr>
                <w:spacing w:val="-5"/>
                <w:sz w:val="24"/>
              </w:rPr>
              <w:t>能掌握工程类别、工程规模、工程等级、</w:t>
            </w:r>
            <w:r>
              <w:rPr>
                <w:sz w:val="24"/>
              </w:rPr>
              <w:t>设计依据等；</w:t>
            </w:r>
          </w:p>
          <w:p>
            <w:pPr>
              <w:pStyle w:val="TableParagraph"/>
              <w:numPr>
                <w:ilvl w:val="2"/>
                <w:numId w:val="32"/>
              </w:numPr>
              <w:tabs>
                <w:tab w:pos="827" w:val="left" w:leader="none"/>
              </w:tabs>
              <w:spacing w:line="240" w:lineRule="auto" w:before="5" w:after="0"/>
              <w:ind w:left="826" w:right="0" w:hanging="721"/>
              <w:jc w:val="left"/>
              <w:rPr>
                <w:sz w:val="24"/>
              </w:rPr>
            </w:pPr>
            <w:r>
              <w:rPr>
                <w:sz w:val="24"/>
              </w:rPr>
              <w:t>能掌握建筑与室内装饰构造等；</w:t>
            </w:r>
          </w:p>
          <w:p>
            <w:pPr>
              <w:pStyle w:val="TableParagraph"/>
              <w:numPr>
                <w:ilvl w:val="2"/>
                <w:numId w:val="32"/>
              </w:numPr>
              <w:tabs>
                <w:tab w:pos="827" w:val="left" w:leader="none"/>
              </w:tabs>
              <w:spacing w:line="240" w:lineRule="auto" w:before="18" w:after="0"/>
              <w:ind w:left="826" w:right="-29" w:hanging="721"/>
              <w:jc w:val="left"/>
              <w:rPr>
                <w:sz w:val="24"/>
              </w:rPr>
            </w:pPr>
            <w:r>
              <w:rPr>
                <w:spacing w:val="-6"/>
                <w:sz w:val="24"/>
              </w:rPr>
              <w:t>能掌握消防、节能、绿色建筑设计专篇；</w:t>
            </w:r>
          </w:p>
          <w:p>
            <w:pPr>
              <w:pStyle w:val="TableParagraph"/>
              <w:numPr>
                <w:ilvl w:val="2"/>
                <w:numId w:val="32"/>
              </w:numPr>
              <w:tabs>
                <w:tab w:pos="827" w:val="left" w:leader="none"/>
              </w:tabs>
              <w:spacing w:line="240" w:lineRule="auto" w:before="19" w:after="0"/>
              <w:ind w:left="826" w:right="0" w:hanging="721"/>
              <w:jc w:val="left"/>
              <w:rPr>
                <w:sz w:val="24"/>
              </w:rPr>
            </w:pPr>
            <w:r>
              <w:rPr>
                <w:sz w:val="24"/>
              </w:rPr>
              <w:t>能掌握地下室人防工程专项设计说明</w:t>
            </w:r>
          </w:p>
          <w:p>
            <w:pPr>
              <w:pStyle w:val="TableParagraph"/>
              <w:spacing w:before="19"/>
              <w:ind w:left="106"/>
              <w:rPr>
                <w:sz w:val="24"/>
              </w:rPr>
            </w:pPr>
            <w:r>
              <w:rPr>
                <w:sz w:val="24"/>
              </w:rPr>
              <w:t>（含人防类别、面积、人防单元设计、地下室</w:t>
            </w:r>
          </w:p>
          <w:p>
            <w:pPr>
              <w:pStyle w:val="TableParagraph"/>
              <w:spacing w:line="320" w:lineRule="atLeast" w:before="7"/>
              <w:ind w:left="106" w:right="184"/>
              <w:rPr>
                <w:sz w:val="24"/>
              </w:rPr>
            </w:pPr>
            <w:r>
              <w:rPr>
                <w:sz w:val="24"/>
              </w:rPr>
              <w:t>防水设计、人防区装修设计、人防施工要点、平战转换专项设计说明）等。</w:t>
            </w:r>
          </w:p>
        </w:tc>
      </w:tr>
      <w:tr>
        <w:trPr>
          <w:trHeight w:val="1630"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line="254" w:lineRule="auto" w:before="191"/>
              <w:ind w:left="108" w:right="282"/>
              <w:rPr>
                <w:sz w:val="24"/>
              </w:rPr>
            </w:pPr>
            <w:r>
              <w:rPr>
                <w:sz w:val="24"/>
              </w:rPr>
              <w:t>1.2 建筑总平面图识读</w:t>
            </w:r>
          </w:p>
        </w:tc>
        <w:tc>
          <w:tcPr>
            <w:tcW w:w="5103" w:type="dxa"/>
          </w:tcPr>
          <w:p>
            <w:pPr>
              <w:pStyle w:val="TableParagraph"/>
              <w:numPr>
                <w:ilvl w:val="2"/>
                <w:numId w:val="33"/>
              </w:numPr>
              <w:tabs>
                <w:tab w:pos="827" w:val="left" w:leader="none"/>
              </w:tabs>
              <w:spacing w:line="254" w:lineRule="auto" w:before="9" w:after="0"/>
              <w:ind w:left="106" w:right="-29" w:firstLine="0"/>
              <w:jc w:val="left"/>
              <w:rPr>
                <w:sz w:val="24"/>
              </w:rPr>
            </w:pPr>
            <w:r>
              <w:rPr>
                <w:spacing w:val="-5"/>
                <w:sz w:val="24"/>
              </w:rPr>
              <w:t>能识读基地环境、场地布置、道路交通、</w:t>
            </w:r>
            <w:r>
              <w:rPr>
                <w:sz w:val="24"/>
              </w:rPr>
              <w:t>绿化系统及管网的平面布局等；</w:t>
            </w:r>
          </w:p>
          <w:p>
            <w:pPr>
              <w:pStyle w:val="TableParagraph"/>
              <w:numPr>
                <w:ilvl w:val="2"/>
                <w:numId w:val="33"/>
              </w:numPr>
              <w:tabs>
                <w:tab w:pos="827" w:val="left" w:leader="none"/>
              </w:tabs>
              <w:spacing w:line="240" w:lineRule="auto" w:before="1" w:after="0"/>
              <w:ind w:left="826" w:right="0" w:hanging="721"/>
              <w:jc w:val="left"/>
              <w:rPr>
                <w:sz w:val="24"/>
              </w:rPr>
            </w:pPr>
            <w:r>
              <w:rPr>
                <w:sz w:val="24"/>
              </w:rPr>
              <w:t>能识读建筑物水平及竖向定位；</w:t>
            </w:r>
          </w:p>
          <w:p>
            <w:pPr>
              <w:pStyle w:val="TableParagraph"/>
              <w:numPr>
                <w:ilvl w:val="2"/>
                <w:numId w:val="33"/>
              </w:numPr>
              <w:tabs>
                <w:tab w:pos="827" w:val="left" w:leader="none"/>
              </w:tabs>
              <w:spacing w:line="320" w:lineRule="atLeast" w:before="6" w:after="0"/>
              <w:ind w:left="106" w:right="-29" w:firstLine="0"/>
              <w:jc w:val="left"/>
              <w:rPr>
                <w:sz w:val="24"/>
              </w:rPr>
            </w:pPr>
            <w:r>
              <w:rPr>
                <w:spacing w:val="-5"/>
                <w:sz w:val="24"/>
              </w:rPr>
              <w:t>能识读基地面积、建筑面积、建筑密度、</w:t>
            </w:r>
            <w:r>
              <w:rPr>
                <w:sz w:val="24"/>
              </w:rPr>
              <w:t>容积率、绿化绿等主要经济指标要求等。</w:t>
            </w:r>
          </w:p>
        </w:tc>
      </w:tr>
      <w:tr>
        <w:trPr>
          <w:trHeight w:val="324" w:hRule="atLeast"/>
        </w:trPr>
        <w:tc>
          <w:tcPr>
            <w:tcW w:w="1418" w:type="dxa"/>
            <w:vMerge/>
            <w:tcBorders>
              <w:top w:val="nil"/>
            </w:tcBorders>
          </w:tcPr>
          <w:p>
            <w:pPr>
              <w:rPr>
                <w:sz w:val="2"/>
                <w:szCs w:val="2"/>
              </w:rPr>
            </w:pPr>
          </w:p>
        </w:tc>
        <w:tc>
          <w:tcPr>
            <w:tcW w:w="1843" w:type="dxa"/>
          </w:tcPr>
          <w:p>
            <w:pPr>
              <w:pStyle w:val="TableParagraph"/>
              <w:spacing w:line="293" w:lineRule="exact" w:before="10"/>
              <w:ind w:left="108"/>
              <w:rPr>
                <w:sz w:val="24"/>
              </w:rPr>
            </w:pPr>
            <w:r>
              <w:rPr>
                <w:sz w:val="24"/>
              </w:rPr>
              <w:t>1.3 建筑平面</w:t>
            </w:r>
          </w:p>
        </w:tc>
        <w:tc>
          <w:tcPr>
            <w:tcW w:w="5103" w:type="dxa"/>
          </w:tcPr>
          <w:p>
            <w:pPr>
              <w:pStyle w:val="TableParagraph"/>
              <w:spacing w:line="293" w:lineRule="exact" w:before="10"/>
              <w:ind w:left="106"/>
              <w:rPr>
                <w:sz w:val="24"/>
              </w:rPr>
            </w:pPr>
            <w:r>
              <w:rPr>
                <w:sz w:val="24"/>
              </w:rPr>
              <w:t>1.3.1 能识读建筑定位轴线、墙体、出入口、</w:t>
            </w:r>
          </w:p>
        </w:tc>
      </w:tr>
    </w:tbl>
    <w:p>
      <w:pPr>
        <w:spacing w:after="0" w:line="293" w:lineRule="exac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3585" w:hRule="atLeast"/>
        </w:trPr>
        <w:tc>
          <w:tcPr>
            <w:tcW w:w="1418" w:type="dxa"/>
            <w:vMerge w:val="restart"/>
          </w:tcPr>
          <w:p>
            <w:pPr>
              <w:pStyle w:val="TableParagraph"/>
              <w:rPr>
                <w:rFonts w:ascii="Times New Roman"/>
                <w:sz w:val="22"/>
              </w:rPr>
            </w:pPr>
          </w:p>
        </w:tc>
        <w:tc>
          <w:tcPr>
            <w:tcW w:w="1843" w:type="dxa"/>
          </w:tcPr>
          <w:p>
            <w:pPr>
              <w:pStyle w:val="TableParagraph"/>
              <w:spacing w:before="2"/>
              <w:ind w:left="108"/>
              <w:rPr>
                <w:sz w:val="24"/>
              </w:rPr>
            </w:pPr>
            <w:r>
              <w:rPr>
                <w:sz w:val="24"/>
              </w:rPr>
              <w:t>图识读</w:t>
            </w:r>
          </w:p>
        </w:tc>
        <w:tc>
          <w:tcPr>
            <w:tcW w:w="5103" w:type="dxa"/>
          </w:tcPr>
          <w:p>
            <w:pPr>
              <w:pStyle w:val="TableParagraph"/>
              <w:spacing w:line="254" w:lineRule="auto" w:before="2"/>
              <w:ind w:left="106" w:right="-29"/>
              <w:rPr>
                <w:sz w:val="24"/>
              </w:rPr>
            </w:pPr>
            <w:r>
              <w:rPr>
                <w:spacing w:val="-5"/>
                <w:sz w:val="24"/>
              </w:rPr>
              <w:t>门厅过厅、走廊、楼电梯、台阶、阳台、雨篷、散水等构件的定位及尺寸；</w:t>
            </w:r>
          </w:p>
          <w:p>
            <w:pPr>
              <w:pStyle w:val="TableParagraph"/>
              <w:numPr>
                <w:ilvl w:val="2"/>
                <w:numId w:val="34"/>
              </w:numPr>
              <w:tabs>
                <w:tab w:pos="827" w:val="left" w:leader="none"/>
              </w:tabs>
              <w:spacing w:line="254" w:lineRule="auto" w:before="1" w:after="0"/>
              <w:ind w:left="106" w:right="184" w:firstLine="0"/>
              <w:jc w:val="both"/>
              <w:rPr>
                <w:sz w:val="24"/>
              </w:rPr>
            </w:pPr>
            <w:r>
              <w:rPr>
                <w:spacing w:val="-1"/>
                <w:sz w:val="24"/>
              </w:rPr>
              <w:t>能识读房间的开间和进深尺寸、门窗尺寸、轴线定位尺寸、外包总尺寸、局部细节尺</w:t>
            </w:r>
            <w:r>
              <w:rPr>
                <w:sz w:val="24"/>
              </w:rPr>
              <w:t>寸和标高等；</w:t>
            </w:r>
          </w:p>
          <w:p>
            <w:pPr>
              <w:pStyle w:val="TableParagraph"/>
              <w:numPr>
                <w:ilvl w:val="2"/>
                <w:numId w:val="34"/>
              </w:numPr>
              <w:tabs>
                <w:tab w:pos="827" w:val="left" w:leader="none"/>
              </w:tabs>
              <w:spacing w:line="254" w:lineRule="auto" w:before="0" w:after="0"/>
              <w:ind w:left="106" w:right="184" w:firstLine="0"/>
              <w:jc w:val="both"/>
              <w:rPr>
                <w:sz w:val="24"/>
              </w:rPr>
            </w:pPr>
            <w:r>
              <w:rPr>
                <w:spacing w:val="-1"/>
                <w:sz w:val="24"/>
              </w:rPr>
              <w:t>能识读剖切符号、指北针与详图索引符</w:t>
            </w:r>
            <w:r>
              <w:rPr>
                <w:sz w:val="24"/>
              </w:rPr>
              <w:t>号，屋面的排水组织等；</w:t>
            </w:r>
          </w:p>
          <w:p>
            <w:pPr>
              <w:pStyle w:val="TableParagraph"/>
              <w:numPr>
                <w:ilvl w:val="2"/>
                <w:numId w:val="34"/>
              </w:numPr>
              <w:tabs>
                <w:tab w:pos="827" w:val="left" w:leader="none"/>
              </w:tabs>
              <w:spacing w:line="254" w:lineRule="auto" w:before="0" w:after="0"/>
              <w:ind w:left="106" w:right="184" w:firstLine="0"/>
              <w:jc w:val="both"/>
              <w:rPr>
                <w:sz w:val="24"/>
              </w:rPr>
            </w:pPr>
            <w:r>
              <w:rPr>
                <w:spacing w:val="-1"/>
                <w:sz w:val="24"/>
              </w:rPr>
              <w:t>能识读地下室平时平面图的基本布局、防火分区及疏散出口、面积、功能等；明确地下室战时平面图的人防布局要求、防火分区及</w:t>
            </w:r>
          </w:p>
          <w:p>
            <w:pPr>
              <w:pStyle w:val="TableParagraph"/>
              <w:spacing w:line="304" w:lineRule="exact"/>
              <w:ind w:left="106"/>
              <w:rPr>
                <w:sz w:val="24"/>
              </w:rPr>
            </w:pPr>
            <w:r>
              <w:rPr>
                <w:sz w:val="24"/>
              </w:rPr>
              <w:t>疏散出口、人防设施的位置、房间功能等。</w:t>
            </w:r>
          </w:p>
        </w:tc>
      </w:tr>
      <w:tr>
        <w:trPr>
          <w:trHeight w:val="2282"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spacing w:line="254" w:lineRule="auto" w:before="202"/>
              <w:ind w:left="108" w:right="282"/>
              <w:rPr>
                <w:sz w:val="24"/>
              </w:rPr>
            </w:pPr>
            <w:r>
              <w:rPr>
                <w:sz w:val="24"/>
              </w:rPr>
              <w:t>1.4 建筑立面图识读</w:t>
            </w:r>
          </w:p>
        </w:tc>
        <w:tc>
          <w:tcPr>
            <w:tcW w:w="5103" w:type="dxa"/>
          </w:tcPr>
          <w:p>
            <w:pPr>
              <w:pStyle w:val="TableParagraph"/>
              <w:numPr>
                <w:ilvl w:val="2"/>
                <w:numId w:val="35"/>
              </w:numPr>
              <w:tabs>
                <w:tab w:pos="827" w:val="left" w:leader="none"/>
              </w:tabs>
              <w:spacing w:line="254" w:lineRule="auto" w:before="1" w:after="0"/>
              <w:ind w:left="106" w:right="184" w:firstLine="0"/>
              <w:jc w:val="both"/>
              <w:rPr>
                <w:sz w:val="24"/>
              </w:rPr>
            </w:pPr>
            <w:r>
              <w:rPr>
                <w:spacing w:val="-1"/>
                <w:sz w:val="24"/>
              </w:rPr>
              <w:t>能识读外墙面所有的可见构配件，如室外地坪线、台阶、坡道、花坛、勒脚、门窗、雨篷、阳台、雨水管、檐口、变形缝及其他可</w:t>
            </w:r>
            <w:r>
              <w:rPr>
                <w:sz w:val="24"/>
              </w:rPr>
              <w:t>见附属设施等；</w:t>
            </w:r>
          </w:p>
          <w:p>
            <w:pPr>
              <w:pStyle w:val="TableParagraph"/>
              <w:numPr>
                <w:ilvl w:val="2"/>
                <w:numId w:val="35"/>
              </w:numPr>
              <w:tabs>
                <w:tab w:pos="827" w:val="left" w:leader="none"/>
              </w:tabs>
              <w:spacing w:line="240" w:lineRule="auto" w:before="2" w:after="0"/>
              <w:ind w:left="826" w:right="0" w:hanging="721"/>
              <w:jc w:val="both"/>
              <w:rPr>
                <w:sz w:val="24"/>
              </w:rPr>
            </w:pPr>
            <w:r>
              <w:rPr>
                <w:sz w:val="24"/>
              </w:rPr>
              <w:t>能识读外立面的装修做法、门窗、檐口</w:t>
            </w:r>
          </w:p>
          <w:p>
            <w:pPr>
              <w:pStyle w:val="TableParagraph"/>
              <w:spacing w:line="320" w:lineRule="atLeast" w:before="6"/>
              <w:ind w:left="106" w:right="184"/>
              <w:rPr>
                <w:sz w:val="24"/>
              </w:rPr>
            </w:pPr>
            <w:r>
              <w:rPr>
                <w:sz w:val="24"/>
              </w:rPr>
              <w:t>高度及各关键部位的控制标高、详图索引及与对应的详图关系等。</w:t>
            </w:r>
          </w:p>
        </w:tc>
      </w:tr>
      <w:tr>
        <w:trPr>
          <w:trHeight w:val="2608"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spacing w:before="6"/>
              <w:rPr>
                <w:rFonts w:ascii="黑体"/>
                <w:sz w:val="28"/>
              </w:rPr>
            </w:pPr>
          </w:p>
          <w:p>
            <w:pPr>
              <w:pStyle w:val="TableParagraph"/>
              <w:spacing w:line="254" w:lineRule="auto"/>
              <w:ind w:left="108" w:right="282"/>
              <w:rPr>
                <w:sz w:val="24"/>
              </w:rPr>
            </w:pPr>
            <w:r>
              <w:rPr>
                <w:sz w:val="24"/>
              </w:rPr>
              <w:t>1.5 建筑剖面图识读</w:t>
            </w:r>
          </w:p>
        </w:tc>
        <w:tc>
          <w:tcPr>
            <w:tcW w:w="5103" w:type="dxa"/>
          </w:tcPr>
          <w:p>
            <w:pPr>
              <w:pStyle w:val="TableParagraph"/>
              <w:numPr>
                <w:ilvl w:val="2"/>
                <w:numId w:val="36"/>
              </w:numPr>
              <w:tabs>
                <w:tab w:pos="827" w:val="left" w:leader="none"/>
              </w:tabs>
              <w:spacing w:line="254" w:lineRule="auto" w:before="1" w:after="0"/>
              <w:ind w:left="106" w:right="184" w:firstLine="0"/>
              <w:jc w:val="both"/>
              <w:rPr>
                <w:sz w:val="24"/>
              </w:rPr>
            </w:pPr>
            <w:r>
              <w:rPr>
                <w:spacing w:val="-1"/>
                <w:sz w:val="24"/>
              </w:rPr>
              <w:t>能识读建筑竖向空间构成、建筑高度、</w:t>
            </w:r>
            <w:r>
              <w:rPr>
                <w:sz w:val="24"/>
              </w:rPr>
              <w:t>层数、每层的房间分隔情况；</w:t>
            </w:r>
          </w:p>
          <w:p>
            <w:pPr>
              <w:pStyle w:val="TableParagraph"/>
              <w:numPr>
                <w:ilvl w:val="2"/>
                <w:numId w:val="36"/>
              </w:numPr>
              <w:tabs>
                <w:tab w:pos="827" w:val="left" w:leader="none"/>
              </w:tabs>
              <w:spacing w:line="254" w:lineRule="auto" w:before="1" w:after="0"/>
              <w:ind w:left="106" w:right="184" w:firstLine="0"/>
              <w:jc w:val="both"/>
              <w:rPr>
                <w:sz w:val="24"/>
              </w:rPr>
            </w:pPr>
            <w:r>
              <w:rPr>
                <w:spacing w:val="-1"/>
                <w:sz w:val="24"/>
              </w:rPr>
              <w:t>能识读剖到的室外台阶、雨篷、室内外地面、楼板层、墙、屋顶、楼梯及其他剖到构</w:t>
            </w:r>
            <w:r>
              <w:rPr>
                <w:sz w:val="24"/>
              </w:rPr>
              <w:t>件的构造索引与说明；</w:t>
            </w:r>
          </w:p>
          <w:p>
            <w:pPr>
              <w:pStyle w:val="TableParagraph"/>
              <w:numPr>
                <w:ilvl w:val="2"/>
                <w:numId w:val="36"/>
              </w:numPr>
              <w:tabs>
                <w:tab w:pos="827" w:val="left" w:leader="none"/>
              </w:tabs>
              <w:spacing w:line="252" w:lineRule="auto" w:before="1" w:after="0"/>
              <w:ind w:left="106" w:right="184" w:firstLine="0"/>
              <w:jc w:val="both"/>
              <w:rPr>
                <w:sz w:val="24"/>
              </w:rPr>
            </w:pPr>
            <w:r>
              <w:rPr>
                <w:spacing w:val="-1"/>
                <w:sz w:val="24"/>
              </w:rPr>
              <w:t>能识读建筑竖向的门窗等细部尺寸、楼层尺寸、总高度尺寸和主要部位标高、详图索</w:t>
            </w:r>
          </w:p>
          <w:p>
            <w:pPr>
              <w:pStyle w:val="TableParagraph"/>
              <w:spacing w:line="304" w:lineRule="exact" w:before="5"/>
              <w:ind w:left="106"/>
              <w:rPr>
                <w:sz w:val="24"/>
              </w:rPr>
            </w:pPr>
            <w:r>
              <w:rPr>
                <w:sz w:val="24"/>
              </w:rPr>
              <w:t>引符号与详图的对应关系等。</w:t>
            </w:r>
          </w:p>
        </w:tc>
      </w:tr>
      <w:tr>
        <w:trPr>
          <w:trHeight w:val="2934"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3"/>
              <w:rPr>
                <w:rFonts w:ascii="黑体"/>
                <w:sz w:val="17"/>
              </w:rPr>
            </w:pPr>
          </w:p>
          <w:p>
            <w:pPr>
              <w:pStyle w:val="TableParagraph"/>
              <w:spacing w:line="252" w:lineRule="auto"/>
              <w:ind w:left="108" w:right="282"/>
              <w:rPr>
                <w:sz w:val="24"/>
              </w:rPr>
            </w:pPr>
            <w:r>
              <w:rPr>
                <w:sz w:val="24"/>
              </w:rPr>
              <w:t>1.6 建筑详图识读</w:t>
            </w:r>
          </w:p>
        </w:tc>
        <w:tc>
          <w:tcPr>
            <w:tcW w:w="5103" w:type="dxa"/>
          </w:tcPr>
          <w:p>
            <w:pPr>
              <w:pStyle w:val="TableParagraph"/>
              <w:numPr>
                <w:ilvl w:val="2"/>
                <w:numId w:val="37"/>
              </w:numPr>
              <w:tabs>
                <w:tab w:pos="827" w:val="left" w:leader="none"/>
              </w:tabs>
              <w:spacing w:line="254" w:lineRule="auto" w:before="1" w:after="0"/>
              <w:ind w:left="106" w:right="-29" w:firstLine="0"/>
              <w:jc w:val="left"/>
              <w:rPr>
                <w:sz w:val="24"/>
              </w:rPr>
            </w:pPr>
            <w:r>
              <w:rPr>
                <w:spacing w:val="-4"/>
                <w:sz w:val="24"/>
              </w:rPr>
              <w:t>能识读节点各种构造形式及材料、规格、</w:t>
            </w:r>
            <w:r>
              <w:rPr>
                <w:sz w:val="24"/>
              </w:rPr>
              <w:t>相互连接方法、相对位置、详细尺寸、标高、施工要求和做法说明等；</w:t>
            </w:r>
          </w:p>
          <w:p>
            <w:pPr>
              <w:pStyle w:val="TableParagraph"/>
              <w:numPr>
                <w:ilvl w:val="2"/>
                <w:numId w:val="37"/>
              </w:numPr>
              <w:tabs>
                <w:tab w:pos="827" w:val="left" w:leader="none"/>
              </w:tabs>
              <w:spacing w:line="240" w:lineRule="auto" w:before="2" w:after="0"/>
              <w:ind w:left="826" w:right="0" w:hanging="721"/>
              <w:jc w:val="left"/>
              <w:rPr>
                <w:sz w:val="24"/>
              </w:rPr>
            </w:pPr>
            <w:r>
              <w:rPr>
                <w:sz w:val="24"/>
              </w:rPr>
              <w:t>能识读详图符号与比例注写方式；</w:t>
            </w:r>
          </w:p>
          <w:p>
            <w:pPr>
              <w:pStyle w:val="TableParagraph"/>
              <w:numPr>
                <w:ilvl w:val="2"/>
                <w:numId w:val="37"/>
              </w:numPr>
              <w:tabs>
                <w:tab w:pos="827" w:val="left" w:leader="none"/>
              </w:tabs>
              <w:spacing w:line="254" w:lineRule="auto" w:before="19" w:after="0"/>
              <w:ind w:left="106" w:right="184" w:firstLine="0"/>
              <w:jc w:val="left"/>
              <w:rPr>
                <w:sz w:val="24"/>
              </w:rPr>
            </w:pPr>
            <w:r>
              <w:rPr>
                <w:sz w:val="24"/>
              </w:rPr>
              <w:t>能识读人防口部平面大样图的基本布 </w:t>
            </w:r>
            <w:r>
              <w:rPr>
                <w:spacing w:val="-1"/>
                <w:sz w:val="24"/>
              </w:rPr>
              <w:t>局、房间功能、人防门、集水井、防爆井的设置位置、预埋件的设置位置等；明确人防节点详图的各部位尺寸、人防门的安装方式、人防</w:t>
            </w:r>
          </w:p>
          <w:p>
            <w:pPr>
              <w:pStyle w:val="TableParagraph"/>
              <w:spacing w:line="303" w:lineRule="exact"/>
              <w:ind w:left="106"/>
              <w:rPr>
                <w:sz w:val="24"/>
              </w:rPr>
            </w:pPr>
            <w:r>
              <w:rPr>
                <w:sz w:val="24"/>
              </w:rPr>
              <w:t>构件的构造做法等。</w:t>
            </w:r>
          </w:p>
        </w:tc>
      </w:tr>
      <w:tr>
        <w:trPr>
          <w:trHeight w:val="1415" w:hRule="atLeast"/>
        </w:trPr>
        <w:tc>
          <w:tcPr>
            <w:tcW w:w="1418" w:type="dxa"/>
            <w:vMerge/>
            <w:tcBorders>
              <w:top w:val="nil"/>
            </w:tcBorders>
          </w:tcPr>
          <w:p>
            <w:pPr>
              <w:rPr>
                <w:sz w:val="2"/>
                <w:szCs w:val="2"/>
              </w:rPr>
            </w:pPr>
          </w:p>
        </w:tc>
        <w:tc>
          <w:tcPr>
            <w:tcW w:w="1843" w:type="dxa"/>
          </w:tcPr>
          <w:p>
            <w:pPr>
              <w:pStyle w:val="TableParagraph"/>
              <w:spacing w:before="12"/>
              <w:rPr>
                <w:rFonts w:ascii="黑体"/>
                <w:sz w:val="29"/>
              </w:rPr>
            </w:pPr>
          </w:p>
          <w:p>
            <w:pPr>
              <w:pStyle w:val="TableParagraph"/>
              <w:spacing w:line="254" w:lineRule="auto"/>
              <w:ind w:left="108" w:right="282"/>
              <w:rPr>
                <w:sz w:val="24"/>
              </w:rPr>
            </w:pPr>
            <w:r>
              <w:rPr>
                <w:sz w:val="24"/>
              </w:rPr>
              <w:t>1.7 结构专业条件图识读</w:t>
            </w:r>
          </w:p>
        </w:tc>
        <w:tc>
          <w:tcPr>
            <w:tcW w:w="5103" w:type="dxa"/>
          </w:tcPr>
          <w:p>
            <w:pPr>
              <w:pStyle w:val="TableParagraph"/>
              <w:spacing w:before="12"/>
              <w:rPr>
                <w:rFonts w:ascii="黑体"/>
                <w:sz w:val="29"/>
              </w:rPr>
            </w:pPr>
          </w:p>
          <w:p>
            <w:pPr>
              <w:pStyle w:val="TableParagraph"/>
              <w:spacing w:line="254" w:lineRule="auto"/>
              <w:ind w:left="106" w:right="184"/>
              <w:rPr>
                <w:sz w:val="24"/>
              </w:rPr>
            </w:pPr>
            <w:r>
              <w:rPr>
                <w:sz w:val="24"/>
              </w:rPr>
              <w:t>能识读结构平面布置图中柱（墙）、梁、板的位置及尺寸。</w:t>
            </w:r>
          </w:p>
        </w:tc>
      </w:tr>
    </w:tbl>
    <w:p>
      <w:pPr>
        <w:spacing w:after="0" w:line="254" w:lineRule="auto"/>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5103" w:hRule="atLeast"/>
        </w:trPr>
        <w:tc>
          <w:tcPr>
            <w:tcW w:w="1418" w:type="dxa"/>
          </w:tcPr>
          <w:p>
            <w:pPr>
              <w:pStyle w:val="TableParagraph"/>
              <w:rPr>
                <w:rFonts w:ascii="Times New Roman"/>
                <w:sz w:val="2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17"/>
              </w:rPr>
            </w:pPr>
          </w:p>
          <w:p>
            <w:pPr>
              <w:pStyle w:val="TableParagraph"/>
              <w:spacing w:line="254" w:lineRule="auto"/>
              <w:ind w:left="108" w:right="282"/>
              <w:rPr>
                <w:sz w:val="24"/>
              </w:rPr>
            </w:pPr>
            <w:r>
              <w:rPr>
                <w:sz w:val="24"/>
              </w:rPr>
              <w:t>1.8 设备专业条件图识读</w:t>
            </w:r>
          </w:p>
        </w:tc>
        <w:tc>
          <w:tcPr>
            <w:tcW w:w="510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7"/>
              <w:rPr>
                <w:rFonts w:ascii="黑体"/>
                <w:sz w:val="25"/>
              </w:rPr>
            </w:pPr>
          </w:p>
          <w:p>
            <w:pPr>
              <w:pStyle w:val="TableParagraph"/>
              <w:numPr>
                <w:ilvl w:val="2"/>
                <w:numId w:val="38"/>
              </w:numPr>
              <w:tabs>
                <w:tab w:pos="827" w:val="left" w:leader="none"/>
              </w:tabs>
              <w:spacing w:line="252" w:lineRule="auto" w:before="0" w:after="0"/>
              <w:ind w:left="106" w:right="-29" w:firstLine="0"/>
              <w:jc w:val="left"/>
              <w:rPr>
                <w:sz w:val="24"/>
              </w:rPr>
            </w:pPr>
            <w:r>
              <w:rPr>
                <w:sz w:val="24"/>
              </w:rPr>
              <w:t>能识读给排水专业条件图中地沟尺寸、</w:t>
            </w:r>
            <w:r>
              <w:rPr>
                <w:spacing w:val="-6"/>
                <w:sz w:val="24"/>
              </w:rPr>
              <w:t>标高、符号及代码、给水与排水标高、管径等；</w:t>
            </w:r>
          </w:p>
          <w:p>
            <w:pPr>
              <w:pStyle w:val="TableParagraph"/>
              <w:numPr>
                <w:ilvl w:val="2"/>
                <w:numId w:val="38"/>
              </w:numPr>
              <w:tabs>
                <w:tab w:pos="827" w:val="left" w:leader="none"/>
              </w:tabs>
              <w:spacing w:line="254" w:lineRule="auto" w:before="5" w:after="0"/>
              <w:ind w:left="106" w:right="-29" w:firstLine="0"/>
              <w:jc w:val="left"/>
              <w:rPr>
                <w:sz w:val="24"/>
              </w:rPr>
            </w:pPr>
            <w:r>
              <w:rPr>
                <w:sz w:val="24"/>
              </w:rPr>
              <w:t>能识读暖通专业条件图中地沟尺寸、热</w:t>
            </w:r>
            <w:r>
              <w:rPr>
                <w:spacing w:val="-5"/>
                <w:sz w:val="24"/>
              </w:rPr>
              <w:t>力入口位置、尺寸及标高，管井位置、供水管、</w:t>
            </w:r>
            <w:r>
              <w:rPr>
                <w:sz w:val="24"/>
              </w:rPr>
              <w:t>管线供回水管径、标高等；</w:t>
            </w:r>
          </w:p>
          <w:p>
            <w:pPr>
              <w:pStyle w:val="TableParagraph"/>
              <w:numPr>
                <w:ilvl w:val="2"/>
                <w:numId w:val="38"/>
              </w:numPr>
              <w:tabs>
                <w:tab w:pos="827" w:val="left" w:leader="none"/>
              </w:tabs>
              <w:spacing w:line="254" w:lineRule="auto" w:before="1" w:after="0"/>
              <w:ind w:left="106" w:right="184" w:firstLine="0"/>
              <w:jc w:val="both"/>
              <w:rPr>
                <w:sz w:val="24"/>
              </w:rPr>
            </w:pPr>
            <w:r>
              <w:rPr>
                <w:spacing w:val="-1"/>
                <w:sz w:val="24"/>
              </w:rPr>
              <w:t>能识读电气专业条件图中配电箱位置、尺寸、明暗挂，照明开关和插座的位置及开关</w:t>
            </w:r>
            <w:r>
              <w:rPr>
                <w:sz w:val="24"/>
              </w:rPr>
              <w:t>控制路数等。</w:t>
            </w:r>
          </w:p>
        </w:tc>
      </w:tr>
      <w:tr>
        <w:trPr>
          <w:trHeight w:val="1571"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9"/>
              <w:rPr>
                <w:rFonts w:ascii="黑体"/>
                <w:sz w:val="34"/>
              </w:rPr>
            </w:pPr>
          </w:p>
          <w:p>
            <w:pPr>
              <w:pStyle w:val="TableParagraph"/>
              <w:ind w:left="108"/>
              <w:rPr>
                <w:sz w:val="24"/>
              </w:rPr>
            </w:pPr>
            <w:r>
              <w:rPr>
                <w:sz w:val="24"/>
              </w:rPr>
              <w:t>2.绘图</w:t>
            </w:r>
          </w:p>
        </w:tc>
        <w:tc>
          <w:tcPr>
            <w:tcW w:w="1843" w:type="dxa"/>
          </w:tcPr>
          <w:p>
            <w:pPr>
              <w:pStyle w:val="TableParagraph"/>
              <w:rPr>
                <w:rFonts w:ascii="黑体"/>
                <w:sz w:val="24"/>
              </w:rPr>
            </w:pPr>
          </w:p>
          <w:p>
            <w:pPr>
              <w:pStyle w:val="TableParagraph"/>
              <w:spacing w:line="254" w:lineRule="auto" w:before="154"/>
              <w:ind w:left="108" w:right="282"/>
              <w:rPr>
                <w:sz w:val="24"/>
              </w:rPr>
            </w:pPr>
            <w:r>
              <w:rPr>
                <w:sz w:val="24"/>
              </w:rPr>
              <w:t>2.1 建筑平面图绘制</w:t>
            </w:r>
          </w:p>
        </w:tc>
        <w:tc>
          <w:tcPr>
            <w:tcW w:w="5103" w:type="dxa"/>
          </w:tcPr>
          <w:p>
            <w:pPr>
              <w:pStyle w:val="TableParagraph"/>
              <w:rPr>
                <w:rFonts w:ascii="黑体"/>
                <w:sz w:val="24"/>
              </w:rPr>
            </w:pPr>
          </w:p>
          <w:p>
            <w:pPr>
              <w:pStyle w:val="TableParagraph"/>
              <w:spacing w:line="254" w:lineRule="auto" w:before="154"/>
              <w:ind w:left="106" w:right="-29"/>
              <w:rPr>
                <w:sz w:val="24"/>
              </w:rPr>
            </w:pPr>
            <w:r>
              <w:rPr>
                <w:sz w:val="24"/>
              </w:rPr>
              <w:t>能根据任务要求及给定的相关专业条件图，应</w:t>
            </w:r>
            <w:r>
              <w:rPr>
                <w:spacing w:val="43"/>
                <w:sz w:val="24"/>
              </w:rPr>
              <w:t>用</w:t>
            </w:r>
            <w:r>
              <w:rPr>
                <w:sz w:val="24"/>
              </w:rPr>
              <w:t>CAD</w:t>
            </w:r>
            <w:r>
              <w:rPr>
                <w:spacing w:val="-10"/>
                <w:sz w:val="24"/>
              </w:rPr>
              <w:t> 绘图软件绘制大型建筑工程建筑平面图。</w:t>
            </w:r>
          </w:p>
        </w:tc>
      </w:tr>
      <w:tr>
        <w:trPr>
          <w:trHeight w:val="1490" w:hRule="atLeast"/>
        </w:trPr>
        <w:tc>
          <w:tcPr>
            <w:tcW w:w="1418" w:type="dxa"/>
            <w:vMerge/>
            <w:tcBorders>
              <w:top w:val="nil"/>
            </w:tcBorders>
          </w:tcPr>
          <w:p>
            <w:pPr>
              <w:rPr>
                <w:sz w:val="2"/>
                <w:szCs w:val="2"/>
              </w:rPr>
            </w:pPr>
          </w:p>
        </w:tc>
        <w:tc>
          <w:tcPr>
            <w:tcW w:w="1843" w:type="dxa"/>
          </w:tcPr>
          <w:p>
            <w:pPr>
              <w:pStyle w:val="TableParagraph"/>
              <w:spacing w:before="11"/>
              <w:rPr>
                <w:rFonts w:ascii="黑体"/>
                <w:sz w:val="32"/>
              </w:rPr>
            </w:pPr>
          </w:p>
          <w:p>
            <w:pPr>
              <w:pStyle w:val="TableParagraph"/>
              <w:spacing w:line="254" w:lineRule="auto"/>
              <w:ind w:left="108" w:right="282"/>
              <w:rPr>
                <w:sz w:val="24"/>
              </w:rPr>
            </w:pPr>
            <w:r>
              <w:rPr>
                <w:sz w:val="24"/>
              </w:rPr>
              <w:t>2.2 建筑立面图绘制</w:t>
            </w:r>
          </w:p>
        </w:tc>
        <w:tc>
          <w:tcPr>
            <w:tcW w:w="5103" w:type="dxa"/>
          </w:tcPr>
          <w:p>
            <w:pPr>
              <w:pStyle w:val="TableParagraph"/>
              <w:spacing w:before="11"/>
              <w:rPr>
                <w:rFonts w:ascii="黑体"/>
                <w:sz w:val="32"/>
              </w:rPr>
            </w:pPr>
          </w:p>
          <w:p>
            <w:pPr>
              <w:pStyle w:val="TableParagraph"/>
              <w:spacing w:line="254" w:lineRule="auto"/>
              <w:ind w:left="106" w:right="-29"/>
              <w:rPr>
                <w:sz w:val="24"/>
              </w:rPr>
            </w:pPr>
            <w:r>
              <w:rPr>
                <w:sz w:val="24"/>
              </w:rPr>
              <w:t>能根据任务要求及给定的相关专业条件图，应</w:t>
            </w:r>
            <w:r>
              <w:rPr>
                <w:spacing w:val="43"/>
                <w:sz w:val="24"/>
              </w:rPr>
              <w:t>用</w:t>
            </w:r>
            <w:r>
              <w:rPr>
                <w:sz w:val="24"/>
              </w:rPr>
              <w:t>CAD</w:t>
            </w:r>
            <w:r>
              <w:rPr>
                <w:spacing w:val="-10"/>
                <w:sz w:val="24"/>
              </w:rPr>
              <w:t> 绘图软件绘制大型建筑工程建筑立面图。</w:t>
            </w:r>
          </w:p>
        </w:tc>
      </w:tr>
      <w:tr>
        <w:trPr>
          <w:trHeight w:val="1563" w:hRule="atLeast"/>
        </w:trPr>
        <w:tc>
          <w:tcPr>
            <w:tcW w:w="1418" w:type="dxa"/>
            <w:vMerge/>
            <w:tcBorders>
              <w:top w:val="nil"/>
            </w:tcBorders>
          </w:tcPr>
          <w:p>
            <w:pPr>
              <w:rPr>
                <w:sz w:val="2"/>
                <w:szCs w:val="2"/>
              </w:rPr>
            </w:pPr>
          </w:p>
        </w:tc>
        <w:tc>
          <w:tcPr>
            <w:tcW w:w="1843" w:type="dxa"/>
          </w:tcPr>
          <w:p>
            <w:pPr>
              <w:pStyle w:val="TableParagraph"/>
              <w:spacing w:before="9"/>
              <w:rPr>
                <w:rFonts w:ascii="黑体"/>
                <w:sz w:val="35"/>
              </w:rPr>
            </w:pPr>
          </w:p>
          <w:p>
            <w:pPr>
              <w:pStyle w:val="TableParagraph"/>
              <w:spacing w:line="254" w:lineRule="auto"/>
              <w:ind w:left="108" w:right="282"/>
              <w:rPr>
                <w:sz w:val="24"/>
              </w:rPr>
            </w:pPr>
            <w:r>
              <w:rPr>
                <w:sz w:val="24"/>
              </w:rPr>
              <w:t>2.3 建筑剖面图绘制</w:t>
            </w:r>
          </w:p>
        </w:tc>
        <w:tc>
          <w:tcPr>
            <w:tcW w:w="5103" w:type="dxa"/>
          </w:tcPr>
          <w:p>
            <w:pPr>
              <w:pStyle w:val="TableParagraph"/>
              <w:spacing w:before="9"/>
              <w:rPr>
                <w:rFonts w:ascii="黑体"/>
                <w:sz w:val="35"/>
              </w:rPr>
            </w:pPr>
          </w:p>
          <w:p>
            <w:pPr>
              <w:pStyle w:val="TableParagraph"/>
              <w:spacing w:line="254" w:lineRule="auto"/>
              <w:ind w:left="106" w:right="-29"/>
              <w:rPr>
                <w:sz w:val="24"/>
              </w:rPr>
            </w:pPr>
            <w:r>
              <w:rPr>
                <w:sz w:val="24"/>
              </w:rPr>
              <w:t>能根据任务要求及给定的相关专业条件图，应</w:t>
            </w:r>
            <w:r>
              <w:rPr>
                <w:spacing w:val="43"/>
                <w:sz w:val="24"/>
              </w:rPr>
              <w:t>用</w:t>
            </w:r>
            <w:r>
              <w:rPr>
                <w:sz w:val="24"/>
              </w:rPr>
              <w:t>CAD</w:t>
            </w:r>
            <w:r>
              <w:rPr>
                <w:spacing w:val="-10"/>
                <w:sz w:val="24"/>
              </w:rPr>
              <w:t> 绘图软件绘制大型建筑工程建筑剖面图。</w:t>
            </w:r>
          </w:p>
        </w:tc>
      </w:tr>
      <w:tr>
        <w:trPr>
          <w:trHeight w:val="1480" w:hRule="atLeast"/>
        </w:trPr>
        <w:tc>
          <w:tcPr>
            <w:tcW w:w="1418" w:type="dxa"/>
            <w:vMerge/>
            <w:tcBorders>
              <w:top w:val="nil"/>
            </w:tcBorders>
          </w:tcPr>
          <w:p>
            <w:pPr>
              <w:rPr>
                <w:sz w:val="2"/>
                <w:szCs w:val="2"/>
              </w:rPr>
            </w:pPr>
          </w:p>
        </w:tc>
        <w:tc>
          <w:tcPr>
            <w:tcW w:w="1843" w:type="dxa"/>
          </w:tcPr>
          <w:p>
            <w:pPr>
              <w:pStyle w:val="TableParagraph"/>
              <w:spacing w:before="5"/>
              <w:rPr>
                <w:rFonts w:ascii="黑体"/>
                <w:sz w:val="32"/>
              </w:rPr>
            </w:pPr>
          </w:p>
          <w:p>
            <w:pPr>
              <w:pStyle w:val="TableParagraph"/>
              <w:spacing w:line="254" w:lineRule="auto" w:before="1"/>
              <w:ind w:left="108" w:right="282"/>
              <w:rPr>
                <w:sz w:val="24"/>
              </w:rPr>
            </w:pPr>
            <w:r>
              <w:rPr>
                <w:sz w:val="24"/>
              </w:rPr>
              <w:t>2.4 建筑详图绘制</w:t>
            </w:r>
          </w:p>
        </w:tc>
        <w:tc>
          <w:tcPr>
            <w:tcW w:w="5103" w:type="dxa"/>
          </w:tcPr>
          <w:p>
            <w:pPr>
              <w:pStyle w:val="TableParagraph"/>
              <w:spacing w:before="5"/>
              <w:rPr>
                <w:rFonts w:ascii="黑体"/>
                <w:sz w:val="32"/>
              </w:rPr>
            </w:pPr>
          </w:p>
          <w:p>
            <w:pPr>
              <w:pStyle w:val="TableParagraph"/>
              <w:spacing w:line="254" w:lineRule="auto" w:before="1"/>
              <w:ind w:left="106" w:right="184"/>
              <w:rPr>
                <w:sz w:val="24"/>
              </w:rPr>
            </w:pPr>
            <w:r>
              <w:rPr>
                <w:spacing w:val="-1"/>
                <w:sz w:val="24"/>
              </w:rPr>
              <w:t>能根据任务要求及给定的相关专业条件图，应</w:t>
            </w:r>
            <w:r>
              <w:rPr>
                <w:spacing w:val="-30"/>
                <w:sz w:val="24"/>
              </w:rPr>
              <w:t>用 </w:t>
            </w:r>
            <w:r>
              <w:rPr>
                <w:sz w:val="24"/>
              </w:rPr>
              <w:t>CAD</w:t>
            </w:r>
            <w:r>
              <w:rPr>
                <w:spacing w:val="-9"/>
                <w:sz w:val="24"/>
              </w:rPr>
              <w:t> 绘图软件绘制大型建筑工程建筑详图。</w:t>
            </w:r>
          </w:p>
        </w:tc>
      </w:tr>
      <w:tr>
        <w:trPr>
          <w:trHeight w:val="616" w:hRule="atLeast"/>
        </w:trPr>
        <w:tc>
          <w:tcPr>
            <w:tcW w:w="8364" w:type="dxa"/>
            <w:gridSpan w:val="3"/>
          </w:tcPr>
          <w:p>
            <w:pPr>
              <w:pStyle w:val="TableParagraph"/>
              <w:spacing w:before="146"/>
              <w:ind w:left="2841" w:right="2833"/>
              <w:jc w:val="center"/>
              <w:rPr>
                <w:rFonts w:ascii="黑体" w:eastAsia="黑体" w:hint="eastAsia"/>
                <w:sz w:val="24"/>
              </w:rPr>
            </w:pPr>
            <w:r>
              <w:rPr>
                <w:rFonts w:ascii="黑体" w:eastAsia="黑体" w:hint="eastAsia"/>
                <w:sz w:val="24"/>
              </w:rPr>
              <w:t>土建施工（结构）类专业</w:t>
            </w:r>
          </w:p>
        </w:tc>
      </w:tr>
      <w:tr>
        <w:trPr>
          <w:trHeight w:val="613" w:hRule="atLeast"/>
        </w:trPr>
        <w:tc>
          <w:tcPr>
            <w:tcW w:w="1418" w:type="dxa"/>
          </w:tcPr>
          <w:p>
            <w:pPr>
              <w:pStyle w:val="TableParagraph"/>
              <w:spacing w:before="146"/>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46"/>
              <w:ind w:left="439"/>
              <w:rPr>
                <w:rFonts w:ascii="黑体" w:eastAsia="黑体" w:hint="eastAsia"/>
                <w:sz w:val="24"/>
              </w:rPr>
            </w:pPr>
            <w:r>
              <w:rPr>
                <w:rFonts w:ascii="黑体" w:eastAsia="黑体" w:hint="eastAsia"/>
                <w:sz w:val="24"/>
              </w:rPr>
              <w:t>工作任务</w:t>
            </w:r>
          </w:p>
        </w:tc>
        <w:tc>
          <w:tcPr>
            <w:tcW w:w="5103" w:type="dxa"/>
          </w:tcPr>
          <w:p>
            <w:pPr>
              <w:pStyle w:val="TableParagraph"/>
              <w:spacing w:before="146"/>
              <w:ind w:left="1809" w:right="1803"/>
              <w:jc w:val="center"/>
              <w:rPr>
                <w:rFonts w:ascii="黑体" w:eastAsia="黑体" w:hint="eastAsia"/>
                <w:sz w:val="24"/>
              </w:rPr>
            </w:pPr>
            <w:r>
              <w:rPr>
                <w:rFonts w:ascii="黑体" w:eastAsia="黑体" w:hint="eastAsia"/>
                <w:sz w:val="24"/>
              </w:rPr>
              <w:t>职业技能要求</w:t>
            </w:r>
          </w:p>
        </w:tc>
      </w:tr>
    </w:tbl>
    <w:p>
      <w:pPr>
        <w:spacing w:after="0"/>
        <w:jc w:val="center"/>
        <w:rPr>
          <w:rFonts w:ascii="黑体" w:eastAsia="黑体" w:hint="eastAsia"/>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2933"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30"/>
              </w:rPr>
            </w:pPr>
          </w:p>
          <w:p>
            <w:pPr>
              <w:pStyle w:val="TableParagraph"/>
              <w:ind w:left="108"/>
              <w:rPr>
                <w:sz w:val="24"/>
              </w:rPr>
            </w:pPr>
            <w:r>
              <w:rPr>
                <w:sz w:val="24"/>
              </w:rPr>
              <w:t>1.识图</w:t>
            </w: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17"/>
              </w:rPr>
            </w:pPr>
          </w:p>
          <w:p>
            <w:pPr>
              <w:pStyle w:val="TableParagraph"/>
              <w:spacing w:line="254" w:lineRule="auto"/>
              <w:ind w:left="108" w:right="282"/>
              <w:rPr>
                <w:sz w:val="24"/>
              </w:rPr>
            </w:pPr>
            <w:r>
              <w:rPr>
                <w:sz w:val="24"/>
              </w:rPr>
              <w:t>1.1 结构设计说明识读</w:t>
            </w:r>
          </w:p>
        </w:tc>
        <w:tc>
          <w:tcPr>
            <w:tcW w:w="5103" w:type="dxa"/>
          </w:tcPr>
          <w:p>
            <w:pPr>
              <w:pStyle w:val="TableParagraph"/>
              <w:numPr>
                <w:ilvl w:val="2"/>
                <w:numId w:val="39"/>
              </w:numPr>
              <w:tabs>
                <w:tab w:pos="827" w:val="left" w:leader="none"/>
              </w:tabs>
              <w:spacing w:line="254" w:lineRule="auto" w:before="2" w:after="0"/>
              <w:ind w:left="106" w:right="184" w:firstLine="0"/>
              <w:jc w:val="left"/>
              <w:rPr>
                <w:sz w:val="24"/>
              </w:rPr>
            </w:pPr>
            <w:r>
              <w:rPr>
                <w:spacing w:val="-1"/>
                <w:sz w:val="24"/>
              </w:rPr>
              <w:t>能结合建筑施工图及相关专业条件图， </w:t>
            </w:r>
            <w:r>
              <w:rPr>
                <w:sz w:val="24"/>
              </w:rPr>
              <w:t>掌握工程概况、设计依据；</w:t>
            </w:r>
          </w:p>
          <w:p>
            <w:pPr>
              <w:pStyle w:val="TableParagraph"/>
              <w:numPr>
                <w:ilvl w:val="2"/>
                <w:numId w:val="39"/>
              </w:numPr>
              <w:tabs>
                <w:tab w:pos="827" w:val="left" w:leader="none"/>
              </w:tabs>
              <w:spacing w:line="254" w:lineRule="auto" w:before="1" w:after="0"/>
              <w:ind w:left="106" w:right="184" w:firstLine="0"/>
              <w:jc w:val="left"/>
              <w:rPr>
                <w:sz w:val="24"/>
              </w:rPr>
            </w:pPr>
            <w:r>
              <w:rPr>
                <w:spacing w:val="-1"/>
                <w:sz w:val="24"/>
              </w:rPr>
              <w:t>能掌握建筑结构安全等级、建筑抗震设</w:t>
            </w:r>
            <w:r>
              <w:rPr>
                <w:sz w:val="24"/>
              </w:rPr>
              <w:t>防类别、抗震设防标准；</w:t>
            </w:r>
          </w:p>
          <w:p>
            <w:pPr>
              <w:pStyle w:val="TableParagraph"/>
              <w:numPr>
                <w:ilvl w:val="2"/>
                <w:numId w:val="39"/>
              </w:numPr>
              <w:tabs>
                <w:tab w:pos="827" w:val="left" w:leader="none"/>
              </w:tabs>
              <w:spacing w:line="306" w:lineRule="exact" w:before="0" w:after="0"/>
              <w:ind w:left="826" w:right="0" w:hanging="721"/>
              <w:jc w:val="left"/>
              <w:rPr>
                <w:sz w:val="24"/>
              </w:rPr>
            </w:pPr>
            <w:r>
              <w:rPr>
                <w:sz w:val="24"/>
              </w:rPr>
              <w:t>能掌握结构类型、结构抗震等级等；</w:t>
            </w:r>
          </w:p>
          <w:p>
            <w:pPr>
              <w:pStyle w:val="TableParagraph"/>
              <w:numPr>
                <w:ilvl w:val="2"/>
                <w:numId w:val="39"/>
              </w:numPr>
              <w:tabs>
                <w:tab w:pos="827" w:val="left" w:leader="none"/>
              </w:tabs>
              <w:spacing w:line="254" w:lineRule="auto" w:before="18" w:after="0"/>
              <w:ind w:left="106" w:right="184" w:firstLine="0"/>
              <w:jc w:val="left"/>
              <w:rPr>
                <w:sz w:val="24"/>
              </w:rPr>
            </w:pPr>
            <w:r>
              <w:rPr>
                <w:spacing w:val="-1"/>
                <w:sz w:val="24"/>
              </w:rPr>
              <w:t>能掌握人防地下室的设计类别、防常规</w:t>
            </w:r>
            <w:r>
              <w:rPr>
                <w:sz w:val="24"/>
              </w:rPr>
              <w:t>武器抗力级别、防核武器抗力级别；</w:t>
            </w:r>
          </w:p>
          <w:p>
            <w:pPr>
              <w:pStyle w:val="TableParagraph"/>
              <w:numPr>
                <w:ilvl w:val="2"/>
                <w:numId w:val="39"/>
              </w:numPr>
              <w:tabs>
                <w:tab w:pos="827" w:val="left" w:leader="none"/>
              </w:tabs>
              <w:spacing w:line="240" w:lineRule="auto" w:before="1" w:after="0"/>
              <w:ind w:left="826" w:right="0" w:hanging="721"/>
              <w:jc w:val="left"/>
              <w:rPr>
                <w:sz w:val="24"/>
              </w:rPr>
            </w:pPr>
            <w:r>
              <w:rPr>
                <w:sz w:val="24"/>
              </w:rPr>
              <w:t>能掌握主要荷载取值、结构材料、结构</w:t>
            </w:r>
          </w:p>
          <w:p>
            <w:pPr>
              <w:pStyle w:val="TableParagraph"/>
              <w:spacing w:line="303" w:lineRule="exact" w:before="19"/>
              <w:ind w:left="106"/>
              <w:rPr>
                <w:sz w:val="24"/>
              </w:rPr>
            </w:pPr>
            <w:r>
              <w:rPr>
                <w:sz w:val="24"/>
              </w:rPr>
              <w:t>构造（含人防构造）等。</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before="12"/>
              <w:rPr>
                <w:rFonts w:ascii="黑体"/>
                <w:sz w:val="26"/>
              </w:rPr>
            </w:pPr>
          </w:p>
          <w:p>
            <w:pPr>
              <w:pStyle w:val="TableParagraph"/>
              <w:spacing w:line="254" w:lineRule="auto"/>
              <w:ind w:left="108" w:right="282"/>
              <w:rPr>
                <w:sz w:val="24"/>
              </w:rPr>
            </w:pPr>
            <w:r>
              <w:rPr>
                <w:sz w:val="24"/>
              </w:rPr>
              <w:t>1.2 基础施工图识读</w:t>
            </w:r>
          </w:p>
        </w:tc>
        <w:tc>
          <w:tcPr>
            <w:tcW w:w="5103" w:type="dxa"/>
          </w:tcPr>
          <w:p>
            <w:pPr>
              <w:pStyle w:val="TableParagraph"/>
              <w:spacing w:line="254" w:lineRule="auto" w:before="3"/>
              <w:ind w:left="106" w:right="184"/>
              <w:rPr>
                <w:sz w:val="24"/>
              </w:rPr>
            </w:pPr>
            <w:r>
              <w:rPr>
                <w:spacing w:val="-1"/>
                <w:sz w:val="24"/>
              </w:rPr>
              <w:t>能结合建筑施工图及相关专业条件图，明确以</w:t>
            </w:r>
            <w:r>
              <w:rPr>
                <w:sz w:val="24"/>
              </w:rPr>
              <w:t>下内容：</w:t>
            </w:r>
          </w:p>
          <w:p>
            <w:pPr>
              <w:pStyle w:val="TableParagraph"/>
              <w:numPr>
                <w:ilvl w:val="2"/>
                <w:numId w:val="40"/>
              </w:numPr>
              <w:tabs>
                <w:tab w:pos="827" w:val="left" w:leader="none"/>
              </w:tabs>
              <w:spacing w:line="306" w:lineRule="exact" w:before="0" w:after="0"/>
              <w:ind w:left="826" w:right="0" w:hanging="721"/>
              <w:jc w:val="left"/>
              <w:rPr>
                <w:sz w:val="24"/>
              </w:rPr>
            </w:pPr>
            <w:r>
              <w:rPr>
                <w:sz w:val="24"/>
              </w:rPr>
              <w:t>地基基础设计等级、基础类型等；</w:t>
            </w:r>
          </w:p>
          <w:p>
            <w:pPr>
              <w:pStyle w:val="TableParagraph"/>
              <w:numPr>
                <w:ilvl w:val="2"/>
                <w:numId w:val="40"/>
              </w:numPr>
              <w:tabs>
                <w:tab w:pos="827" w:val="left" w:leader="none"/>
              </w:tabs>
              <w:spacing w:line="320" w:lineRule="atLeast" w:before="6" w:after="0"/>
              <w:ind w:left="106" w:right="95" w:firstLine="0"/>
              <w:jc w:val="left"/>
              <w:rPr>
                <w:sz w:val="24"/>
              </w:rPr>
            </w:pPr>
            <w:r>
              <w:rPr>
                <w:spacing w:val="-14"/>
                <w:sz w:val="24"/>
              </w:rPr>
              <w:t>基础构件截面尺寸、标高及配筋构造</w:t>
            </w:r>
            <w:r>
              <w:rPr>
                <w:sz w:val="24"/>
              </w:rPr>
              <w:t>（</w:t>
            </w:r>
            <w:r>
              <w:rPr>
                <w:spacing w:val="-16"/>
                <w:sz w:val="24"/>
              </w:rPr>
              <w:t>含</w:t>
            </w:r>
            <w:r>
              <w:rPr>
                <w:sz w:val="24"/>
              </w:rPr>
              <w:t>人防构造）、柱（墙）纵筋在基础中锚固构造等。</w:t>
            </w:r>
          </w:p>
        </w:tc>
      </w:tr>
      <w:tr>
        <w:trPr>
          <w:trHeight w:val="3912"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4"/>
              <w:rPr>
                <w:rFonts w:ascii="黑体"/>
                <w:sz w:val="31"/>
              </w:rPr>
            </w:pPr>
          </w:p>
          <w:p>
            <w:pPr>
              <w:pStyle w:val="TableParagraph"/>
              <w:spacing w:line="254" w:lineRule="auto" w:before="1"/>
              <w:ind w:left="108" w:right="31"/>
              <w:rPr>
                <w:sz w:val="24"/>
              </w:rPr>
            </w:pPr>
            <w:r>
              <w:rPr>
                <w:sz w:val="24"/>
              </w:rPr>
              <w:t>1.3 柱（墙）施工图识读</w:t>
            </w:r>
          </w:p>
        </w:tc>
        <w:tc>
          <w:tcPr>
            <w:tcW w:w="5103" w:type="dxa"/>
          </w:tcPr>
          <w:p>
            <w:pPr>
              <w:pStyle w:val="TableParagraph"/>
              <w:spacing w:line="254" w:lineRule="auto" w:before="2"/>
              <w:ind w:left="106" w:right="184"/>
              <w:rPr>
                <w:sz w:val="24"/>
              </w:rPr>
            </w:pPr>
            <w:r>
              <w:rPr>
                <w:sz w:val="24"/>
              </w:rPr>
              <w:t>能结合建筑施工图及相关专业条件图，明确以下内容：</w:t>
            </w:r>
          </w:p>
          <w:p>
            <w:pPr>
              <w:pStyle w:val="TableParagraph"/>
              <w:numPr>
                <w:ilvl w:val="2"/>
                <w:numId w:val="41"/>
              </w:numPr>
              <w:tabs>
                <w:tab w:pos="827" w:val="left" w:leader="none"/>
              </w:tabs>
              <w:spacing w:line="254" w:lineRule="auto" w:before="1" w:after="0"/>
              <w:ind w:left="106" w:right="184" w:firstLine="0"/>
              <w:jc w:val="both"/>
              <w:rPr>
                <w:sz w:val="24"/>
              </w:rPr>
            </w:pPr>
            <w:r>
              <w:rPr>
                <w:sz w:val="24"/>
              </w:rPr>
              <w:t>柱（</w:t>
            </w:r>
            <w:r>
              <w:rPr>
                <w:spacing w:val="-2"/>
                <w:sz w:val="24"/>
              </w:rPr>
              <w:t>框架柱、梁上柱、剪力墙上柱、转</w:t>
            </w:r>
            <w:r>
              <w:rPr>
                <w:sz w:val="24"/>
              </w:rPr>
              <w:t>换柱）的截面尺寸、标高及配筋构造（</w:t>
            </w:r>
            <w:r>
              <w:rPr>
                <w:spacing w:val="-6"/>
                <w:sz w:val="24"/>
              </w:rPr>
              <w:t>含人防</w:t>
            </w:r>
            <w:r>
              <w:rPr>
                <w:sz w:val="24"/>
              </w:rPr>
              <w:t>构造）等；</w:t>
            </w:r>
          </w:p>
          <w:p>
            <w:pPr>
              <w:pStyle w:val="TableParagraph"/>
              <w:numPr>
                <w:ilvl w:val="2"/>
                <w:numId w:val="41"/>
              </w:numPr>
              <w:tabs>
                <w:tab w:pos="827" w:val="left" w:leader="none"/>
              </w:tabs>
              <w:spacing w:line="254" w:lineRule="auto" w:before="0" w:after="0"/>
              <w:ind w:left="106" w:right="184" w:firstLine="0"/>
              <w:jc w:val="both"/>
              <w:rPr>
                <w:sz w:val="24"/>
              </w:rPr>
            </w:pPr>
            <w:r>
              <w:rPr>
                <w:sz w:val="24"/>
              </w:rPr>
              <w:t>剪力墙（</w:t>
            </w:r>
            <w:r>
              <w:rPr>
                <w:spacing w:val="-2"/>
                <w:sz w:val="24"/>
              </w:rPr>
              <w:t>剪力墙身、剪力墙柱及剪力墙</w:t>
            </w:r>
            <w:r>
              <w:rPr>
                <w:sz w:val="24"/>
              </w:rPr>
              <w:t>梁）的截面尺寸、标高及配筋构造等；</w:t>
            </w:r>
          </w:p>
          <w:p>
            <w:pPr>
              <w:pStyle w:val="TableParagraph"/>
              <w:numPr>
                <w:ilvl w:val="2"/>
                <w:numId w:val="41"/>
              </w:numPr>
              <w:tabs>
                <w:tab w:pos="827" w:val="left" w:leader="none"/>
              </w:tabs>
              <w:spacing w:line="240" w:lineRule="auto" w:before="0" w:after="0"/>
              <w:ind w:left="826" w:right="0" w:hanging="721"/>
              <w:jc w:val="both"/>
              <w:rPr>
                <w:sz w:val="24"/>
              </w:rPr>
            </w:pPr>
            <w:r>
              <w:rPr>
                <w:sz w:val="24"/>
              </w:rPr>
              <w:t>剪力墙洞口尺寸、定位及加筋构造等；</w:t>
            </w:r>
          </w:p>
          <w:p>
            <w:pPr>
              <w:pStyle w:val="TableParagraph"/>
              <w:numPr>
                <w:ilvl w:val="2"/>
                <w:numId w:val="41"/>
              </w:numPr>
              <w:tabs>
                <w:tab w:pos="827" w:val="left" w:leader="none"/>
              </w:tabs>
              <w:spacing w:line="252" w:lineRule="auto" w:before="19" w:after="0"/>
              <w:ind w:left="106" w:right="184" w:firstLine="0"/>
              <w:jc w:val="both"/>
              <w:rPr>
                <w:sz w:val="24"/>
              </w:rPr>
            </w:pPr>
            <w:r>
              <w:rPr>
                <w:spacing w:val="-1"/>
                <w:sz w:val="24"/>
              </w:rPr>
              <w:t>地下室外墙的截面尺寸、标高及配筋构</w:t>
            </w:r>
            <w:r>
              <w:rPr>
                <w:sz w:val="24"/>
              </w:rPr>
              <w:t>造等；</w:t>
            </w:r>
          </w:p>
          <w:p>
            <w:pPr>
              <w:pStyle w:val="TableParagraph"/>
              <w:numPr>
                <w:ilvl w:val="2"/>
                <w:numId w:val="41"/>
              </w:numPr>
              <w:tabs>
                <w:tab w:pos="827" w:val="left" w:leader="none"/>
              </w:tabs>
              <w:spacing w:line="240" w:lineRule="auto" w:before="4" w:after="0"/>
              <w:ind w:left="826" w:right="0" w:hanging="721"/>
              <w:jc w:val="both"/>
              <w:rPr>
                <w:sz w:val="24"/>
              </w:rPr>
            </w:pPr>
            <w:r>
              <w:rPr>
                <w:sz w:val="24"/>
              </w:rPr>
              <w:t>明确人防墙截面尺寸、标高及配筋构造</w:t>
            </w:r>
          </w:p>
          <w:p>
            <w:pPr>
              <w:pStyle w:val="TableParagraph"/>
              <w:spacing w:line="304" w:lineRule="exact" w:before="19"/>
              <w:ind w:left="106"/>
              <w:rPr>
                <w:sz w:val="24"/>
              </w:rPr>
            </w:pPr>
            <w:r>
              <w:rPr>
                <w:sz w:val="24"/>
              </w:rPr>
              <w:t>等。</w:t>
            </w:r>
          </w:p>
        </w:tc>
      </w:tr>
      <w:tr>
        <w:trPr>
          <w:trHeight w:val="1955"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before="1"/>
              <w:rPr>
                <w:rFonts w:ascii="黑体"/>
                <w:sz w:val="27"/>
              </w:rPr>
            </w:pPr>
          </w:p>
          <w:p>
            <w:pPr>
              <w:pStyle w:val="TableParagraph"/>
              <w:spacing w:line="254" w:lineRule="auto"/>
              <w:ind w:left="108" w:right="282"/>
              <w:rPr>
                <w:sz w:val="24"/>
              </w:rPr>
            </w:pPr>
            <w:r>
              <w:rPr>
                <w:sz w:val="24"/>
              </w:rPr>
              <w:t>1.4 梁施工图识读</w:t>
            </w:r>
          </w:p>
        </w:tc>
        <w:tc>
          <w:tcPr>
            <w:tcW w:w="5103" w:type="dxa"/>
          </w:tcPr>
          <w:p>
            <w:pPr>
              <w:pStyle w:val="TableParagraph"/>
              <w:spacing w:line="254" w:lineRule="auto" w:before="2"/>
              <w:ind w:left="106" w:right="184"/>
              <w:rPr>
                <w:sz w:val="24"/>
              </w:rPr>
            </w:pPr>
            <w:r>
              <w:rPr>
                <w:sz w:val="24"/>
              </w:rPr>
              <w:t>能结合建筑施工图及相关专业条件图，明确以下内容：</w:t>
            </w:r>
          </w:p>
          <w:p>
            <w:pPr>
              <w:pStyle w:val="TableParagraph"/>
              <w:numPr>
                <w:ilvl w:val="2"/>
                <w:numId w:val="42"/>
              </w:numPr>
              <w:tabs>
                <w:tab w:pos="827" w:val="left" w:leader="none"/>
              </w:tabs>
              <w:spacing w:line="254" w:lineRule="auto" w:before="1" w:after="0"/>
              <w:ind w:left="106" w:right="184" w:firstLine="0"/>
              <w:jc w:val="both"/>
              <w:rPr>
                <w:sz w:val="24"/>
              </w:rPr>
            </w:pPr>
            <w:r>
              <w:rPr>
                <w:sz w:val="24"/>
              </w:rPr>
              <w:t>梁（</w:t>
            </w:r>
            <w:r>
              <w:rPr>
                <w:spacing w:val="-2"/>
                <w:sz w:val="24"/>
              </w:rPr>
              <w:t>楼层框架梁、屋面框架梁、非框架</w:t>
            </w:r>
            <w:r>
              <w:rPr>
                <w:sz w:val="24"/>
              </w:rPr>
              <w:t>梁、悬挑梁、框支梁、井字梁）</w:t>
            </w:r>
            <w:r>
              <w:rPr>
                <w:spacing w:val="-3"/>
                <w:sz w:val="24"/>
              </w:rPr>
              <w:t>的截面尺寸、</w:t>
            </w:r>
            <w:r>
              <w:rPr>
                <w:sz w:val="24"/>
              </w:rPr>
              <w:t>标高等；</w:t>
            </w:r>
          </w:p>
          <w:p>
            <w:pPr>
              <w:pStyle w:val="TableParagraph"/>
              <w:numPr>
                <w:ilvl w:val="2"/>
                <w:numId w:val="42"/>
              </w:numPr>
              <w:tabs>
                <w:tab w:pos="827" w:val="left" w:leader="none"/>
              </w:tabs>
              <w:spacing w:line="303" w:lineRule="exact" w:before="0" w:after="0"/>
              <w:ind w:left="826" w:right="0" w:hanging="721"/>
              <w:jc w:val="both"/>
              <w:rPr>
                <w:sz w:val="24"/>
              </w:rPr>
            </w:pPr>
            <w:r>
              <w:rPr>
                <w:sz w:val="24"/>
              </w:rPr>
              <w:t>梁配筋构造（含人防构造）等。</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7"/>
              </w:rPr>
            </w:pPr>
          </w:p>
          <w:p>
            <w:pPr>
              <w:pStyle w:val="TableParagraph"/>
              <w:spacing w:line="254" w:lineRule="auto" w:before="1"/>
              <w:ind w:left="108" w:right="282"/>
              <w:rPr>
                <w:sz w:val="24"/>
              </w:rPr>
            </w:pPr>
            <w:r>
              <w:rPr>
                <w:sz w:val="24"/>
              </w:rPr>
              <w:t>1.5 板施工图识读</w:t>
            </w:r>
          </w:p>
        </w:tc>
        <w:tc>
          <w:tcPr>
            <w:tcW w:w="5103" w:type="dxa"/>
          </w:tcPr>
          <w:p>
            <w:pPr>
              <w:pStyle w:val="TableParagraph"/>
              <w:spacing w:line="254" w:lineRule="auto" w:before="1"/>
              <w:ind w:left="106" w:right="184"/>
              <w:rPr>
                <w:sz w:val="24"/>
              </w:rPr>
            </w:pPr>
            <w:r>
              <w:rPr>
                <w:sz w:val="24"/>
              </w:rPr>
              <w:t>能结合建筑施工图及相关专业条件图，明确以下内容：</w:t>
            </w:r>
          </w:p>
          <w:p>
            <w:pPr>
              <w:pStyle w:val="TableParagraph"/>
              <w:numPr>
                <w:ilvl w:val="2"/>
                <w:numId w:val="43"/>
              </w:numPr>
              <w:tabs>
                <w:tab w:pos="827" w:val="left" w:leader="none"/>
              </w:tabs>
              <w:spacing w:line="254" w:lineRule="auto" w:before="1" w:after="0"/>
              <w:ind w:left="106" w:right="184" w:firstLine="0"/>
              <w:jc w:val="left"/>
              <w:rPr>
                <w:sz w:val="24"/>
              </w:rPr>
            </w:pPr>
            <w:r>
              <w:rPr>
                <w:sz w:val="24"/>
              </w:rPr>
              <w:t>有梁楼盖楼（屋）</w:t>
            </w:r>
            <w:r>
              <w:rPr>
                <w:spacing w:val="-2"/>
                <w:sz w:val="24"/>
              </w:rPr>
              <w:t>面板的截面尺寸、标</w:t>
            </w:r>
            <w:r>
              <w:rPr>
                <w:sz w:val="24"/>
              </w:rPr>
              <w:t>高及配筋构造（含人防构造）等；</w:t>
            </w:r>
          </w:p>
          <w:p>
            <w:pPr>
              <w:pStyle w:val="TableParagraph"/>
              <w:numPr>
                <w:ilvl w:val="2"/>
                <w:numId w:val="43"/>
              </w:numPr>
              <w:tabs>
                <w:tab w:pos="827" w:val="left" w:leader="none"/>
              </w:tabs>
              <w:spacing w:line="240" w:lineRule="auto" w:before="1" w:after="0"/>
              <w:ind w:left="826" w:right="0" w:hanging="721"/>
              <w:jc w:val="left"/>
              <w:rPr>
                <w:sz w:val="24"/>
              </w:rPr>
            </w:pPr>
            <w:r>
              <w:rPr>
                <w:sz w:val="24"/>
              </w:rPr>
              <w:t>悬挑板截面尺寸、标高及配筋构造等；</w:t>
            </w:r>
          </w:p>
          <w:p>
            <w:pPr>
              <w:pStyle w:val="TableParagraph"/>
              <w:spacing w:line="305" w:lineRule="exact" w:before="17"/>
              <w:ind w:left="106"/>
              <w:rPr>
                <w:sz w:val="24"/>
              </w:rPr>
            </w:pPr>
            <w:r>
              <w:rPr>
                <w:sz w:val="24"/>
              </w:rPr>
              <w:t>1.6.3 板洞口尺寸、定位及加筋构造等。</w:t>
            </w:r>
          </w:p>
        </w:tc>
      </w:tr>
      <w:tr>
        <w:trPr>
          <w:trHeight w:val="650"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1.6 结构详图</w:t>
            </w:r>
          </w:p>
          <w:p>
            <w:pPr>
              <w:pStyle w:val="TableParagraph"/>
              <w:spacing w:line="302" w:lineRule="exact" w:before="19"/>
              <w:ind w:left="108"/>
              <w:rPr>
                <w:sz w:val="24"/>
              </w:rPr>
            </w:pPr>
            <w:r>
              <w:rPr>
                <w:sz w:val="24"/>
              </w:rPr>
              <w:t>识读</w:t>
            </w:r>
          </w:p>
        </w:tc>
        <w:tc>
          <w:tcPr>
            <w:tcW w:w="5103" w:type="dxa"/>
          </w:tcPr>
          <w:p>
            <w:pPr>
              <w:pStyle w:val="TableParagraph"/>
              <w:spacing w:before="1"/>
              <w:ind w:left="106"/>
              <w:rPr>
                <w:sz w:val="24"/>
              </w:rPr>
            </w:pPr>
            <w:r>
              <w:rPr>
                <w:sz w:val="24"/>
              </w:rPr>
              <w:t>能结合建筑施工图及相关专业条件图，明确以</w:t>
            </w:r>
          </w:p>
          <w:p>
            <w:pPr>
              <w:pStyle w:val="TableParagraph"/>
              <w:spacing w:line="302" w:lineRule="exact" w:before="19"/>
              <w:ind w:left="106"/>
              <w:rPr>
                <w:sz w:val="24"/>
              </w:rPr>
            </w:pPr>
            <w:r>
              <w:rPr>
                <w:sz w:val="24"/>
              </w:rPr>
              <w:t>下内容：</w:t>
            </w:r>
          </w:p>
        </w:tc>
      </w:tr>
    </w:tbl>
    <w:p>
      <w:pPr>
        <w:spacing w:after="0" w:line="302" w:lineRule="exac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2607" w:hRule="atLeast"/>
        </w:trPr>
        <w:tc>
          <w:tcPr>
            <w:tcW w:w="1418" w:type="dxa"/>
            <w:vMerge w:val="restart"/>
          </w:tcPr>
          <w:p>
            <w:pPr>
              <w:pStyle w:val="TableParagraph"/>
              <w:rPr>
                <w:rFonts w:ascii="Times New Roman"/>
                <w:sz w:val="22"/>
              </w:rPr>
            </w:pPr>
          </w:p>
        </w:tc>
        <w:tc>
          <w:tcPr>
            <w:tcW w:w="1843" w:type="dxa"/>
          </w:tcPr>
          <w:p>
            <w:pPr>
              <w:pStyle w:val="TableParagraph"/>
              <w:rPr>
                <w:rFonts w:ascii="Times New Roman"/>
                <w:sz w:val="22"/>
              </w:rPr>
            </w:pPr>
          </w:p>
        </w:tc>
        <w:tc>
          <w:tcPr>
            <w:tcW w:w="5103" w:type="dxa"/>
          </w:tcPr>
          <w:p>
            <w:pPr>
              <w:pStyle w:val="TableParagraph"/>
              <w:numPr>
                <w:ilvl w:val="2"/>
                <w:numId w:val="44"/>
              </w:numPr>
              <w:tabs>
                <w:tab w:pos="827" w:val="left" w:leader="none"/>
              </w:tabs>
              <w:spacing w:line="254" w:lineRule="auto" w:before="2" w:after="0"/>
              <w:ind w:left="106" w:right="184" w:firstLine="0"/>
              <w:jc w:val="left"/>
              <w:rPr>
                <w:sz w:val="24"/>
              </w:rPr>
            </w:pPr>
            <w:r>
              <w:rPr>
                <w:spacing w:val="-1"/>
                <w:sz w:val="24"/>
              </w:rPr>
              <w:t>现浇混凝土板式楼梯的截面尺寸、定位</w:t>
            </w:r>
            <w:r>
              <w:rPr>
                <w:sz w:val="24"/>
              </w:rPr>
              <w:t>及配筋构造等；</w:t>
            </w:r>
          </w:p>
          <w:p>
            <w:pPr>
              <w:pStyle w:val="TableParagraph"/>
              <w:numPr>
                <w:ilvl w:val="2"/>
                <w:numId w:val="44"/>
              </w:numPr>
              <w:tabs>
                <w:tab w:pos="827" w:val="left" w:leader="none"/>
              </w:tabs>
              <w:spacing w:line="254" w:lineRule="auto" w:before="1" w:after="0"/>
              <w:ind w:left="106" w:right="184" w:firstLine="0"/>
              <w:jc w:val="left"/>
              <w:rPr>
                <w:sz w:val="24"/>
              </w:rPr>
            </w:pPr>
            <w:r>
              <w:rPr>
                <w:spacing w:val="-1"/>
                <w:sz w:val="24"/>
              </w:rPr>
              <w:t>现浇混凝土梁式楼梯的截面尺寸、定位</w:t>
            </w:r>
            <w:r>
              <w:rPr>
                <w:sz w:val="24"/>
              </w:rPr>
              <w:t>及配筋构造等；</w:t>
            </w:r>
          </w:p>
          <w:p>
            <w:pPr>
              <w:pStyle w:val="TableParagraph"/>
              <w:numPr>
                <w:ilvl w:val="2"/>
                <w:numId w:val="44"/>
              </w:numPr>
              <w:tabs>
                <w:tab w:pos="827" w:val="left" w:leader="none"/>
              </w:tabs>
              <w:spacing w:line="254" w:lineRule="auto" w:before="0" w:after="0"/>
              <w:ind w:left="106" w:right="184" w:firstLine="0"/>
              <w:jc w:val="left"/>
              <w:rPr>
                <w:sz w:val="24"/>
              </w:rPr>
            </w:pPr>
            <w:r>
              <w:rPr>
                <w:spacing w:val="-1"/>
                <w:sz w:val="24"/>
              </w:rPr>
              <w:t>人防口部大样的截面尺寸、定位及配筋</w:t>
            </w:r>
            <w:r>
              <w:rPr>
                <w:sz w:val="24"/>
              </w:rPr>
              <w:t>构造等；</w:t>
            </w:r>
          </w:p>
          <w:p>
            <w:pPr>
              <w:pStyle w:val="TableParagraph"/>
              <w:numPr>
                <w:ilvl w:val="2"/>
                <w:numId w:val="44"/>
              </w:numPr>
              <w:tabs>
                <w:tab w:pos="827" w:val="left" w:leader="none"/>
              </w:tabs>
              <w:spacing w:line="240" w:lineRule="auto" w:before="0" w:after="0"/>
              <w:ind w:left="826" w:right="0" w:hanging="721"/>
              <w:jc w:val="left"/>
              <w:rPr>
                <w:sz w:val="24"/>
              </w:rPr>
            </w:pPr>
            <w:r>
              <w:rPr>
                <w:sz w:val="24"/>
              </w:rPr>
              <w:t>其它结构节点截面尺寸、定位及配筋构</w:t>
            </w:r>
          </w:p>
          <w:p>
            <w:pPr>
              <w:pStyle w:val="TableParagraph"/>
              <w:spacing w:line="304" w:lineRule="exact" w:before="18"/>
              <w:ind w:left="106"/>
              <w:rPr>
                <w:sz w:val="24"/>
              </w:rPr>
            </w:pPr>
            <w:r>
              <w:rPr>
                <w:sz w:val="24"/>
              </w:rPr>
              <w:t>造等。</w:t>
            </w:r>
          </w:p>
        </w:tc>
      </w:tr>
      <w:tr>
        <w:trPr>
          <w:trHeight w:val="1630"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line="252" w:lineRule="auto" w:before="184"/>
              <w:ind w:left="108" w:right="282"/>
              <w:rPr>
                <w:sz w:val="24"/>
              </w:rPr>
            </w:pPr>
            <w:r>
              <w:rPr>
                <w:sz w:val="24"/>
              </w:rPr>
              <w:t>1.7 建筑施工图识读</w:t>
            </w:r>
          </w:p>
        </w:tc>
        <w:tc>
          <w:tcPr>
            <w:tcW w:w="5103" w:type="dxa"/>
          </w:tcPr>
          <w:p>
            <w:pPr>
              <w:pStyle w:val="TableParagraph"/>
              <w:numPr>
                <w:ilvl w:val="2"/>
                <w:numId w:val="45"/>
              </w:numPr>
              <w:tabs>
                <w:tab w:pos="827" w:val="left" w:leader="none"/>
              </w:tabs>
              <w:spacing w:line="254" w:lineRule="auto" w:before="2" w:after="0"/>
              <w:ind w:left="106" w:right="184" w:firstLine="0"/>
              <w:jc w:val="left"/>
              <w:rPr>
                <w:sz w:val="24"/>
              </w:rPr>
            </w:pPr>
            <w:r>
              <w:rPr>
                <w:spacing w:val="-1"/>
                <w:sz w:val="24"/>
              </w:rPr>
              <w:t>明确工程的类别、功能、等级、规模、</w:t>
            </w:r>
            <w:r>
              <w:rPr>
                <w:sz w:val="24"/>
              </w:rPr>
              <w:t>内外装饰构造等；</w:t>
            </w:r>
          </w:p>
          <w:p>
            <w:pPr>
              <w:pStyle w:val="TableParagraph"/>
              <w:numPr>
                <w:ilvl w:val="2"/>
                <w:numId w:val="45"/>
              </w:numPr>
              <w:tabs>
                <w:tab w:pos="827" w:val="left" w:leader="none"/>
              </w:tabs>
              <w:spacing w:line="252" w:lineRule="auto" w:before="1" w:after="0"/>
              <w:ind w:left="106" w:right="184" w:firstLine="0"/>
              <w:jc w:val="left"/>
              <w:rPr>
                <w:sz w:val="24"/>
              </w:rPr>
            </w:pPr>
            <w:r>
              <w:rPr>
                <w:spacing w:val="-1"/>
                <w:sz w:val="24"/>
              </w:rPr>
              <w:t>掌握建筑总平面图、平面图、立面图、</w:t>
            </w:r>
            <w:r>
              <w:rPr>
                <w:sz w:val="24"/>
              </w:rPr>
              <w:t>剖面图有关的技术信息；</w:t>
            </w:r>
          </w:p>
          <w:p>
            <w:pPr>
              <w:pStyle w:val="TableParagraph"/>
              <w:numPr>
                <w:ilvl w:val="2"/>
                <w:numId w:val="45"/>
              </w:numPr>
              <w:tabs>
                <w:tab w:pos="827" w:val="left" w:leader="none"/>
              </w:tabs>
              <w:spacing w:line="304" w:lineRule="exact" w:before="5" w:after="0"/>
              <w:ind w:left="826" w:right="0" w:hanging="721"/>
              <w:jc w:val="left"/>
              <w:rPr>
                <w:sz w:val="24"/>
              </w:rPr>
            </w:pPr>
            <w:r>
              <w:rPr>
                <w:sz w:val="24"/>
              </w:rPr>
              <w:t>掌握建筑详图有关的技术信息。</w:t>
            </w:r>
          </w:p>
        </w:tc>
      </w:tr>
      <w:tr>
        <w:trPr>
          <w:trHeight w:val="1630"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line="254" w:lineRule="auto" w:before="183"/>
              <w:ind w:left="108" w:right="282"/>
              <w:rPr>
                <w:sz w:val="24"/>
              </w:rPr>
            </w:pPr>
            <w:r>
              <w:rPr>
                <w:sz w:val="24"/>
              </w:rPr>
              <w:t>1.8 设备专业条件图识读</w:t>
            </w:r>
          </w:p>
        </w:tc>
        <w:tc>
          <w:tcPr>
            <w:tcW w:w="5103" w:type="dxa"/>
          </w:tcPr>
          <w:p>
            <w:pPr>
              <w:pStyle w:val="TableParagraph"/>
              <w:numPr>
                <w:ilvl w:val="2"/>
                <w:numId w:val="46"/>
              </w:numPr>
              <w:tabs>
                <w:tab w:pos="827" w:val="left" w:leader="none"/>
              </w:tabs>
              <w:spacing w:line="240" w:lineRule="auto" w:before="1" w:after="0"/>
              <w:ind w:left="826" w:right="0" w:hanging="721"/>
              <w:jc w:val="left"/>
              <w:rPr>
                <w:sz w:val="24"/>
              </w:rPr>
            </w:pPr>
            <w:r>
              <w:rPr>
                <w:sz w:val="24"/>
              </w:rPr>
              <w:t>能识读给排水地沟尺寸、标高；</w:t>
            </w:r>
          </w:p>
          <w:p>
            <w:pPr>
              <w:pStyle w:val="TableParagraph"/>
              <w:numPr>
                <w:ilvl w:val="2"/>
                <w:numId w:val="46"/>
              </w:numPr>
              <w:tabs>
                <w:tab w:pos="827" w:val="left" w:leader="none"/>
              </w:tabs>
              <w:spacing w:line="254" w:lineRule="auto" w:before="19" w:after="0"/>
              <w:ind w:left="106" w:right="-29" w:firstLine="0"/>
              <w:jc w:val="left"/>
              <w:rPr>
                <w:sz w:val="24"/>
              </w:rPr>
            </w:pPr>
            <w:r>
              <w:rPr>
                <w:spacing w:val="-5"/>
                <w:sz w:val="24"/>
              </w:rPr>
              <w:t>能识读暖通地沟尺寸、管线进出口位置、</w:t>
            </w:r>
            <w:r>
              <w:rPr>
                <w:sz w:val="24"/>
              </w:rPr>
              <w:t>尺寸及标高，管井位置、标高等；</w:t>
            </w:r>
          </w:p>
          <w:p>
            <w:pPr>
              <w:pStyle w:val="TableParagraph"/>
              <w:numPr>
                <w:ilvl w:val="2"/>
                <w:numId w:val="46"/>
              </w:numPr>
              <w:tabs>
                <w:tab w:pos="827" w:val="left" w:leader="none"/>
              </w:tabs>
              <w:spacing w:line="240" w:lineRule="auto" w:before="1" w:after="0"/>
              <w:ind w:left="826" w:right="0" w:hanging="721"/>
              <w:jc w:val="left"/>
              <w:rPr>
                <w:sz w:val="24"/>
              </w:rPr>
            </w:pPr>
            <w:r>
              <w:rPr>
                <w:sz w:val="24"/>
              </w:rPr>
              <w:t>能识读配电箱位置、尺寸、明暗挂，照</w:t>
            </w:r>
          </w:p>
          <w:p>
            <w:pPr>
              <w:pStyle w:val="TableParagraph"/>
              <w:spacing w:line="303" w:lineRule="exact" w:before="19"/>
              <w:ind w:left="106"/>
              <w:rPr>
                <w:sz w:val="24"/>
              </w:rPr>
            </w:pPr>
            <w:r>
              <w:rPr>
                <w:sz w:val="24"/>
              </w:rPr>
              <w:t>明开关和插座的位置等。</w:t>
            </w:r>
          </w:p>
        </w:tc>
      </w:tr>
      <w:tr>
        <w:trPr>
          <w:trHeight w:val="652"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20"/>
              </w:rPr>
            </w:pPr>
          </w:p>
          <w:p>
            <w:pPr>
              <w:pStyle w:val="TableParagraph"/>
              <w:ind w:left="108"/>
              <w:rPr>
                <w:sz w:val="24"/>
              </w:rPr>
            </w:pPr>
            <w:r>
              <w:rPr>
                <w:sz w:val="24"/>
              </w:rPr>
              <w:t>2.绘图</w:t>
            </w:r>
          </w:p>
        </w:tc>
        <w:tc>
          <w:tcPr>
            <w:tcW w:w="1843" w:type="dxa"/>
          </w:tcPr>
          <w:p>
            <w:pPr>
              <w:pStyle w:val="TableParagraph"/>
              <w:spacing w:before="3"/>
              <w:ind w:left="108"/>
              <w:rPr>
                <w:sz w:val="24"/>
              </w:rPr>
            </w:pPr>
            <w:r>
              <w:rPr>
                <w:sz w:val="24"/>
              </w:rPr>
              <w:t>2.1 基础施工</w:t>
            </w:r>
          </w:p>
          <w:p>
            <w:pPr>
              <w:pStyle w:val="TableParagraph"/>
              <w:spacing w:line="305" w:lineRule="exact" w:before="16"/>
              <w:ind w:left="108"/>
              <w:rPr>
                <w:sz w:val="24"/>
              </w:rPr>
            </w:pPr>
            <w:r>
              <w:rPr>
                <w:sz w:val="24"/>
              </w:rPr>
              <w:t>图绘制</w:t>
            </w:r>
          </w:p>
        </w:tc>
        <w:tc>
          <w:tcPr>
            <w:tcW w:w="5103" w:type="dxa"/>
          </w:tcPr>
          <w:p>
            <w:pPr>
              <w:pStyle w:val="TableParagraph"/>
              <w:spacing w:before="3"/>
              <w:ind w:left="106"/>
              <w:rPr>
                <w:sz w:val="24"/>
              </w:rPr>
            </w:pPr>
            <w:r>
              <w:rPr>
                <w:sz w:val="24"/>
              </w:rPr>
              <w:t>能根据任务要求，应用 CAD 绘图软件绘制大型</w:t>
            </w:r>
          </w:p>
          <w:p>
            <w:pPr>
              <w:pStyle w:val="TableParagraph"/>
              <w:spacing w:line="305" w:lineRule="exact" w:before="16"/>
              <w:ind w:left="106"/>
              <w:rPr>
                <w:sz w:val="24"/>
              </w:rPr>
            </w:pPr>
            <w:r>
              <w:rPr>
                <w:sz w:val="24"/>
              </w:rPr>
              <w:t>建筑工程基础施工图（含人防构造）。</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2.2 柱（墙）施</w:t>
            </w:r>
          </w:p>
          <w:p>
            <w:pPr>
              <w:pStyle w:val="TableParagraph"/>
              <w:spacing w:line="304" w:lineRule="exact" w:before="19"/>
              <w:ind w:left="108"/>
              <w:rPr>
                <w:sz w:val="24"/>
              </w:rPr>
            </w:pPr>
            <w:r>
              <w:rPr>
                <w:sz w:val="24"/>
              </w:rPr>
              <w:t>工图绘制</w:t>
            </w:r>
          </w:p>
        </w:tc>
        <w:tc>
          <w:tcPr>
            <w:tcW w:w="5103" w:type="dxa"/>
          </w:tcPr>
          <w:p>
            <w:pPr>
              <w:pStyle w:val="TableParagraph"/>
              <w:spacing w:before="1"/>
              <w:ind w:left="106"/>
              <w:rPr>
                <w:sz w:val="24"/>
              </w:rPr>
            </w:pPr>
            <w:r>
              <w:rPr>
                <w:sz w:val="24"/>
              </w:rPr>
              <w:t>能根据任务要求，应用 CAD 绘图软件绘制大型</w:t>
            </w:r>
          </w:p>
          <w:p>
            <w:pPr>
              <w:pStyle w:val="TableParagraph"/>
              <w:spacing w:line="304" w:lineRule="exact" w:before="19"/>
              <w:ind w:left="106"/>
              <w:rPr>
                <w:sz w:val="24"/>
              </w:rPr>
            </w:pPr>
            <w:r>
              <w:rPr>
                <w:sz w:val="24"/>
              </w:rPr>
              <w:t>建筑工程柱(墙)施工图（含人防构造）。</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2.3 梁施工图</w:t>
            </w:r>
          </w:p>
          <w:p>
            <w:pPr>
              <w:pStyle w:val="TableParagraph"/>
              <w:spacing w:line="304" w:lineRule="exact" w:before="19"/>
              <w:ind w:left="108"/>
              <w:rPr>
                <w:sz w:val="24"/>
              </w:rPr>
            </w:pPr>
            <w:r>
              <w:rPr>
                <w:sz w:val="24"/>
              </w:rPr>
              <w:t>绘制</w:t>
            </w:r>
          </w:p>
        </w:tc>
        <w:tc>
          <w:tcPr>
            <w:tcW w:w="5103" w:type="dxa"/>
          </w:tcPr>
          <w:p>
            <w:pPr>
              <w:pStyle w:val="TableParagraph"/>
              <w:spacing w:before="1"/>
              <w:ind w:left="106"/>
              <w:rPr>
                <w:sz w:val="24"/>
              </w:rPr>
            </w:pPr>
            <w:r>
              <w:rPr>
                <w:sz w:val="24"/>
              </w:rPr>
              <w:t>能根据任务要求，应用 CAD 绘图软件绘制大型</w:t>
            </w:r>
          </w:p>
          <w:p>
            <w:pPr>
              <w:pStyle w:val="TableParagraph"/>
              <w:spacing w:line="304" w:lineRule="exact" w:before="19"/>
              <w:ind w:left="106"/>
              <w:rPr>
                <w:sz w:val="24"/>
              </w:rPr>
            </w:pPr>
            <w:r>
              <w:rPr>
                <w:sz w:val="24"/>
              </w:rPr>
              <w:t>建筑工程梁施工图（含人防构造）。</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2.4 板施工图</w:t>
            </w:r>
          </w:p>
          <w:p>
            <w:pPr>
              <w:pStyle w:val="TableParagraph"/>
              <w:spacing w:line="304" w:lineRule="exact" w:before="19"/>
              <w:ind w:left="108"/>
              <w:rPr>
                <w:sz w:val="24"/>
              </w:rPr>
            </w:pPr>
            <w:r>
              <w:rPr>
                <w:sz w:val="24"/>
              </w:rPr>
              <w:t>图绘制</w:t>
            </w:r>
          </w:p>
        </w:tc>
        <w:tc>
          <w:tcPr>
            <w:tcW w:w="5103" w:type="dxa"/>
          </w:tcPr>
          <w:p>
            <w:pPr>
              <w:pStyle w:val="TableParagraph"/>
              <w:spacing w:before="2"/>
              <w:ind w:left="106"/>
              <w:rPr>
                <w:sz w:val="24"/>
              </w:rPr>
            </w:pPr>
            <w:r>
              <w:rPr>
                <w:sz w:val="24"/>
              </w:rPr>
              <w:t>能根据任务要求，应用 CAD 绘图软件绘制大型</w:t>
            </w:r>
          </w:p>
          <w:p>
            <w:pPr>
              <w:pStyle w:val="TableParagraph"/>
              <w:spacing w:line="304" w:lineRule="exact" w:before="19"/>
              <w:ind w:left="106"/>
              <w:rPr>
                <w:sz w:val="24"/>
              </w:rPr>
            </w:pPr>
            <w:r>
              <w:rPr>
                <w:sz w:val="24"/>
              </w:rPr>
              <w:t>建筑工程板施工图（含人防构造）。</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2.5 结构详图</w:t>
            </w:r>
          </w:p>
          <w:p>
            <w:pPr>
              <w:pStyle w:val="TableParagraph"/>
              <w:spacing w:line="303" w:lineRule="exact" w:before="19"/>
              <w:ind w:left="108"/>
              <w:rPr>
                <w:sz w:val="24"/>
              </w:rPr>
            </w:pPr>
            <w:r>
              <w:rPr>
                <w:sz w:val="24"/>
              </w:rPr>
              <w:t>绘制</w:t>
            </w:r>
          </w:p>
        </w:tc>
        <w:tc>
          <w:tcPr>
            <w:tcW w:w="5103" w:type="dxa"/>
          </w:tcPr>
          <w:p>
            <w:pPr>
              <w:pStyle w:val="TableParagraph"/>
              <w:spacing w:before="2"/>
              <w:ind w:left="106"/>
              <w:rPr>
                <w:sz w:val="24"/>
              </w:rPr>
            </w:pPr>
            <w:r>
              <w:rPr>
                <w:sz w:val="24"/>
              </w:rPr>
              <w:t>能根据任务要求，应用 CAD 绘图软件绘制大型</w:t>
            </w:r>
          </w:p>
          <w:p>
            <w:pPr>
              <w:pStyle w:val="TableParagraph"/>
              <w:spacing w:line="303" w:lineRule="exact" w:before="19"/>
              <w:ind w:left="106"/>
              <w:rPr>
                <w:sz w:val="24"/>
              </w:rPr>
            </w:pPr>
            <w:r>
              <w:rPr>
                <w:sz w:val="24"/>
              </w:rPr>
              <w:t>建筑工程结构详图（含人防构造）。</w:t>
            </w:r>
          </w:p>
        </w:tc>
      </w:tr>
      <w:tr>
        <w:trPr>
          <w:trHeight w:val="616" w:hRule="atLeast"/>
        </w:trPr>
        <w:tc>
          <w:tcPr>
            <w:tcW w:w="8364" w:type="dxa"/>
            <w:gridSpan w:val="3"/>
          </w:tcPr>
          <w:p>
            <w:pPr>
              <w:pStyle w:val="TableParagraph"/>
              <w:spacing w:before="147"/>
              <w:ind w:left="2841" w:right="2833"/>
              <w:jc w:val="center"/>
              <w:rPr>
                <w:rFonts w:ascii="黑体" w:eastAsia="黑体" w:hint="eastAsia"/>
                <w:sz w:val="24"/>
              </w:rPr>
            </w:pPr>
            <w:r>
              <w:rPr>
                <w:rFonts w:ascii="黑体" w:eastAsia="黑体" w:hint="eastAsia"/>
                <w:sz w:val="24"/>
              </w:rPr>
              <w:t>建筑水暖类专业</w:t>
            </w:r>
          </w:p>
        </w:tc>
      </w:tr>
      <w:tr>
        <w:trPr>
          <w:trHeight w:val="615" w:hRule="atLeast"/>
        </w:trPr>
        <w:tc>
          <w:tcPr>
            <w:tcW w:w="1418" w:type="dxa"/>
          </w:tcPr>
          <w:p>
            <w:pPr>
              <w:pStyle w:val="TableParagraph"/>
              <w:spacing w:before="147"/>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47"/>
              <w:ind w:left="439"/>
              <w:rPr>
                <w:rFonts w:ascii="黑体" w:eastAsia="黑体" w:hint="eastAsia"/>
                <w:sz w:val="24"/>
              </w:rPr>
            </w:pPr>
            <w:r>
              <w:rPr>
                <w:rFonts w:ascii="黑体" w:eastAsia="黑体" w:hint="eastAsia"/>
                <w:sz w:val="24"/>
              </w:rPr>
              <w:t>工作任务</w:t>
            </w:r>
          </w:p>
        </w:tc>
        <w:tc>
          <w:tcPr>
            <w:tcW w:w="5103" w:type="dxa"/>
          </w:tcPr>
          <w:p>
            <w:pPr>
              <w:pStyle w:val="TableParagraph"/>
              <w:spacing w:before="147"/>
              <w:ind w:left="1809" w:right="1803"/>
              <w:jc w:val="center"/>
              <w:rPr>
                <w:rFonts w:ascii="黑体" w:eastAsia="黑体" w:hint="eastAsia"/>
                <w:sz w:val="24"/>
              </w:rPr>
            </w:pPr>
            <w:r>
              <w:rPr>
                <w:rFonts w:ascii="黑体" w:eastAsia="黑体" w:hint="eastAsia"/>
                <w:sz w:val="24"/>
              </w:rPr>
              <w:t>职业技能要求</w:t>
            </w:r>
          </w:p>
        </w:tc>
      </w:tr>
      <w:tr>
        <w:trPr>
          <w:trHeight w:val="3257" w:hRule="atLeast"/>
        </w:trPr>
        <w:tc>
          <w:tcPr>
            <w:tcW w:w="1418"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9"/>
              <w:rPr>
                <w:rFonts w:ascii="黑体"/>
                <w:sz w:val="18"/>
              </w:rPr>
            </w:pPr>
          </w:p>
          <w:p>
            <w:pPr>
              <w:pStyle w:val="TableParagraph"/>
              <w:ind w:left="108"/>
              <w:rPr>
                <w:sz w:val="24"/>
              </w:rPr>
            </w:pPr>
            <w:r>
              <w:rPr>
                <w:sz w:val="24"/>
              </w:rPr>
              <w:t>1.识图</w:t>
            </w: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9"/>
              </w:rPr>
            </w:pPr>
          </w:p>
          <w:p>
            <w:pPr>
              <w:pStyle w:val="TableParagraph"/>
              <w:spacing w:line="254" w:lineRule="auto"/>
              <w:ind w:left="108" w:right="282"/>
              <w:rPr>
                <w:sz w:val="24"/>
              </w:rPr>
            </w:pPr>
            <w:r>
              <w:rPr>
                <w:sz w:val="24"/>
              </w:rPr>
              <w:t>1.1 设计说明识读</w:t>
            </w:r>
          </w:p>
        </w:tc>
        <w:tc>
          <w:tcPr>
            <w:tcW w:w="5103" w:type="dxa"/>
          </w:tcPr>
          <w:p>
            <w:pPr>
              <w:pStyle w:val="TableParagraph"/>
              <w:numPr>
                <w:ilvl w:val="2"/>
                <w:numId w:val="47"/>
              </w:numPr>
              <w:tabs>
                <w:tab w:pos="827" w:val="left" w:leader="none"/>
              </w:tabs>
              <w:spacing w:line="254" w:lineRule="auto" w:before="1" w:after="0"/>
              <w:ind w:left="106" w:right="184" w:firstLine="0"/>
              <w:jc w:val="left"/>
              <w:rPr>
                <w:sz w:val="24"/>
              </w:rPr>
            </w:pPr>
            <w:r>
              <w:rPr>
                <w:spacing w:val="-1"/>
                <w:sz w:val="24"/>
              </w:rPr>
              <w:t>能结合建筑施工图，掌握工程概况、设</w:t>
            </w:r>
            <w:r>
              <w:rPr>
                <w:sz w:val="24"/>
              </w:rPr>
              <w:t>计依据等；</w:t>
            </w:r>
          </w:p>
          <w:p>
            <w:pPr>
              <w:pStyle w:val="TableParagraph"/>
              <w:numPr>
                <w:ilvl w:val="2"/>
                <w:numId w:val="47"/>
              </w:numPr>
              <w:tabs>
                <w:tab w:pos="827" w:val="left" w:leader="none"/>
              </w:tabs>
              <w:spacing w:line="254" w:lineRule="auto" w:before="1" w:after="0"/>
              <w:ind w:left="106" w:right="184" w:firstLine="0"/>
              <w:jc w:val="left"/>
              <w:rPr>
                <w:sz w:val="24"/>
              </w:rPr>
            </w:pPr>
            <w:r>
              <w:rPr>
                <w:spacing w:val="-1"/>
                <w:sz w:val="24"/>
              </w:rPr>
              <w:t>能掌握设计内容和范围、室内外设计参</w:t>
            </w:r>
            <w:r>
              <w:rPr>
                <w:sz w:val="24"/>
              </w:rPr>
              <w:t>数、各系统主要技术指标及计算参数等；</w:t>
            </w:r>
          </w:p>
          <w:p>
            <w:pPr>
              <w:pStyle w:val="TableParagraph"/>
              <w:numPr>
                <w:ilvl w:val="2"/>
                <w:numId w:val="47"/>
              </w:numPr>
              <w:tabs>
                <w:tab w:pos="827" w:val="left" w:leader="none"/>
              </w:tabs>
              <w:spacing w:line="240" w:lineRule="auto" w:before="1" w:after="0"/>
              <w:ind w:left="826" w:right="0" w:hanging="721"/>
              <w:jc w:val="left"/>
              <w:rPr>
                <w:sz w:val="24"/>
              </w:rPr>
            </w:pPr>
            <w:r>
              <w:rPr>
                <w:sz w:val="24"/>
              </w:rPr>
              <w:t>能掌握系统形式、设计要求等；</w:t>
            </w:r>
          </w:p>
          <w:p>
            <w:pPr>
              <w:pStyle w:val="TableParagraph"/>
              <w:numPr>
                <w:ilvl w:val="2"/>
                <w:numId w:val="47"/>
              </w:numPr>
              <w:tabs>
                <w:tab w:pos="827" w:val="left" w:leader="none"/>
              </w:tabs>
              <w:spacing w:line="240" w:lineRule="auto" w:before="19" w:after="0"/>
              <w:ind w:left="826" w:right="0" w:hanging="721"/>
              <w:jc w:val="left"/>
              <w:rPr>
                <w:sz w:val="24"/>
              </w:rPr>
            </w:pPr>
            <w:r>
              <w:rPr>
                <w:sz w:val="24"/>
              </w:rPr>
              <w:t>能掌握设备、阀门及管道附件的选型；</w:t>
            </w:r>
          </w:p>
          <w:p>
            <w:pPr>
              <w:pStyle w:val="TableParagraph"/>
              <w:numPr>
                <w:ilvl w:val="2"/>
                <w:numId w:val="47"/>
              </w:numPr>
              <w:tabs>
                <w:tab w:pos="827" w:val="left" w:leader="none"/>
              </w:tabs>
              <w:spacing w:line="254" w:lineRule="auto" w:before="16" w:after="0"/>
              <w:ind w:left="106" w:right="-29" w:firstLine="0"/>
              <w:jc w:val="left"/>
              <w:rPr>
                <w:sz w:val="24"/>
              </w:rPr>
            </w:pPr>
            <w:r>
              <w:rPr>
                <w:spacing w:val="-5"/>
                <w:sz w:val="24"/>
              </w:rPr>
              <w:t>能掌握系统的计量、系统的平衡和调节、</w:t>
            </w:r>
            <w:r>
              <w:rPr>
                <w:sz w:val="24"/>
              </w:rPr>
              <w:t>系统控制方式、管道和保温选型及做法、施工安装要求、施工及验收依据、监测与控制要求</w:t>
            </w:r>
          </w:p>
          <w:p>
            <w:pPr>
              <w:pStyle w:val="TableParagraph"/>
              <w:spacing w:line="302" w:lineRule="exact" w:before="1"/>
              <w:ind w:left="106"/>
              <w:rPr>
                <w:sz w:val="24"/>
              </w:rPr>
            </w:pPr>
            <w:r>
              <w:rPr>
                <w:sz w:val="24"/>
              </w:rPr>
              <w:t>等；</w:t>
            </w:r>
          </w:p>
        </w:tc>
      </w:tr>
    </w:tbl>
    <w:p>
      <w:pPr>
        <w:spacing w:after="0" w:line="302" w:lineRule="exac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652" w:hRule="atLeast"/>
        </w:trPr>
        <w:tc>
          <w:tcPr>
            <w:tcW w:w="1418" w:type="dxa"/>
            <w:vMerge w:val="restart"/>
          </w:tcPr>
          <w:p>
            <w:pPr>
              <w:pStyle w:val="TableParagraph"/>
              <w:rPr>
                <w:rFonts w:ascii="Times New Roman"/>
                <w:sz w:val="22"/>
              </w:rPr>
            </w:pPr>
          </w:p>
        </w:tc>
        <w:tc>
          <w:tcPr>
            <w:tcW w:w="1843" w:type="dxa"/>
          </w:tcPr>
          <w:p>
            <w:pPr>
              <w:pStyle w:val="TableParagraph"/>
              <w:rPr>
                <w:rFonts w:ascii="Times New Roman"/>
                <w:sz w:val="22"/>
              </w:rPr>
            </w:pPr>
          </w:p>
        </w:tc>
        <w:tc>
          <w:tcPr>
            <w:tcW w:w="5103" w:type="dxa"/>
          </w:tcPr>
          <w:p>
            <w:pPr>
              <w:pStyle w:val="TableParagraph"/>
              <w:spacing w:before="2"/>
              <w:ind w:left="106"/>
              <w:rPr>
                <w:sz w:val="24"/>
              </w:rPr>
            </w:pPr>
            <w:r>
              <w:rPr>
                <w:sz w:val="24"/>
              </w:rPr>
              <w:t>1.1.6 能掌握废气排放处理措施、降噪减振要</w:t>
            </w:r>
          </w:p>
          <w:p>
            <w:pPr>
              <w:pStyle w:val="TableParagraph"/>
              <w:spacing w:line="304" w:lineRule="exact" w:before="19"/>
              <w:ind w:left="106"/>
              <w:rPr>
                <w:sz w:val="24"/>
              </w:rPr>
            </w:pPr>
            <w:r>
              <w:rPr>
                <w:sz w:val="24"/>
              </w:rPr>
              <w:t>求、人防工程、节能、绿色建筑等。</w:t>
            </w:r>
          </w:p>
        </w:tc>
      </w:tr>
      <w:tr>
        <w:trPr>
          <w:trHeight w:val="7824"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3"/>
              <w:rPr>
                <w:rFonts w:ascii="黑体"/>
                <w:sz w:val="27"/>
              </w:rPr>
            </w:pPr>
          </w:p>
          <w:p>
            <w:pPr>
              <w:pStyle w:val="TableParagraph"/>
              <w:spacing w:line="254" w:lineRule="auto" w:before="1"/>
              <w:ind w:left="108" w:right="282"/>
              <w:jc w:val="both"/>
              <w:rPr>
                <w:sz w:val="24"/>
              </w:rPr>
            </w:pPr>
            <w:r>
              <w:rPr>
                <w:sz w:val="24"/>
              </w:rPr>
              <w:t>1.2 给排水平面图与系统图识读</w:t>
            </w:r>
          </w:p>
        </w:tc>
        <w:tc>
          <w:tcPr>
            <w:tcW w:w="5103" w:type="dxa"/>
          </w:tcPr>
          <w:p>
            <w:pPr>
              <w:pStyle w:val="TableParagraph"/>
              <w:spacing w:line="254" w:lineRule="auto" w:before="2"/>
              <w:ind w:left="106" w:right="184"/>
              <w:rPr>
                <w:sz w:val="24"/>
              </w:rPr>
            </w:pPr>
            <w:r>
              <w:rPr>
                <w:sz w:val="24"/>
              </w:rPr>
              <w:t>能结合建筑施工图和结构条件图，明确以下内容：</w:t>
            </w:r>
          </w:p>
          <w:p>
            <w:pPr>
              <w:pStyle w:val="TableParagraph"/>
              <w:numPr>
                <w:ilvl w:val="2"/>
                <w:numId w:val="48"/>
              </w:numPr>
              <w:tabs>
                <w:tab w:pos="827" w:val="left" w:leader="none"/>
              </w:tabs>
              <w:spacing w:line="252" w:lineRule="auto" w:before="1" w:after="0"/>
              <w:ind w:left="106" w:right="184" w:firstLine="0"/>
              <w:jc w:val="both"/>
              <w:rPr>
                <w:sz w:val="24"/>
              </w:rPr>
            </w:pPr>
            <w:r>
              <w:rPr>
                <w:spacing w:val="-1"/>
                <w:sz w:val="24"/>
              </w:rPr>
              <w:t>给水排水卫生器具、水泵、水箱等设备</w:t>
            </w:r>
            <w:r>
              <w:rPr>
                <w:sz w:val="24"/>
              </w:rPr>
              <w:t>的平面布置和平面定位等；</w:t>
            </w:r>
          </w:p>
          <w:p>
            <w:pPr>
              <w:pStyle w:val="TableParagraph"/>
              <w:numPr>
                <w:ilvl w:val="2"/>
                <w:numId w:val="48"/>
              </w:numPr>
              <w:tabs>
                <w:tab w:pos="827" w:val="left" w:leader="none"/>
              </w:tabs>
              <w:spacing w:line="254" w:lineRule="auto" w:before="5" w:after="0"/>
              <w:ind w:left="106" w:right="184" w:firstLine="0"/>
              <w:jc w:val="both"/>
              <w:rPr>
                <w:sz w:val="24"/>
              </w:rPr>
            </w:pPr>
            <w:r>
              <w:rPr>
                <w:spacing w:val="-1"/>
                <w:sz w:val="24"/>
              </w:rPr>
              <w:t>给水排水引入管、排出管、横干管、立管、横支管等管道的平面布置、管径及立管位</w:t>
            </w:r>
            <w:r>
              <w:rPr>
                <w:sz w:val="24"/>
              </w:rPr>
              <w:t>置和编号等；</w:t>
            </w:r>
          </w:p>
          <w:p>
            <w:pPr>
              <w:pStyle w:val="TableParagraph"/>
              <w:numPr>
                <w:ilvl w:val="2"/>
                <w:numId w:val="48"/>
              </w:numPr>
              <w:tabs>
                <w:tab w:pos="827" w:val="left" w:leader="none"/>
              </w:tabs>
              <w:spacing w:line="254" w:lineRule="auto" w:before="1" w:after="0"/>
              <w:ind w:left="106" w:right="184" w:firstLine="0"/>
              <w:jc w:val="both"/>
              <w:rPr>
                <w:sz w:val="24"/>
              </w:rPr>
            </w:pPr>
            <w:r>
              <w:rPr>
                <w:spacing w:val="-1"/>
                <w:sz w:val="24"/>
              </w:rPr>
              <w:t>给水、排水、消防管道的管径、平面布</w:t>
            </w:r>
            <w:r>
              <w:rPr>
                <w:sz w:val="24"/>
              </w:rPr>
              <w:t>置等；</w:t>
            </w:r>
          </w:p>
          <w:p>
            <w:pPr>
              <w:pStyle w:val="TableParagraph"/>
              <w:numPr>
                <w:ilvl w:val="2"/>
                <w:numId w:val="48"/>
              </w:numPr>
              <w:tabs>
                <w:tab w:pos="827" w:val="left" w:leader="none"/>
              </w:tabs>
              <w:spacing w:line="254" w:lineRule="auto" w:before="0" w:after="0"/>
              <w:ind w:left="106" w:right="184" w:firstLine="0"/>
              <w:jc w:val="both"/>
              <w:rPr>
                <w:sz w:val="24"/>
              </w:rPr>
            </w:pPr>
            <w:r>
              <w:rPr>
                <w:spacing w:val="-1"/>
                <w:sz w:val="24"/>
              </w:rPr>
              <w:t>屋面天沟、雨水斗设置、雨水管管径、</w:t>
            </w:r>
            <w:r>
              <w:rPr>
                <w:sz w:val="24"/>
              </w:rPr>
              <w:t>坡度和编号；</w:t>
            </w:r>
          </w:p>
          <w:p>
            <w:pPr>
              <w:pStyle w:val="TableParagraph"/>
              <w:numPr>
                <w:ilvl w:val="2"/>
                <w:numId w:val="48"/>
              </w:numPr>
              <w:tabs>
                <w:tab w:pos="827" w:val="left" w:leader="none"/>
              </w:tabs>
              <w:spacing w:line="254" w:lineRule="auto" w:before="0" w:after="0"/>
              <w:ind w:left="106" w:right="184" w:firstLine="0"/>
              <w:jc w:val="both"/>
              <w:rPr>
                <w:sz w:val="24"/>
              </w:rPr>
            </w:pPr>
            <w:r>
              <w:rPr>
                <w:spacing w:val="-1"/>
                <w:sz w:val="24"/>
              </w:rPr>
              <w:t>人防口部及人防战时平面给水、排水管</w:t>
            </w:r>
            <w:r>
              <w:rPr>
                <w:sz w:val="24"/>
              </w:rPr>
              <w:t>线及设备布置等；</w:t>
            </w:r>
          </w:p>
          <w:p>
            <w:pPr>
              <w:pStyle w:val="TableParagraph"/>
              <w:numPr>
                <w:ilvl w:val="2"/>
                <w:numId w:val="48"/>
              </w:numPr>
              <w:tabs>
                <w:tab w:pos="827" w:val="left" w:leader="none"/>
              </w:tabs>
              <w:spacing w:line="254" w:lineRule="auto" w:before="0" w:after="0"/>
              <w:ind w:left="106" w:right="-29" w:firstLine="0"/>
              <w:jc w:val="left"/>
              <w:rPr>
                <w:sz w:val="24"/>
              </w:rPr>
            </w:pPr>
            <w:r>
              <w:rPr>
                <w:spacing w:val="-5"/>
                <w:sz w:val="24"/>
              </w:rPr>
              <w:t>给水排水管道走向、管径、标高、坡度、</w:t>
            </w:r>
            <w:r>
              <w:rPr>
                <w:sz w:val="24"/>
              </w:rPr>
              <w:t>各系统编号、立管编号；</w:t>
            </w:r>
          </w:p>
          <w:p>
            <w:pPr>
              <w:pStyle w:val="TableParagraph"/>
              <w:numPr>
                <w:ilvl w:val="2"/>
                <w:numId w:val="48"/>
              </w:numPr>
              <w:tabs>
                <w:tab w:pos="827" w:val="left" w:leader="none"/>
              </w:tabs>
              <w:spacing w:line="254" w:lineRule="auto" w:before="0" w:after="0"/>
              <w:ind w:left="106" w:right="184" w:firstLine="0"/>
              <w:jc w:val="left"/>
              <w:rPr>
                <w:sz w:val="24"/>
              </w:rPr>
            </w:pPr>
            <w:r>
              <w:rPr>
                <w:spacing w:val="-1"/>
                <w:sz w:val="24"/>
              </w:rPr>
              <w:t>仪表、阀门等管道附件的种类、位置、</w:t>
            </w:r>
            <w:r>
              <w:rPr>
                <w:sz w:val="24"/>
              </w:rPr>
              <w:t>标高；</w:t>
            </w:r>
          </w:p>
          <w:p>
            <w:pPr>
              <w:pStyle w:val="TableParagraph"/>
              <w:numPr>
                <w:ilvl w:val="2"/>
                <w:numId w:val="48"/>
              </w:numPr>
              <w:tabs>
                <w:tab w:pos="827" w:val="left" w:leader="none"/>
              </w:tabs>
              <w:spacing w:line="254" w:lineRule="auto" w:before="0" w:after="0"/>
              <w:ind w:left="106" w:right="184" w:firstLine="0"/>
              <w:jc w:val="left"/>
              <w:rPr>
                <w:sz w:val="24"/>
              </w:rPr>
            </w:pPr>
            <w:r>
              <w:rPr>
                <w:sz w:val="24"/>
              </w:rPr>
              <w:t>各种设备（包括水泵、水箱等）</w:t>
            </w:r>
            <w:r>
              <w:rPr>
                <w:spacing w:val="-6"/>
                <w:sz w:val="24"/>
              </w:rPr>
              <w:t>和卫生</w:t>
            </w:r>
            <w:r>
              <w:rPr>
                <w:sz w:val="24"/>
              </w:rPr>
              <w:t>器具接管、设置位置及标高；</w:t>
            </w:r>
          </w:p>
          <w:p>
            <w:pPr>
              <w:pStyle w:val="TableParagraph"/>
              <w:numPr>
                <w:ilvl w:val="2"/>
                <w:numId w:val="48"/>
              </w:numPr>
              <w:tabs>
                <w:tab w:pos="827" w:val="left" w:leader="none"/>
              </w:tabs>
              <w:spacing w:line="254" w:lineRule="auto" w:before="1" w:after="0"/>
              <w:ind w:left="106" w:right="184" w:firstLine="0"/>
              <w:jc w:val="left"/>
              <w:rPr>
                <w:sz w:val="24"/>
              </w:rPr>
            </w:pPr>
            <w:r>
              <w:rPr>
                <w:spacing w:val="-1"/>
                <w:sz w:val="24"/>
              </w:rPr>
              <w:t>排水立管上检查口、通气帽等附件的位</w:t>
            </w:r>
            <w:r>
              <w:rPr>
                <w:sz w:val="24"/>
              </w:rPr>
              <w:t>置及标高；</w:t>
            </w:r>
          </w:p>
          <w:p>
            <w:pPr>
              <w:pStyle w:val="TableParagraph"/>
              <w:numPr>
                <w:ilvl w:val="2"/>
                <w:numId w:val="48"/>
              </w:numPr>
              <w:tabs>
                <w:tab w:pos="947" w:val="left" w:leader="none"/>
              </w:tabs>
              <w:spacing w:line="306" w:lineRule="exact" w:before="0" w:after="0"/>
              <w:ind w:left="946" w:right="0" w:hanging="841"/>
              <w:jc w:val="left"/>
              <w:rPr>
                <w:sz w:val="24"/>
              </w:rPr>
            </w:pPr>
            <w:r>
              <w:rPr>
                <w:sz w:val="24"/>
              </w:rPr>
              <w:t>人防口部及战时给排水设备及管线等；</w:t>
            </w:r>
          </w:p>
          <w:p>
            <w:pPr>
              <w:pStyle w:val="TableParagraph"/>
              <w:numPr>
                <w:ilvl w:val="2"/>
                <w:numId w:val="48"/>
              </w:numPr>
              <w:tabs>
                <w:tab w:pos="947" w:val="left" w:leader="none"/>
              </w:tabs>
              <w:spacing w:line="320" w:lineRule="atLeast" w:before="6" w:after="0"/>
              <w:ind w:left="106" w:right="95" w:firstLine="0"/>
              <w:jc w:val="left"/>
              <w:rPr>
                <w:sz w:val="24"/>
              </w:rPr>
            </w:pPr>
            <w:r>
              <w:rPr>
                <w:spacing w:val="-4"/>
                <w:sz w:val="24"/>
              </w:rPr>
              <w:t>给排水室外管线类型、管径、走向及设</w:t>
            </w:r>
            <w:r>
              <w:rPr>
                <w:sz w:val="24"/>
              </w:rPr>
              <w:t>置要求，室外构筑物的规格及设置位置等。</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before="1"/>
              <w:rPr>
                <w:rFonts w:ascii="黑体"/>
                <w:sz w:val="27"/>
              </w:rPr>
            </w:pPr>
          </w:p>
          <w:p>
            <w:pPr>
              <w:pStyle w:val="TableParagraph"/>
              <w:spacing w:line="254" w:lineRule="auto"/>
              <w:ind w:left="108" w:right="282"/>
              <w:rPr>
                <w:sz w:val="24"/>
              </w:rPr>
            </w:pPr>
            <w:r>
              <w:rPr>
                <w:sz w:val="24"/>
              </w:rPr>
              <w:t>1.3 给排水详图识读</w:t>
            </w:r>
          </w:p>
        </w:tc>
        <w:tc>
          <w:tcPr>
            <w:tcW w:w="5103" w:type="dxa"/>
          </w:tcPr>
          <w:p>
            <w:pPr>
              <w:pStyle w:val="TableParagraph"/>
              <w:spacing w:line="254" w:lineRule="auto" w:before="2"/>
              <w:ind w:left="106" w:right="184"/>
              <w:rPr>
                <w:sz w:val="24"/>
              </w:rPr>
            </w:pPr>
            <w:r>
              <w:rPr>
                <w:sz w:val="24"/>
              </w:rPr>
              <w:t>能结合建筑施工图和结构条件图，明确以下内容：</w:t>
            </w:r>
          </w:p>
          <w:p>
            <w:pPr>
              <w:pStyle w:val="TableParagraph"/>
              <w:numPr>
                <w:ilvl w:val="2"/>
                <w:numId w:val="49"/>
              </w:numPr>
              <w:tabs>
                <w:tab w:pos="827" w:val="left" w:leader="none"/>
              </w:tabs>
              <w:spacing w:line="240" w:lineRule="auto" w:before="1" w:after="0"/>
              <w:ind w:left="826" w:right="0" w:hanging="721"/>
              <w:jc w:val="left"/>
              <w:rPr>
                <w:sz w:val="24"/>
              </w:rPr>
            </w:pPr>
            <w:r>
              <w:rPr>
                <w:sz w:val="24"/>
              </w:rPr>
              <w:t>局部管道和部件的详细结构和尺寸；</w:t>
            </w:r>
          </w:p>
          <w:p>
            <w:pPr>
              <w:pStyle w:val="TableParagraph"/>
              <w:numPr>
                <w:ilvl w:val="2"/>
                <w:numId w:val="49"/>
              </w:numPr>
              <w:tabs>
                <w:tab w:pos="827" w:val="left" w:leader="none"/>
              </w:tabs>
              <w:spacing w:line="240" w:lineRule="auto" w:before="19" w:after="0"/>
              <w:ind w:left="826" w:right="0" w:hanging="721"/>
              <w:jc w:val="left"/>
              <w:rPr>
                <w:sz w:val="24"/>
              </w:rPr>
            </w:pPr>
            <w:r>
              <w:rPr>
                <w:sz w:val="24"/>
              </w:rPr>
              <w:t>局部构造做法、尺寸和安装要求；</w:t>
            </w:r>
          </w:p>
          <w:p>
            <w:pPr>
              <w:pStyle w:val="TableParagraph"/>
              <w:numPr>
                <w:ilvl w:val="2"/>
                <w:numId w:val="49"/>
              </w:numPr>
              <w:tabs>
                <w:tab w:pos="827" w:val="left" w:leader="none"/>
              </w:tabs>
              <w:spacing w:line="240" w:lineRule="auto" w:before="16" w:after="0"/>
              <w:ind w:left="826" w:right="0" w:hanging="721"/>
              <w:jc w:val="left"/>
              <w:rPr>
                <w:sz w:val="24"/>
              </w:rPr>
            </w:pPr>
            <w:r>
              <w:rPr>
                <w:sz w:val="24"/>
              </w:rPr>
              <w:t>管道、设备的标准做法及敷设安装要求</w:t>
            </w:r>
          </w:p>
          <w:p>
            <w:pPr>
              <w:pStyle w:val="TableParagraph"/>
              <w:spacing w:line="304" w:lineRule="exact" w:before="19"/>
              <w:ind w:left="106"/>
              <w:rPr>
                <w:sz w:val="24"/>
              </w:rPr>
            </w:pPr>
            <w:r>
              <w:rPr>
                <w:sz w:val="24"/>
              </w:rPr>
              <w:t>等。</w:t>
            </w:r>
          </w:p>
        </w:tc>
      </w:tr>
      <w:tr>
        <w:trPr>
          <w:trHeight w:val="3257"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3"/>
              <w:rPr>
                <w:rFonts w:ascii="黑体"/>
                <w:sz w:val="17"/>
              </w:rPr>
            </w:pPr>
          </w:p>
          <w:p>
            <w:pPr>
              <w:pStyle w:val="TableParagraph"/>
              <w:spacing w:line="254" w:lineRule="auto"/>
              <w:ind w:left="108" w:right="282"/>
              <w:jc w:val="both"/>
              <w:rPr>
                <w:sz w:val="24"/>
              </w:rPr>
            </w:pPr>
            <w:r>
              <w:rPr>
                <w:sz w:val="24"/>
              </w:rPr>
              <w:t>1.4 采暖平面图与系统图识读</w:t>
            </w:r>
          </w:p>
        </w:tc>
        <w:tc>
          <w:tcPr>
            <w:tcW w:w="5103" w:type="dxa"/>
          </w:tcPr>
          <w:p>
            <w:pPr>
              <w:pStyle w:val="TableParagraph"/>
              <w:spacing w:line="254" w:lineRule="auto" w:before="1"/>
              <w:ind w:left="106" w:right="184"/>
              <w:rPr>
                <w:sz w:val="24"/>
              </w:rPr>
            </w:pPr>
            <w:r>
              <w:rPr>
                <w:sz w:val="24"/>
              </w:rPr>
              <w:t>能结合建筑施工图和结构条件图，明确以下内容：</w:t>
            </w:r>
          </w:p>
          <w:p>
            <w:pPr>
              <w:pStyle w:val="TableParagraph"/>
              <w:numPr>
                <w:ilvl w:val="2"/>
                <w:numId w:val="50"/>
              </w:numPr>
              <w:tabs>
                <w:tab w:pos="827" w:val="left" w:leader="none"/>
              </w:tabs>
              <w:spacing w:line="240" w:lineRule="auto" w:before="1" w:after="0"/>
              <w:ind w:left="826" w:right="0" w:hanging="721"/>
              <w:jc w:val="left"/>
              <w:rPr>
                <w:sz w:val="24"/>
              </w:rPr>
            </w:pPr>
            <w:r>
              <w:rPr>
                <w:sz w:val="24"/>
              </w:rPr>
              <w:t>采暖主要设备平面位置；</w:t>
            </w:r>
          </w:p>
          <w:p>
            <w:pPr>
              <w:pStyle w:val="TableParagraph"/>
              <w:numPr>
                <w:ilvl w:val="2"/>
                <w:numId w:val="50"/>
              </w:numPr>
              <w:tabs>
                <w:tab w:pos="827" w:val="left" w:leader="none"/>
              </w:tabs>
              <w:spacing w:line="254" w:lineRule="auto" w:before="19" w:after="0"/>
              <w:ind w:left="106" w:right="184" w:firstLine="0"/>
              <w:jc w:val="left"/>
              <w:rPr>
                <w:sz w:val="24"/>
              </w:rPr>
            </w:pPr>
            <w:r>
              <w:rPr>
                <w:spacing w:val="-1"/>
                <w:sz w:val="24"/>
              </w:rPr>
              <w:t>供暖干管、立管、支管的位置和立管编</w:t>
            </w:r>
            <w:r>
              <w:rPr>
                <w:sz w:val="24"/>
              </w:rPr>
              <w:t>号；管道管径及标高；</w:t>
            </w:r>
          </w:p>
          <w:p>
            <w:pPr>
              <w:pStyle w:val="TableParagraph"/>
              <w:numPr>
                <w:ilvl w:val="2"/>
                <w:numId w:val="50"/>
              </w:numPr>
              <w:tabs>
                <w:tab w:pos="827" w:val="left" w:leader="none"/>
              </w:tabs>
              <w:spacing w:line="306" w:lineRule="exact" w:before="0" w:after="0"/>
              <w:ind w:left="826" w:right="0" w:hanging="721"/>
              <w:jc w:val="left"/>
              <w:rPr>
                <w:sz w:val="24"/>
              </w:rPr>
            </w:pPr>
            <w:r>
              <w:rPr>
                <w:sz w:val="24"/>
              </w:rPr>
              <w:t>管道阀门及附件的型号和位置；</w:t>
            </w:r>
          </w:p>
          <w:p>
            <w:pPr>
              <w:pStyle w:val="TableParagraph"/>
              <w:numPr>
                <w:ilvl w:val="2"/>
                <w:numId w:val="50"/>
              </w:numPr>
              <w:tabs>
                <w:tab w:pos="827" w:val="left" w:leader="none"/>
              </w:tabs>
              <w:spacing w:line="240" w:lineRule="auto" w:before="19" w:after="0"/>
              <w:ind w:left="826" w:right="0" w:hanging="721"/>
              <w:jc w:val="left"/>
              <w:rPr>
                <w:sz w:val="24"/>
              </w:rPr>
            </w:pPr>
            <w:r>
              <w:rPr>
                <w:sz w:val="24"/>
              </w:rPr>
              <w:t>散热器位置和片数；</w:t>
            </w:r>
          </w:p>
          <w:p>
            <w:pPr>
              <w:pStyle w:val="TableParagraph"/>
              <w:numPr>
                <w:ilvl w:val="2"/>
                <w:numId w:val="50"/>
              </w:numPr>
              <w:tabs>
                <w:tab w:pos="827" w:val="left" w:leader="none"/>
              </w:tabs>
              <w:spacing w:line="240" w:lineRule="auto" w:before="19" w:after="0"/>
              <w:ind w:left="826" w:right="0" w:hanging="721"/>
              <w:jc w:val="left"/>
              <w:rPr>
                <w:sz w:val="24"/>
              </w:rPr>
            </w:pPr>
            <w:r>
              <w:rPr>
                <w:sz w:val="24"/>
              </w:rPr>
              <w:t>热力入口位置及形式；</w:t>
            </w:r>
          </w:p>
          <w:p>
            <w:pPr>
              <w:pStyle w:val="TableParagraph"/>
              <w:numPr>
                <w:ilvl w:val="2"/>
                <w:numId w:val="50"/>
              </w:numPr>
              <w:tabs>
                <w:tab w:pos="827" w:val="left" w:leader="none"/>
              </w:tabs>
              <w:spacing w:line="240" w:lineRule="auto" w:before="19" w:after="0"/>
              <w:ind w:left="826" w:right="0" w:hanging="721"/>
              <w:jc w:val="left"/>
              <w:rPr>
                <w:sz w:val="24"/>
              </w:rPr>
            </w:pPr>
            <w:r>
              <w:rPr>
                <w:sz w:val="24"/>
              </w:rPr>
              <w:t>人防区域内管线设置等；</w:t>
            </w:r>
          </w:p>
          <w:p>
            <w:pPr>
              <w:pStyle w:val="TableParagraph"/>
              <w:numPr>
                <w:ilvl w:val="2"/>
                <w:numId w:val="50"/>
              </w:numPr>
              <w:tabs>
                <w:tab w:pos="827" w:val="left" w:leader="none"/>
              </w:tabs>
              <w:spacing w:line="301" w:lineRule="exact" w:before="19" w:after="0"/>
              <w:ind w:left="826" w:right="0" w:hanging="721"/>
              <w:jc w:val="left"/>
              <w:rPr>
                <w:sz w:val="24"/>
              </w:rPr>
            </w:pPr>
            <w:r>
              <w:rPr>
                <w:sz w:val="24"/>
              </w:rPr>
              <w:t>采暖管径、标高、坡度，散热器型号和</w:t>
            </w:r>
          </w:p>
        </w:tc>
      </w:tr>
    </w:tbl>
    <w:p>
      <w:pPr>
        <w:spacing w:after="0" w:line="301" w:lineRule="exact"/>
        <w:jc w:val="lef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321" w:hRule="atLeast"/>
        </w:trPr>
        <w:tc>
          <w:tcPr>
            <w:tcW w:w="1418" w:type="dxa"/>
            <w:vMerge w:val="restart"/>
          </w:tcPr>
          <w:p>
            <w:pPr>
              <w:pStyle w:val="TableParagraph"/>
              <w:rPr>
                <w:rFonts w:ascii="Times New Roman"/>
                <w:sz w:val="22"/>
              </w:rPr>
            </w:pPr>
          </w:p>
        </w:tc>
        <w:tc>
          <w:tcPr>
            <w:tcW w:w="1843" w:type="dxa"/>
            <w:vMerge w:val="restart"/>
          </w:tcPr>
          <w:p>
            <w:pPr>
              <w:pStyle w:val="TableParagraph"/>
              <w:rPr>
                <w:rFonts w:ascii="Times New Roman"/>
                <w:sz w:val="22"/>
              </w:rPr>
            </w:pPr>
          </w:p>
        </w:tc>
        <w:tc>
          <w:tcPr>
            <w:tcW w:w="5103" w:type="dxa"/>
            <w:tcBorders>
              <w:bottom w:val="nil"/>
            </w:tcBorders>
          </w:tcPr>
          <w:p>
            <w:pPr>
              <w:pStyle w:val="TableParagraph"/>
              <w:spacing w:line="300" w:lineRule="exact" w:before="2"/>
              <w:ind w:left="106"/>
              <w:rPr>
                <w:sz w:val="24"/>
              </w:rPr>
            </w:pPr>
            <w:r>
              <w:rPr>
                <w:sz w:val="24"/>
              </w:rPr>
              <w:t>数量；</w:t>
            </w:r>
          </w:p>
        </w:tc>
      </w:tr>
      <w:tr>
        <w:trPr>
          <w:trHeight w:val="316"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103" w:type="dxa"/>
            <w:tcBorders>
              <w:top w:val="nil"/>
              <w:bottom w:val="nil"/>
            </w:tcBorders>
          </w:tcPr>
          <w:p>
            <w:pPr>
              <w:pStyle w:val="TableParagraph"/>
              <w:spacing w:line="296" w:lineRule="exact"/>
              <w:ind w:left="106"/>
              <w:rPr>
                <w:sz w:val="24"/>
              </w:rPr>
            </w:pPr>
            <w:r>
              <w:rPr>
                <w:sz w:val="24"/>
              </w:rPr>
              <w:t>1.4.8 主要阀门、仪表等部件的型号和设置位</w:t>
            </w:r>
          </w:p>
        </w:tc>
      </w:tr>
      <w:tr>
        <w:trPr>
          <w:trHeight w:val="316"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103" w:type="dxa"/>
            <w:tcBorders>
              <w:top w:val="nil"/>
              <w:bottom w:val="nil"/>
            </w:tcBorders>
          </w:tcPr>
          <w:p>
            <w:pPr>
              <w:pStyle w:val="TableParagraph"/>
              <w:spacing w:line="296" w:lineRule="exact"/>
              <w:ind w:left="106"/>
              <w:rPr>
                <w:sz w:val="24"/>
              </w:rPr>
            </w:pPr>
            <w:r>
              <w:rPr>
                <w:sz w:val="24"/>
              </w:rPr>
              <w:t>置等；</w:t>
            </w:r>
          </w:p>
        </w:tc>
      </w:tr>
      <w:tr>
        <w:trPr>
          <w:trHeight w:val="315"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103" w:type="dxa"/>
            <w:tcBorders>
              <w:top w:val="nil"/>
              <w:bottom w:val="nil"/>
            </w:tcBorders>
          </w:tcPr>
          <w:p>
            <w:pPr>
              <w:pStyle w:val="TableParagraph"/>
              <w:spacing w:line="295" w:lineRule="exact"/>
              <w:ind w:left="106"/>
              <w:rPr>
                <w:sz w:val="24"/>
              </w:rPr>
            </w:pPr>
            <w:r>
              <w:rPr>
                <w:sz w:val="24"/>
              </w:rPr>
              <w:t>1.4.9 采暖室外管线类型、管径、走向及设置</w:t>
            </w:r>
          </w:p>
        </w:tc>
      </w:tr>
      <w:tr>
        <w:trPr>
          <w:trHeight w:val="320" w:hRule="atLeast"/>
        </w:trPr>
        <w:tc>
          <w:tcPr>
            <w:tcW w:w="1418" w:type="dxa"/>
            <w:vMerge/>
            <w:tcBorders>
              <w:top w:val="nil"/>
            </w:tcBorders>
          </w:tcPr>
          <w:p>
            <w:pPr>
              <w:rPr>
                <w:sz w:val="2"/>
                <w:szCs w:val="2"/>
              </w:rPr>
            </w:pPr>
          </w:p>
        </w:tc>
        <w:tc>
          <w:tcPr>
            <w:tcW w:w="1843" w:type="dxa"/>
            <w:vMerge/>
            <w:tcBorders>
              <w:top w:val="nil"/>
            </w:tcBorders>
          </w:tcPr>
          <w:p>
            <w:pPr>
              <w:rPr>
                <w:sz w:val="2"/>
                <w:szCs w:val="2"/>
              </w:rPr>
            </w:pPr>
          </w:p>
        </w:tc>
        <w:tc>
          <w:tcPr>
            <w:tcW w:w="5103" w:type="dxa"/>
            <w:tcBorders>
              <w:top w:val="nil"/>
            </w:tcBorders>
          </w:tcPr>
          <w:p>
            <w:pPr>
              <w:pStyle w:val="TableParagraph"/>
              <w:spacing w:line="300" w:lineRule="exact"/>
              <w:ind w:left="106"/>
              <w:rPr>
                <w:sz w:val="24"/>
              </w:rPr>
            </w:pPr>
            <w:r>
              <w:rPr>
                <w:sz w:val="24"/>
              </w:rPr>
              <w:t>要求，室外构筑物的规格及设置位置等。</w:t>
            </w:r>
          </w:p>
        </w:tc>
      </w:tr>
      <w:tr>
        <w:trPr>
          <w:trHeight w:val="321"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103" w:type="dxa"/>
            <w:tcBorders>
              <w:bottom w:val="nil"/>
            </w:tcBorders>
          </w:tcPr>
          <w:p>
            <w:pPr>
              <w:pStyle w:val="TableParagraph"/>
              <w:spacing w:line="300" w:lineRule="exact" w:before="1"/>
              <w:ind w:left="106"/>
              <w:rPr>
                <w:sz w:val="24"/>
              </w:rPr>
            </w:pPr>
            <w:r>
              <w:rPr>
                <w:sz w:val="24"/>
              </w:rPr>
              <w:t>能结合建筑施工图和结构条件图，明确以下内</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容：</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1.5 采暖详图</w:t>
            </w:r>
          </w:p>
        </w:tc>
        <w:tc>
          <w:tcPr>
            <w:tcW w:w="5103" w:type="dxa"/>
            <w:tcBorders>
              <w:top w:val="nil"/>
              <w:bottom w:val="nil"/>
            </w:tcBorders>
          </w:tcPr>
          <w:p>
            <w:pPr>
              <w:pStyle w:val="TableParagraph"/>
              <w:spacing w:line="296" w:lineRule="exact"/>
              <w:ind w:left="106"/>
              <w:rPr>
                <w:sz w:val="24"/>
              </w:rPr>
            </w:pPr>
            <w:r>
              <w:rPr>
                <w:sz w:val="24"/>
              </w:rPr>
              <w:t>1.5.1 局部管道和部件的详细结构和尺寸；</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识读</w:t>
            </w:r>
          </w:p>
        </w:tc>
        <w:tc>
          <w:tcPr>
            <w:tcW w:w="5103" w:type="dxa"/>
            <w:tcBorders>
              <w:top w:val="nil"/>
              <w:bottom w:val="nil"/>
            </w:tcBorders>
          </w:tcPr>
          <w:p>
            <w:pPr>
              <w:pStyle w:val="TableParagraph"/>
              <w:spacing w:line="296" w:lineRule="exact"/>
              <w:ind w:left="106"/>
              <w:rPr>
                <w:sz w:val="24"/>
              </w:rPr>
            </w:pPr>
            <w:r>
              <w:rPr>
                <w:sz w:val="24"/>
              </w:rPr>
              <w:t>1.5.2 局部构造做法、尺寸和安装要求；</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1.5.3 管道、设备的标准做法及敷设安装要求</w:t>
            </w:r>
          </w:p>
        </w:tc>
      </w:tr>
      <w:tr>
        <w:trPr>
          <w:trHeight w:val="319"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103" w:type="dxa"/>
            <w:tcBorders>
              <w:top w:val="nil"/>
            </w:tcBorders>
          </w:tcPr>
          <w:p>
            <w:pPr>
              <w:pStyle w:val="TableParagraph"/>
              <w:spacing w:line="299" w:lineRule="exact"/>
              <w:ind w:left="106"/>
              <w:rPr>
                <w:sz w:val="24"/>
              </w:rPr>
            </w:pPr>
            <w:r>
              <w:rPr>
                <w:sz w:val="24"/>
              </w:rPr>
              <w:t>等。</w:t>
            </w:r>
          </w:p>
        </w:tc>
      </w:tr>
      <w:tr>
        <w:trPr>
          <w:trHeight w:val="321"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103" w:type="dxa"/>
            <w:tcBorders>
              <w:bottom w:val="nil"/>
            </w:tcBorders>
          </w:tcPr>
          <w:p>
            <w:pPr>
              <w:pStyle w:val="TableParagraph"/>
              <w:spacing w:line="299" w:lineRule="exact" w:before="3"/>
              <w:ind w:left="106"/>
              <w:rPr>
                <w:sz w:val="24"/>
              </w:rPr>
            </w:pPr>
            <w:r>
              <w:rPr>
                <w:sz w:val="24"/>
              </w:rPr>
              <w:t>能结合建筑施工图和结构条件图，明确以下内</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5" w:lineRule="exact"/>
              <w:ind w:left="106"/>
              <w:rPr>
                <w:sz w:val="24"/>
              </w:rPr>
            </w:pPr>
            <w:r>
              <w:rPr>
                <w:sz w:val="24"/>
              </w:rPr>
              <w:t>容：</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1.6.1 通风、空调、防排烟系统管道的类型、</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设备尺寸、位置及编号；</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1.6.2 风道尺寸、定位、标高及风口尺寸，消</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声器、调节阀、防火阀等各种部件型号和设置</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5" w:lineRule="exact"/>
              <w:ind w:left="106"/>
              <w:rPr>
                <w:sz w:val="24"/>
              </w:rPr>
            </w:pPr>
            <w:r>
              <w:rPr>
                <w:sz w:val="24"/>
              </w:rPr>
              <w:t>位置；</w:t>
            </w:r>
          </w:p>
        </w:tc>
      </w:tr>
      <w:tr>
        <w:trPr>
          <w:trHeight w:val="1294"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54" w:lineRule="auto" w:before="158"/>
              <w:ind w:left="108" w:right="282"/>
              <w:jc w:val="both"/>
              <w:rPr>
                <w:sz w:val="24"/>
              </w:rPr>
            </w:pPr>
            <w:r>
              <w:rPr>
                <w:sz w:val="24"/>
              </w:rPr>
              <w:t>1.6 通风与空调平面图与系统图识读</w:t>
            </w:r>
          </w:p>
        </w:tc>
        <w:tc>
          <w:tcPr>
            <w:tcW w:w="5103" w:type="dxa"/>
            <w:tcBorders>
              <w:top w:val="nil"/>
              <w:bottom w:val="nil"/>
            </w:tcBorders>
          </w:tcPr>
          <w:p>
            <w:pPr>
              <w:pStyle w:val="TableParagraph"/>
              <w:numPr>
                <w:ilvl w:val="2"/>
                <w:numId w:val="51"/>
              </w:numPr>
              <w:tabs>
                <w:tab w:pos="827" w:val="left" w:leader="none"/>
              </w:tabs>
              <w:spacing w:line="254" w:lineRule="auto" w:before="0" w:after="0"/>
              <w:ind w:left="106" w:right="-29" w:firstLine="0"/>
              <w:jc w:val="left"/>
              <w:rPr>
                <w:sz w:val="24"/>
              </w:rPr>
            </w:pPr>
            <w:r>
              <w:rPr>
                <w:sz w:val="24"/>
              </w:rPr>
              <w:t>空调水管立管位置和编号，管道管径、</w:t>
            </w:r>
            <w:r>
              <w:rPr>
                <w:spacing w:val="-4"/>
                <w:sz w:val="24"/>
              </w:rPr>
              <w:t>标高及主要定位尺寸，管道的阀门、固定支架、</w:t>
            </w:r>
            <w:r>
              <w:rPr>
                <w:sz w:val="24"/>
              </w:rPr>
              <w:t>伸缩器等部件型号和设置位置；</w:t>
            </w:r>
          </w:p>
          <w:p>
            <w:pPr>
              <w:pStyle w:val="TableParagraph"/>
              <w:numPr>
                <w:ilvl w:val="2"/>
                <w:numId w:val="51"/>
              </w:numPr>
              <w:tabs>
                <w:tab w:pos="827" w:val="left" w:leader="none"/>
              </w:tabs>
              <w:spacing w:line="300" w:lineRule="exact" w:before="0" w:after="0"/>
              <w:ind w:left="826" w:right="0" w:hanging="721"/>
              <w:jc w:val="left"/>
              <w:rPr>
                <w:sz w:val="24"/>
              </w:rPr>
            </w:pPr>
            <w:r>
              <w:rPr>
                <w:sz w:val="24"/>
              </w:rPr>
              <w:t>排烟平面防烟分区的划分；</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1.6.5 人防口部及人防战时平面管道及设备布</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5" w:lineRule="exact"/>
              <w:ind w:left="106"/>
              <w:rPr>
                <w:sz w:val="24"/>
              </w:rPr>
            </w:pPr>
            <w:r>
              <w:rPr>
                <w:sz w:val="24"/>
              </w:rPr>
              <w:t>置等；</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5" w:lineRule="exact"/>
              <w:ind w:left="106"/>
              <w:rPr>
                <w:sz w:val="24"/>
              </w:rPr>
            </w:pPr>
            <w:r>
              <w:rPr>
                <w:sz w:val="24"/>
              </w:rPr>
              <w:t>1.6.6 空调冷热水系统图、空调风系统图和防</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排烟系统图中管道走向、管径、标高、坡度，</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立管编号，设备编号，主要阀门、仪表等部件</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rPr>
                <w:rFonts w:ascii="Times New Roman"/>
                <w:sz w:val="22"/>
              </w:rPr>
            </w:pPr>
          </w:p>
        </w:tc>
        <w:tc>
          <w:tcPr>
            <w:tcW w:w="5103" w:type="dxa"/>
            <w:tcBorders>
              <w:top w:val="nil"/>
              <w:bottom w:val="nil"/>
            </w:tcBorders>
          </w:tcPr>
          <w:p>
            <w:pPr>
              <w:pStyle w:val="TableParagraph"/>
              <w:spacing w:line="296" w:lineRule="exact"/>
              <w:ind w:left="106"/>
              <w:rPr>
                <w:sz w:val="24"/>
              </w:rPr>
            </w:pPr>
            <w:r>
              <w:rPr>
                <w:sz w:val="24"/>
              </w:rPr>
              <w:t>的设置位置；</w:t>
            </w:r>
          </w:p>
        </w:tc>
      </w:tr>
      <w:tr>
        <w:trPr>
          <w:trHeight w:val="319"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103" w:type="dxa"/>
            <w:tcBorders>
              <w:top w:val="nil"/>
            </w:tcBorders>
          </w:tcPr>
          <w:p>
            <w:pPr>
              <w:pStyle w:val="TableParagraph"/>
              <w:spacing w:line="300" w:lineRule="exact"/>
              <w:ind w:left="106"/>
              <w:rPr>
                <w:sz w:val="24"/>
              </w:rPr>
            </w:pPr>
            <w:r>
              <w:rPr>
                <w:sz w:val="24"/>
              </w:rPr>
              <w:t>1.6.7 人防进、排风口部系统原理等。</w:t>
            </w:r>
          </w:p>
        </w:tc>
      </w:tr>
      <w:tr>
        <w:trPr>
          <w:trHeight w:val="322"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103" w:type="dxa"/>
            <w:tcBorders>
              <w:bottom w:val="nil"/>
            </w:tcBorders>
          </w:tcPr>
          <w:p>
            <w:pPr>
              <w:pStyle w:val="TableParagraph"/>
              <w:spacing w:line="300" w:lineRule="exact" w:before="2"/>
              <w:ind w:left="106"/>
              <w:rPr>
                <w:sz w:val="24"/>
              </w:rPr>
            </w:pPr>
            <w:r>
              <w:rPr>
                <w:sz w:val="24"/>
              </w:rPr>
              <w:t>能结合建筑施工图和结构条件图，明确以下内</w:t>
            </w:r>
          </w:p>
        </w:tc>
      </w:tr>
      <w:tr>
        <w:trPr>
          <w:trHeight w:val="96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54" w:lineRule="auto" w:before="157"/>
              <w:ind w:left="108" w:right="282"/>
              <w:rPr>
                <w:sz w:val="24"/>
              </w:rPr>
            </w:pPr>
            <w:r>
              <w:rPr>
                <w:sz w:val="24"/>
              </w:rPr>
              <w:t>1.7 通风与空调详图识读</w:t>
            </w:r>
          </w:p>
        </w:tc>
        <w:tc>
          <w:tcPr>
            <w:tcW w:w="5103" w:type="dxa"/>
            <w:tcBorders>
              <w:top w:val="nil"/>
              <w:bottom w:val="nil"/>
            </w:tcBorders>
          </w:tcPr>
          <w:p>
            <w:pPr>
              <w:pStyle w:val="TableParagraph"/>
              <w:spacing w:line="304" w:lineRule="exact"/>
              <w:ind w:left="106"/>
              <w:rPr>
                <w:sz w:val="24"/>
              </w:rPr>
            </w:pPr>
            <w:r>
              <w:rPr>
                <w:sz w:val="24"/>
              </w:rPr>
              <w:t>容：</w:t>
            </w:r>
          </w:p>
          <w:p>
            <w:pPr>
              <w:pStyle w:val="TableParagraph"/>
              <w:numPr>
                <w:ilvl w:val="2"/>
                <w:numId w:val="52"/>
              </w:numPr>
              <w:tabs>
                <w:tab w:pos="827" w:val="left" w:leader="none"/>
              </w:tabs>
              <w:spacing w:line="240" w:lineRule="auto" w:before="16" w:after="0"/>
              <w:ind w:left="826" w:right="0" w:hanging="721"/>
              <w:jc w:val="left"/>
              <w:rPr>
                <w:sz w:val="24"/>
              </w:rPr>
            </w:pPr>
            <w:r>
              <w:rPr>
                <w:sz w:val="24"/>
              </w:rPr>
              <w:t>局部管道和部件的结构和尺寸；</w:t>
            </w:r>
          </w:p>
          <w:p>
            <w:pPr>
              <w:pStyle w:val="TableParagraph"/>
              <w:numPr>
                <w:ilvl w:val="2"/>
                <w:numId w:val="52"/>
              </w:numPr>
              <w:tabs>
                <w:tab w:pos="827" w:val="left" w:leader="none"/>
              </w:tabs>
              <w:spacing w:line="300" w:lineRule="exact" w:before="19" w:after="0"/>
              <w:ind w:left="826" w:right="0" w:hanging="721"/>
              <w:jc w:val="left"/>
              <w:rPr>
                <w:sz w:val="24"/>
              </w:rPr>
            </w:pPr>
            <w:r>
              <w:rPr>
                <w:sz w:val="24"/>
              </w:rPr>
              <w:t>局部构造做法、尺寸和安装要求；</w:t>
            </w:r>
          </w:p>
        </w:tc>
      </w:tr>
      <w:tr>
        <w:trPr>
          <w:trHeight w:val="320"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103" w:type="dxa"/>
            <w:tcBorders>
              <w:top w:val="nil"/>
            </w:tcBorders>
          </w:tcPr>
          <w:p>
            <w:pPr>
              <w:pStyle w:val="TableParagraph"/>
              <w:spacing w:line="300" w:lineRule="exact"/>
              <w:ind w:left="106"/>
              <w:rPr>
                <w:sz w:val="24"/>
              </w:rPr>
            </w:pPr>
            <w:r>
              <w:rPr>
                <w:sz w:val="24"/>
              </w:rPr>
              <w:t>1.7.3 管道、设备的做法及敷设安装要求等。</w:t>
            </w:r>
          </w:p>
        </w:tc>
      </w:tr>
      <w:tr>
        <w:trPr>
          <w:trHeight w:val="789" w:hRule="atLeast"/>
        </w:trPr>
        <w:tc>
          <w:tcPr>
            <w:tcW w:w="1418" w:type="dxa"/>
            <w:vMerge/>
            <w:tcBorders>
              <w:top w:val="nil"/>
            </w:tcBorders>
          </w:tcPr>
          <w:p>
            <w:pPr>
              <w:rPr>
                <w:sz w:val="2"/>
                <w:szCs w:val="2"/>
              </w:rPr>
            </w:pPr>
          </w:p>
        </w:tc>
        <w:tc>
          <w:tcPr>
            <w:tcW w:w="1843" w:type="dxa"/>
            <w:tcBorders>
              <w:bottom w:val="nil"/>
            </w:tcBorders>
          </w:tcPr>
          <w:p>
            <w:pPr>
              <w:pStyle w:val="TableParagraph"/>
              <w:rPr>
                <w:rFonts w:ascii="Times New Roman"/>
                <w:sz w:val="22"/>
              </w:rPr>
            </w:pPr>
          </w:p>
        </w:tc>
        <w:tc>
          <w:tcPr>
            <w:tcW w:w="5103" w:type="dxa"/>
            <w:tcBorders>
              <w:bottom w:val="nil"/>
            </w:tcBorders>
          </w:tcPr>
          <w:p>
            <w:pPr>
              <w:pStyle w:val="TableParagraph"/>
              <w:rPr>
                <w:rFonts w:ascii="黑体"/>
                <w:sz w:val="24"/>
              </w:rPr>
            </w:pPr>
          </w:p>
          <w:p>
            <w:pPr>
              <w:pStyle w:val="TableParagraph"/>
              <w:spacing w:line="300" w:lineRule="exact" w:before="162"/>
              <w:ind w:left="106"/>
              <w:rPr>
                <w:sz w:val="24"/>
              </w:rPr>
            </w:pPr>
            <w:r>
              <w:rPr>
                <w:sz w:val="24"/>
              </w:rPr>
              <w:t>1.8.1 明确工程类别、功能、等级、规模等；</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1.8 建筑施工</w:t>
            </w:r>
          </w:p>
        </w:tc>
        <w:tc>
          <w:tcPr>
            <w:tcW w:w="5103" w:type="dxa"/>
            <w:tcBorders>
              <w:top w:val="nil"/>
              <w:bottom w:val="nil"/>
            </w:tcBorders>
          </w:tcPr>
          <w:p>
            <w:pPr>
              <w:pStyle w:val="TableParagraph"/>
              <w:spacing w:line="296" w:lineRule="exact"/>
              <w:ind w:left="106"/>
              <w:rPr>
                <w:sz w:val="24"/>
              </w:rPr>
            </w:pPr>
            <w:r>
              <w:rPr>
                <w:sz w:val="24"/>
              </w:rPr>
              <w:t>1.8.2 掌握建筑总平面图、平面图、立面图、</w:t>
            </w:r>
          </w:p>
        </w:tc>
      </w:tr>
      <w:tr>
        <w:trPr>
          <w:trHeight w:val="316"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6" w:lineRule="exact"/>
              <w:ind w:left="108"/>
              <w:rPr>
                <w:sz w:val="24"/>
              </w:rPr>
            </w:pPr>
            <w:r>
              <w:rPr>
                <w:sz w:val="24"/>
              </w:rPr>
              <w:t>图和结构条件</w:t>
            </w:r>
          </w:p>
        </w:tc>
        <w:tc>
          <w:tcPr>
            <w:tcW w:w="5103" w:type="dxa"/>
            <w:tcBorders>
              <w:top w:val="nil"/>
              <w:bottom w:val="nil"/>
            </w:tcBorders>
          </w:tcPr>
          <w:p>
            <w:pPr>
              <w:pStyle w:val="TableParagraph"/>
              <w:spacing w:line="296" w:lineRule="exact"/>
              <w:ind w:left="106"/>
              <w:rPr>
                <w:sz w:val="24"/>
              </w:rPr>
            </w:pPr>
            <w:r>
              <w:rPr>
                <w:sz w:val="24"/>
              </w:rPr>
              <w:t>剖面图的有关技术信息；</w:t>
            </w:r>
          </w:p>
        </w:tc>
      </w:tr>
      <w:tr>
        <w:trPr>
          <w:trHeight w:val="315" w:hRule="atLeast"/>
        </w:trPr>
        <w:tc>
          <w:tcPr>
            <w:tcW w:w="1418" w:type="dxa"/>
            <w:vMerge/>
            <w:tcBorders>
              <w:top w:val="nil"/>
            </w:tcBorders>
          </w:tcPr>
          <w:p>
            <w:pPr>
              <w:rPr>
                <w:sz w:val="2"/>
                <w:szCs w:val="2"/>
              </w:rPr>
            </w:pPr>
          </w:p>
        </w:tc>
        <w:tc>
          <w:tcPr>
            <w:tcW w:w="1843" w:type="dxa"/>
            <w:tcBorders>
              <w:top w:val="nil"/>
              <w:bottom w:val="nil"/>
            </w:tcBorders>
          </w:tcPr>
          <w:p>
            <w:pPr>
              <w:pStyle w:val="TableParagraph"/>
              <w:spacing w:line="295" w:lineRule="exact"/>
              <w:ind w:left="108"/>
              <w:rPr>
                <w:sz w:val="24"/>
              </w:rPr>
            </w:pPr>
            <w:r>
              <w:rPr>
                <w:sz w:val="24"/>
              </w:rPr>
              <w:t>图识读</w:t>
            </w:r>
          </w:p>
        </w:tc>
        <w:tc>
          <w:tcPr>
            <w:tcW w:w="5103" w:type="dxa"/>
            <w:tcBorders>
              <w:top w:val="nil"/>
              <w:bottom w:val="nil"/>
            </w:tcBorders>
          </w:tcPr>
          <w:p>
            <w:pPr>
              <w:pStyle w:val="TableParagraph"/>
              <w:spacing w:line="295" w:lineRule="exact"/>
              <w:ind w:left="106"/>
              <w:rPr>
                <w:sz w:val="24"/>
              </w:rPr>
            </w:pPr>
            <w:r>
              <w:rPr>
                <w:sz w:val="24"/>
              </w:rPr>
              <w:t>1.8.3 掌握与水暖专业识图有关的结构图信</w:t>
            </w:r>
          </w:p>
        </w:tc>
      </w:tr>
      <w:tr>
        <w:trPr>
          <w:trHeight w:val="787" w:hRule="atLeast"/>
        </w:trPr>
        <w:tc>
          <w:tcPr>
            <w:tcW w:w="1418"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5103" w:type="dxa"/>
            <w:tcBorders>
              <w:top w:val="nil"/>
            </w:tcBorders>
          </w:tcPr>
          <w:p>
            <w:pPr>
              <w:pStyle w:val="TableParagraph"/>
              <w:spacing w:line="303" w:lineRule="exact"/>
              <w:ind w:left="106"/>
              <w:rPr>
                <w:sz w:val="24"/>
              </w:rPr>
            </w:pPr>
            <w:r>
              <w:rPr>
                <w:sz w:val="24"/>
              </w:rPr>
              <w:t>息。</w:t>
            </w:r>
          </w:p>
        </w:tc>
      </w:tr>
    </w:tbl>
    <w:p>
      <w:pPr>
        <w:spacing w:after="0" w:line="303" w:lineRule="exact"/>
        <w:rPr>
          <w:sz w:val="24"/>
        </w:rPr>
        <w:sectPr>
          <w:footerReference w:type="default" r:id="rId15"/>
          <w:pgSz w:w="11910" w:h="16840"/>
          <w:pgMar w:footer="1095" w:header="0" w:top="1440" w:bottom="1280" w:left="1280" w:right="1260"/>
          <w:pgNumType w:start="2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1303"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7"/>
              <w:rPr>
                <w:rFonts w:ascii="黑体"/>
                <w:sz w:val="21"/>
              </w:rPr>
            </w:pPr>
          </w:p>
          <w:p>
            <w:pPr>
              <w:pStyle w:val="TableParagraph"/>
              <w:ind w:left="108"/>
              <w:rPr>
                <w:sz w:val="24"/>
              </w:rPr>
            </w:pPr>
            <w:r>
              <w:rPr>
                <w:sz w:val="24"/>
              </w:rPr>
              <w:t>2.绘图</w:t>
            </w:r>
          </w:p>
        </w:tc>
        <w:tc>
          <w:tcPr>
            <w:tcW w:w="1843" w:type="dxa"/>
          </w:tcPr>
          <w:p>
            <w:pPr>
              <w:pStyle w:val="TableParagraph"/>
              <w:spacing w:line="254" w:lineRule="auto" w:before="165"/>
              <w:ind w:left="108" w:right="282"/>
              <w:jc w:val="both"/>
              <w:rPr>
                <w:sz w:val="24"/>
              </w:rPr>
            </w:pPr>
            <w:r>
              <w:rPr>
                <w:sz w:val="24"/>
              </w:rPr>
              <w:t>2.1 给排水平面图与系统图绘制</w:t>
            </w:r>
          </w:p>
        </w:tc>
        <w:tc>
          <w:tcPr>
            <w:tcW w:w="5103" w:type="dxa"/>
          </w:tcPr>
          <w:p>
            <w:pPr>
              <w:pStyle w:val="TableParagraph"/>
              <w:numPr>
                <w:ilvl w:val="2"/>
                <w:numId w:val="53"/>
              </w:numPr>
              <w:tabs>
                <w:tab w:pos="827" w:val="left" w:leader="none"/>
              </w:tabs>
              <w:spacing w:line="254" w:lineRule="auto" w:before="2" w:after="0"/>
              <w:ind w:left="106" w:right="-29" w:firstLine="0"/>
              <w:jc w:val="left"/>
              <w:rPr>
                <w:sz w:val="24"/>
              </w:rPr>
            </w:pPr>
            <w:r>
              <w:rPr>
                <w:sz w:val="24"/>
              </w:rPr>
              <w:t>结合建筑施工图和结构条件图，根据任</w:t>
            </w:r>
            <w:r>
              <w:rPr>
                <w:spacing w:val="-14"/>
                <w:sz w:val="24"/>
              </w:rPr>
              <w:t>务要求，应用 </w:t>
            </w:r>
            <w:r>
              <w:rPr>
                <w:sz w:val="24"/>
              </w:rPr>
              <w:t>CAD</w:t>
            </w:r>
            <w:r>
              <w:rPr>
                <w:spacing w:val="-9"/>
                <w:sz w:val="24"/>
              </w:rPr>
              <w:t> 绘图软件绘制给排水平面图。</w:t>
            </w:r>
          </w:p>
          <w:p>
            <w:pPr>
              <w:pStyle w:val="TableParagraph"/>
              <w:numPr>
                <w:ilvl w:val="2"/>
                <w:numId w:val="53"/>
              </w:numPr>
              <w:tabs>
                <w:tab w:pos="827" w:val="left" w:leader="none"/>
              </w:tabs>
              <w:spacing w:line="240" w:lineRule="auto" w:before="1" w:after="0"/>
              <w:ind w:left="826" w:right="0" w:hanging="721"/>
              <w:jc w:val="left"/>
              <w:rPr>
                <w:sz w:val="24"/>
              </w:rPr>
            </w:pPr>
            <w:r>
              <w:rPr>
                <w:sz w:val="24"/>
              </w:rPr>
              <w:t>结合建筑施工图，根据任务要求，应用</w:t>
            </w:r>
          </w:p>
          <w:p>
            <w:pPr>
              <w:pStyle w:val="TableParagraph"/>
              <w:spacing w:line="303" w:lineRule="exact" w:before="18"/>
              <w:ind w:left="106"/>
              <w:rPr>
                <w:sz w:val="24"/>
              </w:rPr>
            </w:pPr>
            <w:r>
              <w:rPr>
                <w:sz w:val="24"/>
              </w:rPr>
              <w:t>CAD</w:t>
            </w:r>
            <w:r>
              <w:rPr>
                <w:spacing w:val="-9"/>
                <w:sz w:val="24"/>
              </w:rPr>
              <w:t> 绘图软件绘制大型建筑工程给排水系统图。</w:t>
            </w:r>
          </w:p>
        </w:tc>
      </w:tr>
      <w:tr>
        <w:trPr>
          <w:trHeight w:val="978" w:hRule="atLeast"/>
        </w:trPr>
        <w:tc>
          <w:tcPr>
            <w:tcW w:w="1418" w:type="dxa"/>
            <w:vMerge/>
            <w:tcBorders>
              <w:top w:val="nil"/>
            </w:tcBorders>
          </w:tcPr>
          <w:p>
            <w:pPr>
              <w:rPr>
                <w:sz w:val="2"/>
                <w:szCs w:val="2"/>
              </w:rPr>
            </w:pPr>
          </w:p>
        </w:tc>
        <w:tc>
          <w:tcPr>
            <w:tcW w:w="1843" w:type="dxa"/>
          </w:tcPr>
          <w:p>
            <w:pPr>
              <w:pStyle w:val="TableParagraph"/>
              <w:spacing w:line="254" w:lineRule="auto" w:before="164"/>
              <w:ind w:left="108" w:right="282"/>
              <w:rPr>
                <w:sz w:val="24"/>
              </w:rPr>
            </w:pPr>
            <w:r>
              <w:rPr>
                <w:sz w:val="24"/>
              </w:rPr>
              <w:t>2.2 给排水详图绘制</w:t>
            </w:r>
          </w:p>
        </w:tc>
        <w:tc>
          <w:tcPr>
            <w:tcW w:w="5103" w:type="dxa"/>
          </w:tcPr>
          <w:p>
            <w:pPr>
              <w:pStyle w:val="TableParagraph"/>
              <w:spacing w:line="252" w:lineRule="auto" w:before="3"/>
              <w:ind w:left="106" w:right="-29"/>
              <w:rPr>
                <w:sz w:val="24"/>
              </w:rPr>
            </w:pPr>
            <w:r>
              <w:rPr>
                <w:spacing w:val="-4"/>
                <w:sz w:val="24"/>
              </w:rPr>
              <w:t>结合建筑施工图和结构条件图，根据任务要求， </w:t>
            </w:r>
            <w:r>
              <w:rPr>
                <w:spacing w:val="-20"/>
                <w:sz w:val="24"/>
              </w:rPr>
              <w:t>应用 </w:t>
            </w:r>
            <w:r>
              <w:rPr>
                <w:sz w:val="24"/>
              </w:rPr>
              <w:t>CAD</w:t>
            </w:r>
            <w:r>
              <w:rPr>
                <w:spacing w:val="-8"/>
                <w:sz w:val="24"/>
              </w:rPr>
              <w:t> 绘图软件绘制大型建筑工程给排水详</w:t>
            </w:r>
          </w:p>
          <w:p>
            <w:pPr>
              <w:pStyle w:val="TableParagraph"/>
              <w:spacing w:line="304" w:lineRule="exact" w:before="5"/>
              <w:ind w:left="106"/>
              <w:rPr>
                <w:sz w:val="24"/>
              </w:rPr>
            </w:pPr>
            <w:r>
              <w:rPr>
                <w:sz w:val="24"/>
              </w:rPr>
              <w:t>图。</w:t>
            </w:r>
          </w:p>
        </w:tc>
      </w:tr>
      <w:tr>
        <w:trPr>
          <w:trHeight w:val="1303" w:hRule="atLeast"/>
        </w:trPr>
        <w:tc>
          <w:tcPr>
            <w:tcW w:w="1418" w:type="dxa"/>
            <w:vMerge/>
            <w:tcBorders>
              <w:top w:val="nil"/>
            </w:tcBorders>
          </w:tcPr>
          <w:p>
            <w:pPr>
              <w:rPr>
                <w:sz w:val="2"/>
                <w:szCs w:val="2"/>
              </w:rPr>
            </w:pPr>
          </w:p>
        </w:tc>
        <w:tc>
          <w:tcPr>
            <w:tcW w:w="1843" w:type="dxa"/>
          </w:tcPr>
          <w:p>
            <w:pPr>
              <w:pStyle w:val="TableParagraph"/>
              <w:spacing w:line="254" w:lineRule="auto" w:before="165"/>
              <w:ind w:left="108" w:right="282"/>
              <w:jc w:val="both"/>
              <w:rPr>
                <w:sz w:val="24"/>
              </w:rPr>
            </w:pPr>
            <w:r>
              <w:rPr>
                <w:sz w:val="24"/>
              </w:rPr>
              <w:t>2.3 采暖平面图与系统图绘制</w:t>
            </w:r>
          </w:p>
        </w:tc>
        <w:tc>
          <w:tcPr>
            <w:tcW w:w="5103" w:type="dxa"/>
          </w:tcPr>
          <w:p>
            <w:pPr>
              <w:pStyle w:val="TableParagraph"/>
              <w:numPr>
                <w:ilvl w:val="2"/>
                <w:numId w:val="54"/>
              </w:numPr>
              <w:tabs>
                <w:tab w:pos="827" w:val="left" w:leader="none"/>
              </w:tabs>
              <w:spacing w:line="254" w:lineRule="auto" w:before="1" w:after="0"/>
              <w:ind w:left="106" w:right="184" w:firstLine="0"/>
              <w:jc w:val="left"/>
              <w:rPr>
                <w:sz w:val="24"/>
              </w:rPr>
            </w:pPr>
            <w:r>
              <w:rPr>
                <w:spacing w:val="-1"/>
                <w:sz w:val="24"/>
              </w:rPr>
              <w:t>结合建筑施工图和结构条件图，根据任</w:t>
            </w:r>
            <w:r>
              <w:rPr>
                <w:spacing w:val="-9"/>
                <w:sz w:val="24"/>
              </w:rPr>
              <w:t>务要求，应用 </w:t>
            </w:r>
            <w:r>
              <w:rPr>
                <w:sz w:val="24"/>
              </w:rPr>
              <w:t>CAD</w:t>
            </w:r>
            <w:r>
              <w:rPr>
                <w:spacing w:val="-9"/>
                <w:sz w:val="24"/>
              </w:rPr>
              <w:t> 绘图软件绘制采暖平面图；</w:t>
            </w:r>
          </w:p>
          <w:p>
            <w:pPr>
              <w:pStyle w:val="TableParagraph"/>
              <w:numPr>
                <w:ilvl w:val="2"/>
                <w:numId w:val="54"/>
              </w:numPr>
              <w:tabs>
                <w:tab w:pos="827" w:val="left" w:leader="none"/>
              </w:tabs>
              <w:spacing w:line="240" w:lineRule="auto" w:before="1" w:after="0"/>
              <w:ind w:left="826" w:right="0" w:hanging="721"/>
              <w:jc w:val="left"/>
              <w:rPr>
                <w:sz w:val="24"/>
              </w:rPr>
            </w:pPr>
            <w:r>
              <w:rPr>
                <w:sz w:val="24"/>
              </w:rPr>
              <w:t>结合建筑施工图，根据任务要求，应用</w:t>
            </w:r>
          </w:p>
          <w:p>
            <w:pPr>
              <w:pStyle w:val="TableParagraph"/>
              <w:spacing w:line="303" w:lineRule="exact" w:before="19"/>
              <w:ind w:left="106"/>
              <w:rPr>
                <w:sz w:val="24"/>
              </w:rPr>
            </w:pPr>
            <w:r>
              <w:rPr>
                <w:sz w:val="24"/>
              </w:rPr>
              <w:t>CAD 绘图软件绘制大型建筑工程采暖系统图。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2.4 采暖详图</w:t>
            </w:r>
          </w:p>
          <w:p>
            <w:pPr>
              <w:pStyle w:val="TableParagraph"/>
              <w:spacing w:line="303" w:lineRule="exact" w:before="19"/>
              <w:ind w:left="108"/>
              <w:rPr>
                <w:sz w:val="24"/>
              </w:rPr>
            </w:pPr>
            <w:r>
              <w:rPr>
                <w:sz w:val="24"/>
              </w:rPr>
              <w:t>绘制</w:t>
            </w:r>
          </w:p>
        </w:tc>
        <w:tc>
          <w:tcPr>
            <w:tcW w:w="5103" w:type="dxa"/>
          </w:tcPr>
          <w:p>
            <w:pPr>
              <w:pStyle w:val="TableParagraph"/>
              <w:spacing w:before="2"/>
              <w:ind w:left="106" w:right="-29"/>
              <w:rPr>
                <w:sz w:val="24"/>
              </w:rPr>
            </w:pPr>
            <w:r>
              <w:rPr>
                <w:spacing w:val="-4"/>
                <w:sz w:val="24"/>
              </w:rPr>
              <w:t>结合建筑施工图和结构条件图，根据任务要求，</w:t>
            </w:r>
          </w:p>
          <w:p>
            <w:pPr>
              <w:pStyle w:val="TableParagraph"/>
              <w:spacing w:line="303" w:lineRule="exact" w:before="19"/>
              <w:ind w:left="106" w:right="-29"/>
              <w:rPr>
                <w:sz w:val="24"/>
              </w:rPr>
            </w:pPr>
            <w:r>
              <w:rPr>
                <w:spacing w:val="21"/>
                <w:sz w:val="24"/>
              </w:rPr>
              <w:t>应用</w:t>
            </w:r>
            <w:r>
              <w:rPr>
                <w:sz w:val="24"/>
              </w:rPr>
              <w:t>CAD</w:t>
            </w:r>
            <w:r>
              <w:rPr>
                <w:spacing w:val="-10"/>
                <w:sz w:val="24"/>
              </w:rPr>
              <w:t> 绘图软件绘制大型建筑工程采暖详图。</w:t>
            </w:r>
          </w:p>
        </w:tc>
      </w:tr>
      <w:tr>
        <w:trPr>
          <w:trHeight w:val="1956"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spacing w:line="254" w:lineRule="auto" w:before="183"/>
              <w:ind w:left="108" w:right="282"/>
              <w:jc w:val="both"/>
              <w:rPr>
                <w:sz w:val="24"/>
              </w:rPr>
            </w:pPr>
            <w:r>
              <w:rPr>
                <w:sz w:val="24"/>
              </w:rPr>
              <w:t>2.5 通风与空调平面图与系统图绘制</w:t>
            </w:r>
          </w:p>
        </w:tc>
        <w:tc>
          <w:tcPr>
            <w:tcW w:w="5103" w:type="dxa"/>
          </w:tcPr>
          <w:p>
            <w:pPr>
              <w:pStyle w:val="TableParagraph"/>
              <w:numPr>
                <w:ilvl w:val="2"/>
                <w:numId w:val="55"/>
              </w:numPr>
              <w:tabs>
                <w:tab w:pos="827" w:val="left" w:leader="none"/>
              </w:tabs>
              <w:spacing w:line="254" w:lineRule="auto" w:before="3" w:after="0"/>
              <w:ind w:left="106" w:right="184" w:firstLine="0"/>
              <w:jc w:val="both"/>
              <w:rPr>
                <w:sz w:val="24"/>
              </w:rPr>
            </w:pPr>
            <w:r>
              <w:rPr>
                <w:spacing w:val="-1"/>
                <w:sz w:val="24"/>
              </w:rPr>
              <w:t>结合建筑施工图和结构条件图，根据任</w:t>
            </w:r>
            <w:r>
              <w:rPr>
                <w:spacing w:val="-9"/>
                <w:sz w:val="24"/>
              </w:rPr>
              <w:t>务要求，应用 </w:t>
            </w:r>
            <w:r>
              <w:rPr>
                <w:sz w:val="24"/>
              </w:rPr>
              <w:t>CAD</w:t>
            </w:r>
            <w:r>
              <w:rPr>
                <w:spacing w:val="-9"/>
                <w:sz w:val="24"/>
              </w:rPr>
              <w:t> 绘图软件绘制大型建筑工程</w:t>
            </w:r>
            <w:r>
              <w:rPr>
                <w:sz w:val="24"/>
              </w:rPr>
              <w:t>通风与空调平面图；</w:t>
            </w:r>
          </w:p>
          <w:p>
            <w:pPr>
              <w:pStyle w:val="TableParagraph"/>
              <w:numPr>
                <w:ilvl w:val="2"/>
                <w:numId w:val="55"/>
              </w:numPr>
              <w:tabs>
                <w:tab w:pos="827" w:val="left" w:leader="none"/>
              </w:tabs>
              <w:spacing w:line="254" w:lineRule="auto" w:before="0" w:after="0"/>
              <w:ind w:left="106" w:right="184" w:firstLine="0"/>
              <w:jc w:val="both"/>
              <w:rPr>
                <w:sz w:val="24"/>
              </w:rPr>
            </w:pPr>
            <w:r>
              <w:rPr>
                <w:spacing w:val="-1"/>
                <w:sz w:val="24"/>
              </w:rPr>
              <w:t>结合建筑施工图，根据任务要求，应用</w:t>
            </w:r>
            <w:r>
              <w:rPr>
                <w:sz w:val="24"/>
              </w:rPr>
              <w:t>CAD</w:t>
            </w:r>
            <w:r>
              <w:rPr>
                <w:spacing w:val="-8"/>
                <w:sz w:val="24"/>
              </w:rPr>
              <w:t> 绘图软件绘制大型建筑工程通风与空调系</w:t>
            </w:r>
          </w:p>
          <w:p>
            <w:pPr>
              <w:pStyle w:val="TableParagraph"/>
              <w:spacing w:line="303" w:lineRule="exact"/>
              <w:ind w:left="106"/>
              <w:rPr>
                <w:sz w:val="24"/>
              </w:rPr>
            </w:pPr>
            <w:r>
              <w:rPr>
                <w:sz w:val="24"/>
              </w:rPr>
              <w:t>统图。</w:t>
            </w:r>
          </w:p>
        </w:tc>
      </w:tr>
      <w:tr>
        <w:trPr>
          <w:trHeight w:val="977" w:hRule="atLeast"/>
        </w:trPr>
        <w:tc>
          <w:tcPr>
            <w:tcW w:w="1418" w:type="dxa"/>
            <w:vMerge/>
            <w:tcBorders>
              <w:top w:val="nil"/>
            </w:tcBorders>
          </w:tcPr>
          <w:p>
            <w:pPr>
              <w:rPr>
                <w:sz w:val="2"/>
                <w:szCs w:val="2"/>
              </w:rPr>
            </w:pPr>
          </w:p>
        </w:tc>
        <w:tc>
          <w:tcPr>
            <w:tcW w:w="1843" w:type="dxa"/>
          </w:tcPr>
          <w:p>
            <w:pPr>
              <w:pStyle w:val="TableParagraph"/>
              <w:spacing w:line="252" w:lineRule="auto" w:before="166"/>
              <w:ind w:left="108" w:right="282"/>
              <w:rPr>
                <w:sz w:val="24"/>
              </w:rPr>
            </w:pPr>
            <w:r>
              <w:rPr>
                <w:sz w:val="24"/>
              </w:rPr>
              <w:t>2.6 通风与空调详图绘制</w:t>
            </w:r>
          </w:p>
        </w:tc>
        <w:tc>
          <w:tcPr>
            <w:tcW w:w="5103" w:type="dxa"/>
          </w:tcPr>
          <w:p>
            <w:pPr>
              <w:pStyle w:val="TableParagraph"/>
              <w:spacing w:before="2"/>
              <w:ind w:left="106" w:right="-29"/>
              <w:rPr>
                <w:sz w:val="24"/>
              </w:rPr>
            </w:pPr>
            <w:r>
              <w:rPr>
                <w:spacing w:val="-4"/>
                <w:sz w:val="24"/>
              </w:rPr>
              <w:t>结合建筑施工图和结构条件图，根据任务要求，</w:t>
            </w:r>
          </w:p>
          <w:p>
            <w:pPr>
              <w:pStyle w:val="TableParagraph"/>
              <w:spacing w:line="320" w:lineRule="atLeast" w:before="7"/>
              <w:ind w:left="106" w:right="184"/>
              <w:rPr>
                <w:sz w:val="24"/>
              </w:rPr>
            </w:pPr>
            <w:r>
              <w:rPr>
                <w:spacing w:val="-12"/>
                <w:sz w:val="24"/>
              </w:rPr>
              <w:t>应用建筑 </w:t>
            </w:r>
            <w:r>
              <w:rPr>
                <w:sz w:val="24"/>
              </w:rPr>
              <w:t>CAD</w:t>
            </w:r>
            <w:r>
              <w:rPr>
                <w:spacing w:val="-9"/>
                <w:sz w:val="24"/>
              </w:rPr>
              <w:t> 绘图软件绘制大型建筑工程通风</w:t>
            </w:r>
            <w:r>
              <w:rPr>
                <w:sz w:val="24"/>
              </w:rPr>
              <w:t>与空调详图。</w:t>
            </w:r>
          </w:p>
        </w:tc>
      </w:tr>
      <w:tr>
        <w:trPr>
          <w:trHeight w:val="978" w:hRule="atLeast"/>
        </w:trPr>
        <w:tc>
          <w:tcPr>
            <w:tcW w:w="1418" w:type="dxa"/>
            <w:vMerge/>
            <w:tcBorders>
              <w:top w:val="nil"/>
            </w:tcBorders>
          </w:tcPr>
          <w:p>
            <w:pPr>
              <w:rPr>
                <w:sz w:val="2"/>
                <w:szCs w:val="2"/>
              </w:rPr>
            </w:pPr>
          </w:p>
        </w:tc>
        <w:tc>
          <w:tcPr>
            <w:tcW w:w="1843" w:type="dxa"/>
          </w:tcPr>
          <w:p>
            <w:pPr>
              <w:pStyle w:val="TableParagraph"/>
              <w:spacing w:line="254" w:lineRule="auto" w:before="1"/>
              <w:ind w:left="108" w:right="282"/>
              <w:rPr>
                <w:sz w:val="24"/>
              </w:rPr>
            </w:pPr>
            <w:r>
              <w:rPr>
                <w:sz w:val="24"/>
              </w:rPr>
              <w:t>2.7 室内管线综合剖面图绘</w:t>
            </w:r>
          </w:p>
          <w:p>
            <w:pPr>
              <w:pStyle w:val="TableParagraph"/>
              <w:spacing w:line="304" w:lineRule="exact" w:before="1"/>
              <w:ind w:left="108"/>
              <w:rPr>
                <w:sz w:val="24"/>
              </w:rPr>
            </w:pPr>
            <w:r>
              <w:rPr>
                <w:sz w:val="24"/>
              </w:rPr>
              <w:t>制</w:t>
            </w:r>
          </w:p>
        </w:tc>
        <w:tc>
          <w:tcPr>
            <w:tcW w:w="5103" w:type="dxa"/>
          </w:tcPr>
          <w:p>
            <w:pPr>
              <w:pStyle w:val="TableParagraph"/>
              <w:spacing w:line="254" w:lineRule="auto" w:before="1"/>
              <w:ind w:left="106" w:right="-29"/>
              <w:rPr>
                <w:sz w:val="24"/>
              </w:rPr>
            </w:pPr>
            <w:r>
              <w:rPr>
                <w:spacing w:val="-4"/>
                <w:sz w:val="24"/>
              </w:rPr>
              <w:t>结合建筑施工图和结构条件图，根据任务要求， </w:t>
            </w:r>
            <w:r>
              <w:rPr>
                <w:spacing w:val="-20"/>
                <w:sz w:val="24"/>
              </w:rPr>
              <w:t>应用 </w:t>
            </w:r>
            <w:r>
              <w:rPr>
                <w:sz w:val="24"/>
              </w:rPr>
              <w:t>CAD</w:t>
            </w:r>
            <w:r>
              <w:rPr>
                <w:spacing w:val="-8"/>
                <w:sz w:val="24"/>
              </w:rPr>
              <w:t> 绘图软件绘制大型建筑工程室内管线</w:t>
            </w:r>
          </w:p>
          <w:p>
            <w:pPr>
              <w:pStyle w:val="TableParagraph"/>
              <w:spacing w:line="304" w:lineRule="exact" w:before="1"/>
              <w:ind w:left="106"/>
              <w:rPr>
                <w:sz w:val="24"/>
              </w:rPr>
            </w:pPr>
            <w:r>
              <w:rPr>
                <w:sz w:val="24"/>
              </w:rPr>
              <w:t>综合剖面图。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2.8 水暖室外</w:t>
            </w:r>
          </w:p>
          <w:p>
            <w:pPr>
              <w:pStyle w:val="TableParagraph"/>
              <w:spacing w:line="304" w:lineRule="exact" w:before="19"/>
              <w:ind w:left="108"/>
              <w:rPr>
                <w:sz w:val="24"/>
              </w:rPr>
            </w:pPr>
            <w:r>
              <w:rPr>
                <w:sz w:val="24"/>
              </w:rPr>
              <w:t>管线图绘制</w:t>
            </w:r>
          </w:p>
        </w:tc>
        <w:tc>
          <w:tcPr>
            <w:tcW w:w="5103" w:type="dxa"/>
          </w:tcPr>
          <w:p>
            <w:pPr>
              <w:pStyle w:val="TableParagraph"/>
              <w:spacing w:before="2"/>
              <w:ind w:left="106"/>
              <w:rPr>
                <w:sz w:val="24"/>
              </w:rPr>
            </w:pPr>
            <w:r>
              <w:rPr>
                <w:sz w:val="24"/>
              </w:rPr>
              <w:t>结合建筑施工图，根据任务要求，应用 CAD 绘</w:t>
            </w:r>
          </w:p>
          <w:p>
            <w:pPr>
              <w:pStyle w:val="TableParagraph"/>
              <w:spacing w:line="304" w:lineRule="exact" w:before="19"/>
              <w:ind w:left="106"/>
              <w:rPr>
                <w:sz w:val="24"/>
              </w:rPr>
            </w:pPr>
            <w:r>
              <w:rPr>
                <w:sz w:val="24"/>
              </w:rPr>
              <w:t>图软件绘制大型建筑工程室外管线图。</w:t>
            </w:r>
          </w:p>
        </w:tc>
      </w:tr>
      <w:tr>
        <w:trPr>
          <w:trHeight w:val="615" w:hRule="atLeast"/>
        </w:trPr>
        <w:tc>
          <w:tcPr>
            <w:tcW w:w="8364" w:type="dxa"/>
            <w:gridSpan w:val="3"/>
          </w:tcPr>
          <w:p>
            <w:pPr>
              <w:pStyle w:val="TableParagraph"/>
              <w:spacing w:before="146"/>
              <w:ind w:left="2841" w:right="2833"/>
              <w:jc w:val="center"/>
              <w:rPr>
                <w:rFonts w:ascii="黑体" w:eastAsia="黑体" w:hint="eastAsia"/>
                <w:sz w:val="24"/>
              </w:rPr>
            </w:pPr>
            <w:r>
              <w:rPr>
                <w:rFonts w:ascii="黑体" w:eastAsia="黑体" w:hint="eastAsia"/>
                <w:sz w:val="24"/>
              </w:rPr>
              <w:t>建筑电气类专业</w:t>
            </w:r>
          </w:p>
        </w:tc>
      </w:tr>
      <w:tr>
        <w:trPr>
          <w:trHeight w:val="616" w:hRule="atLeast"/>
        </w:trPr>
        <w:tc>
          <w:tcPr>
            <w:tcW w:w="1418" w:type="dxa"/>
          </w:tcPr>
          <w:p>
            <w:pPr>
              <w:pStyle w:val="TableParagraph"/>
              <w:spacing w:before="147"/>
              <w:ind w:left="228"/>
              <w:rPr>
                <w:rFonts w:ascii="黑体" w:eastAsia="黑体" w:hint="eastAsia"/>
                <w:sz w:val="24"/>
              </w:rPr>
            </w:pPr>
            <w:r>
              <w:rPr>
                <w:rFonts w:ascii="黑体" w:eastAsia="黑体" w:hint="eastAsia"/>
                <w:sz w:val="24"/>
              </w:rPr>
              <w:t>工作领域</w:t>
            </w:r>
          </w:p>
        </w:tc>
        <w:tc>
          <w:tcPr>
            <w:tcW w:w="1843" w:type="dxa"/>
          </w:tcPr>
          <w:p>
            <w:pPr>
              <w:pStyle w:val="TableParagraph"/>
              <w:spacing w:before="147"/>
              <w:ind w:left="439"/>
              <w:rPr>
                <w:rFonts w:ascii="黑体" w:eastAsia="黑体" w:hint="eastAsia"/>
                <w:sz w:val="24"/>
              </w:rPr>
            </w:pPr>
            <w:r>
              <w:rPr>
                <w:rFonts w:ascii="黑体" w:eastAsia="黑体" w:hint="eastAsia"/>
                <w:sz w:val="24"/>
              </w:rPr>
              <w:t>工作任务</w:t>
            </w:r>
          </w:p>
        </w:tc>
        <w:tc>
          <w:tcPr>
            <w:tcW w:w="5103" w:type="dxa"/>
          </w:tcPr>
          <w:p>
            <w:pPr>
              <w:pStyle w:val="TableParagraph"/>
              <w:spacing w:before="147"/>
              <w:ind w:left="1809" w:right="1803"/>
              <w:jc w:val="center"/>
              <w:rPr>
                <w:rFonts w:ascii="黑体" w:eastAsia="黑体" w:hint="eastAsia"/>
                <w:sz w:val="24"/>
              </w:rPr>
            </w:pPr>
            <w:r>
              <w:rPr>
                <w:rFonts w:ascii="黑体" w:eastAsia="黑体" w:hint="eastAsia"/>
                <w:sz w:val="24"/>
              </w:rPr>
              <w:t>职业技能要求</w:t>
            </w:r>
          </w:p>
        </w:tc>
      </w:tr>
      <w:tr>
        <w:trPr>
          <w:trHeight w:val="2607"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31"/>
              </w:rPr>
            </w:pPr>
          </w:p>
          <w:p>
            <w:pPr>
              <w:pStyle w:val="TableParagraph"/>
              <w:ind w:left="108"/>
              <w:rPr>
                <w:sz w:val="24"/>
              </w:rPr>
            </w:pPr>
            <w:r>
              <w:rPr>
                <w:sz w:val="24"/>
              </w:rPr>
              <w:t>1.识图</w:t>
            </w:r>
          </w:p>
        </w:tc>
        <w:tc>
          <w:tcPr>
            <w:tcW w:w="1843" w:type="dxa"/>
          </w:tcPr>
          <w:p>
            <w:pPr>
              <w:pStyle w:val="TableParagraph"/>
              <w:rPr>
                <w:rFonts w:ascii="黑体"/>
                <w:sz w:val="24"/>
              </w:rPr>
            </w:pPr>
          </w:p>
          <w:p>
            <w:pPr>
              <w:pStyle w:val="TableParagraph"/>
              <w:rPr>
                <w:rFonts w:ascii="黑体"/>
                <w:sz w:val="24"/>
              </w:rPr>
            </w:pPr>
          </w:p>
          <w:p>
            <w:pPr>
              <w:pStyle w:val="TableParagraph"/>
              <w:spacing w:before="6"/>
              <w:rPr>
                <w:rFonts w:ascii="黑体"/>
                <w:sz w:val="28"/>
              </w:rPr>
            </w:pPr>
          </w:p>
          <w:p>
            <w:pPr>
              <w:pStyle w:val="TableParagraph"/>
              <w:spacing w:line="254" w:lineRule="auto"/>
              <w:ind w:left="108" w:right="282"/>
              <w:rPr>
                <w:sz w:val="24"/>
              </w:rPr>
            </w:pPr>
            <w:r>
              <w:rPr>
                <w:sz w:val="24"/>
              </w:rPr>
              <w:t>1.1 设计说明识读</w:t>
            </w:r>
          </w:p>
        </w:tc>
        <w:tc>
          <w:tcPr>
            <w:tcW w:w="5103" w:type="dxa"/>
          </w:tcPr>
          <w:p>
            <w:pPr>
              <w:pStyle w:val="TableParagraph"/>
              <w:numPr>
                <w:ilvl w:val="2"/>
                <w:numId w:val="56"/>
              </w:numPr>
              <w:tabs>
                <w:tab w:pos="827" w:val="left" w:leader="none"/>
              </w:tabs>
              <w:spacing w:line="252" w:lineRule="auto" w:before="3" w:after="0"/>
              <w:ind w:left="106" w:right="184" w:firstLine="0"/>
              <w:jc w:val="left"/>
              <w:rPr>
                <w:sz w:val="24"/>
              </w:rPr>
            </w:pPr>
            <w:r>
              <w:rPr>
                <w:spacing w:val="-1"/>
                <w:sz w:val="24"/>
              </w:rPr>
              <w:t>结合建筑施工图，掌握工程概况、设计</w:t>
            </w:r>
            <w:r>
              <w:rPr>
                <w:sz w:val="24"/>
              </w:rPr>
              <w:t>依据等；</w:t>
            </w:r>
          </w:p>
          <w:p>
            <w:pPr>
              <w:pStyle w:val="TableParagraph"/>
              <w:numPr>
                <w:ilvl w:val="2"/>
                <w:numId w:val="56"/>
              </w:numPr>
              <w:tabs>
                <w:tab w:pos="827" w:val="left" w:leader="none"/>
              </w:tabs>
              <w:spacing w:line="240" w:lineRule="auto" w:before="5" w:after="0"/>
              <w:ind w:left="826" w:right="0" w:hanging="721"/>
              <w:jc w:val="left"/>
              <w:rPr>
                <w:sz w:val="24"/>
              </w:rPr>
            </w:pPr>
            <w:r>
              <w:rPr>
                <w:sz w:val="24"/>
              </w:rPr>
              <w:t>能掌握设计内容和范围、设计参等数；</w:t>
            </w:r>
          </w:p>
          <w:p>
            <w:pPr>
              <w:pStyle w:val="TableParagraph"/>
              <w:numPr>
                <w:ilvl w:val="2"/>
                <w:numId w:val="56"/>
              </w:numPr>
              <w:tabs>
                <w:tab w:pos="827" w:val="left" w:leader="none"/>
              </w:tabs>
              <w:spacing w:line="240" w:lineRule="auto" w:before="18" w:after="0"/>
              <w:ind w:left="826" w:right="0" w:hanging="721"/>
              <w:jc w:val="left"/>
              <w:rPr>
                <w:sz w:val="24"/>
              </w:rPr>
            </w:pPr>
            <w:r>
              <w:rPr>
                <w:sz w:val="24"/>
              </w:rPr>
              <w:t>能掌握供电方式、电压等级等；</w:t>
            </w:r>
          </w:p>
          <w:p>
            <w:pPr>
              <w:pStyle w:val="TableParagraph"/>
              <w:numPr>
                <w:ilvl w:val="2"/>
                <w:numId w:val="56"/>
              </w:numPr>
              <w:tabs>
                <w:tab w:pos="827" w:val="left" w:leader="none"/>
              </w:tabs>
              <w:spacing w:line="254" w:lineRule="auto" w:before="19" w:after="0"/>
              <w:ind w:left="106" w:right="184" w:firstLine="0"/>
              <w:jc w:val="left"/>
              <w:rPr>
                <w:sz w:val="24"/>
              </w:rPr>
            </w:pPr>
            <w:r>
              <w:rPr>
                <w:spacing w:val="-1"/>
                <w:sz w:val="24"/>
              </w:rPr>
              <w:t>能掌握主要线路敷设方式、施工及验收</w:t>
            </w:r>
            <w:r>
              <w:rPr>
                <w:sz w:val="24"/>
              </w:rPr>
              <w:t>要求、设备主要技术要求等；</w:t>
            </w:r>
          </w:p>
          <w:p>
            <w:pPr>
              <w:pStyle w:val="TableParagraph"/>
              <w:spacing w:before="1"/>
              <w:ind w:left="106"/>
              <w:rPr>
                <w:sz w:val="24"/>
              </w:rPr>
            </w:pPr>
            <w:r>
              <w:rPr>
                <w:sz w:val="24"/>
              </w:rPr>
              <w:t>1.1.4 能掌握防雷接地、人防工程、节能、绿</w:t>
            </w:r>
          </w:p>
          <w:p>
            <w:pPr>
              <w:pStyle w:val="TableParagraph"/>
              <w:spacing w:line="305" w:lineRule="exact" w:before="17"/>
              <w:ind w:left="106"/>
              <w:rPr>
                <w:sz w:val="24"/>
              </w:rPr>
            </w:pPr>
            <w:r>
              <w:rPr>
                <w:sz w:val="24"/>
              </w:rPr>
              <w:t>色建筑等。</w:t>
            </w:r>
          </w:p>
        </w:tc>
      </w:tr>
      <w:tr>
        <w:trPr>
          <w:trHeight w:val="975" w:hRule="atLeast"/>
        </w:trPr>
        <w:tc>
          <w:tcPr>
            <w:tcW w:w="1418" w:type="dxa"/>
            <w:vMerge/>
            <w:tcBorders>
              <w:top w:val="nil"/>
            </w:tcBorders>
          </w:tcPr>
          <w:p>
            <w:pPr>
              <w:rPr>
                <w:sz w:val="2"/>
                <w:szCs w:val="2"/>
              </w:rPr>
            </w:pPr>
          </w:p>
        </w:tc>
        <w:tc>
          <w:tcPr>
            <w:tcW w:w="1843" w:type="dxa"/>
          </w:tcPr>
          <w:p>
            <w:pPr>
              <w:pStyle w:val="TableParagraph"/>
              <w:spacing w:line="254" w:lineRule="auto" w:before="164"/>
              <w:ind w:left="108" w:right="282"/>
              <w:rPr>
                <w:sz w:val="24"/>
              </w:rPr>
            </w:pPr>
            <w:r>
              <w:rPr>
                <w:sz w:val="24"/>
              </w:rPr>
              <w:t>1.2 电气平面图识读</w:t>
            </w:r>
          </w:p>
        </w:tc>
        <w:tc>
          <w:tcPr>
            <w:tcW w:w="5103" w:type="dxa"/>
          </w:tcPr>
          <w:p>
            <w:pPr>
              <w:pStyle w:val="TableParagraph"/>
              <w:spacing w:line="254" w:lineRule="auto" w:before="1"/>
              <w:ind w:left="106" w:right="184"/>
              <w:rPr>
                <w:sz w:val="24"/>
              </w:rPr>
            </w:pPr>
            <w:r>
              <w:rPr>
                <w:sz w:val="24"/>
              </w:rPr>
              <w:t>能结合建筑施工图和结构条件图，明确以下内容：</w:t>
            </w:r>
          </w:p>
          <w:p>
            <w:pPr>
              <w:pStyle w:val="TableParagraph"/>
              <w:spacing w:line="302" w:lineRule="exact" w:before="1"/>
              <w:ind w:left="106"/>
              <w:rPr>
                <w:sz w:val="24"/>
              </w:rPr>
            </w:pPr>
            <w:r>
              <w:rPr>
                <w:sz w:val="24"/>
              </w:rPr>
              <w:t>1.2.1 变、配电设备编号、名称等；</w:t>
            </w:r>
          </w:p>
        </w:tc>
      </w:tr>
    </w:tbl>
    <w:p>
      <w:pPr>
        <w:spacing w:after="0" w:line="302" w:lineRule="exact"/>
        <w:rPr>
          <w:sz w:val="24"/>
        </w:rPr>
        <w:sectPr>
          <w:pgSz w:w="11910" w:h="16840"/>
          <w:pgMar w:header="0" w:footer="1095" w:top="1440" w:bottom="1280" w:left="1280" w:right="126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843"/>
        <w:gridCol w:w="5103"/>
      </w:tblGrid>
      <w:tr>
        <w:trPr>
          <w:trHeight w:val="2607" w:hRule="atLeast"/>
        </w:trPr>
        <w:tc>
          <w:tcPr>
            <w:tcW w:w="1418" w:type="dxa"/>
            <w:vMerge w:val="restart"/>
          </w:tcPr>
          <w:p>
            <w:pPr>
              <w:pStyle w:val="TableParagraph"/>
              <w:rPr>
                <w:rFonts w:ascii="Times New Roman"/>
                <w:sz w:val="22"/>
              </w:rPr>
            </w:pPr>
          </w:p>
        </w:tc>
        <w:tc>
          <w:tcPr>
            <w:tcW w:w="1843" w:type="dxa"/>
          </w:tcPr>
          <w:p>
            <w:pPr>
              <w:pStyle w:val="TableParagraph"/>
              <w:rPr>
                <w:rFonts w:ascii="Times New Roman"/>
                <w:sz w:val="22"/>
              </w:rPr>
            </w:pPr>
          </w:p>
        </w:tc>
        <w:tc>
          <w:tcPr>
            <w:tcW w:w="5103" w:type="dxa"/>
          </w:tcPr>
          <w:p>
            <w:pPr>
              <w:pStyle w:val="TableParagraph"/>
              <w:numPr>
                <w:ilvl w:val="2"/>
                <w:numId w:val="57"/>
              </w:numPr>
              <w:tabs>
                <w:tab w:pos="827" w:val="left" w:leader="none"/>
              </w:tabs>
              <w:spacing w:line="240" w:lineRule="auto" w:before="2" w:after="0"/>
              <w:ind w:left="826" w:right="0" w:hanging="721"/>
              <w:jc w:val="left"/>
              <w:rPr>
                <w:sz w:val="24"/>
              </w:rPr>
            </w:pPr>
            <w:r>
              <w:rPr>
                <w:sz w:val="24"/>
              </w:rPr>
              <w:t>各种用电设备的名称、型号、位置等；</w:t>
            </w:r>
          </w:p>
          <w:p>
            <w:pPr>
              <w:pStyle w:val="TableParagraph"/>
              <w:numPr>
                <w:ilvl w:val="2"/>
                <w:numId w:val="57"/>
              </w:numPr>
              <w:tabs>
                <w:tab w:pos="827" w:val="left" w:leader="none"/>
              </w:tabs>
              <w:spacing w:line="254" w:lineRule="auto" w:before="19" w:after="0"/>
              <w:ind w:left="106" w:right="184" w:firstLine="0"/>
              <w:jc w:val="left"/>
              <w:rPr>
                <w:sz w:val="24"/>
              </w:rPr>
            </w:pPr>
            <w:r>
              <w:rPr>
                <w:spacing w:val="-1"/>
                <w:sz w:val="24"/>
              </w:rPr>
              <w:t>配电线路的编号、敷设方式、型号、规</w:t>
            </w:r>
            <w:r>
              <w:rPr>
                <w:sz w:val="24"/>
              </w:rPr>
              <w:t>格、根数、走向和位置等；</w:t>
            </w:r>
          </w:p>
          <w:p>
            <w:pPr>
              <w:pStyle w:val="TableParagraph"/>
              <w:numPr>
                <w:ilvl w:val="2"/>
                <w:numId w:val="57"/>
              </w:numPr>
              <w:tabs>
                <w:tab w:pos="827" w:val="left" w:leader="none"/>
              </w:tabs>
              <w:spacing w:line="252" w:lineRule="auto" w:before="0" w:after="0"/>
              <w:ind w:left="106" w:right="184" w:firstLine="0"/>
              <w:jc w:val="left"/>
              <w:rPr>
                <w:sz w:val="24"/>
              </w:rPr>
            </w:pPr>
            <w:r>
              <w:rPr>
                <w:spacing w:val="-1"/>
                <w:sz w:val="24"/>
              </w:rPr>
              <w:t>建筑物和设备防雷、接地的安装方式以</w:t>
            </w:r>
            <w:r>
              <w:rPr>
                <w:sz w:val="24"/>
              </w:rPr>
              <w:t>及平面位置等；</w:t>
            </w:r>
          </w:p>
          <w:p>
            <w:pPr>
              <w:pStyle w:val="TableParagraph"/>
              <w:numPr>
                <w:ilvl w:val="2"/>
                <w:numId w:val="57"/>
              </w:numPr>
              <w:tabs>
                <w:tab w:pos="827" w:val="left" w:leader="none"/>
              </w:tabs>
              <w:spacing w:line="240" w:lineRule="auto" w:before="5" w:after="0"/>
              <w:ind w:left="826" w:right="0" w:hanging="721"/>
              <w:jc w:val="left"/>
              <w:rPr>
                <w:sz w:val="24"/>
              </w:rPr>
            </w:pPr>
            <w:r>
              <w:rPr>
                <w:sz w:val="24"/>
              </w:rPr>
              <w:t>柴油电站设备设置及线路敷设，人防口</w:t>
            </w:r>
          </w:p>
          <w:p>
            <w:pPr>
              <w:pStyle w:val="TableParagraph"/>
              <w:spacing w:line="320" w:lineRule="atLeast" w:before="7"/>
              <w:ind w:left="106" w:right="184"/>
              <w:rPr>
                <w:sz w:val="24"/>
              </w:rPr>
            </w:pPr>
            <w:r>
              <w:rPr>
                <w:sz w:val="24"/>
              </w:rPr>
              <w:t>部及人防战时平面配电、照明、接地、线路敷设等内容。</w:t>
            </w:r>
          </w:p>
        </w:tc>
      </w:tr>
      <w:tr>
        <w:trPr>
          <w:trHeight w:val="2934"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17"/>
              </w:rPr>
            </w:pPr>
          </w:p>
          <w:p>
            <w:pPr>
              <w:pStyle w:val="TableParagraph"/>
              <w:spacing w:line="254" w:lineRule="auto"/>
              <w:ind w:left="108" w:right="282"/>
              <w:rPr>
                <w:sz w:val="24"/>
              </w:rPr>
            </w:pPr>
            <w:r>
              <w:rPr>
                <w:sz w:val="24"/>
              </w:rPr>
              <w:t>1.3 电气系统图识读</w:t>
            </w:r>
          </w:p>
        </w:tc>
        <w:tc>
          <w:tcPr>
            <w:tcW w:w="5103" w:type="dxa"/>
          </w:tcPr>
          <w:p>
            <w:pPr>
              <w:pStyle w:val="TableParagraph"/>
              <w:spacing w:line="254" w:lineRule="auto" w:before="2"/>
              <w:ind w:left="106" w:right="184"/>
              <w:rPr>
                <w:sz w:val="24"/>
              </w:rPr>
            </w:pPr>
            <w:r>
              <w:rPr>
                <w:sz w:val="24"/>
              </w:rPr>
              <w:t>能结合建筑施工图和结构条件图，明确以下内容：</w:t>
            </w:r>
          </w:p>
          <w:p>
            <w:pPr>
              <w:pStyle w:val="TableParagraph"/>
              <w:numPr>
                <w:ilvl w:val="2"/>
                <w:numId w:val="58"/>
              </w:numPr>
              <w:tabs>
                <w:tab w:pos="827" w:val="left" w:leader="none"/>
              </w:tabs>
              <w:spacing w:line="240" w:lineRule="auto" w:before="1" w:after="0"/>
              <w:ind w:left="826" w:right="0" w:hanging="721"/>
              <w:jc w:val="left"/>
              <w:rPr>
                <w:sz w:val="24"/>
              </w:rPr>
            </w:pPr>
            <w:r>
              <w:rPr>
                <w:sz w:val="24"/>
              </w:rPr>
              <w:t>整个配电系统的联结方式等；</w:t>
            </w:r>
          </w:p>
          <w:p>
            <w:pPr>
              <w:pStyle w:val="TableParagraph"/>
              <w:numPr>
                <w:ilvl w:val="2"/>
                <w:numId w:val="58"/>
              </w:numPr>
              <w:tabs>
                <w:tab w:pos="827" w:val="left" w:leader="none"/>
              </w:tabs>
              <w:spacing w:line="240" w:lineRule="auto" w:before="16" w:after="0"/>
              <w:ind w:left="826" w:right="0" w:hanging="721"/>
              <w:jc w:val="left"/>
              <w:rPr>
                <w:sz w:val="24"/>
              </w:rPr>
            </w:pPr>
            <w:r>
              <w:rPr>
                <w:sz w:val="24"/>
              </w:rPr>
              <w:t>从主干线至各分支回路等；</w:t>
            </w:r>
          </w:p>
          <w:p>
            <w:pPr>
              <w:pStyle w:val="TableParagraph"/>
              <w:numPr>
                <w:ilvl w:val="2"/>
                <w:numId w:val="58"/>
              </w:numPr>
              <w:tabs>
                <w:tab w:pos="827" w:val="left" w:leader="none"/>
              </w:tabs>
              <w:spacing w:line="254" w:lineRule="auto" w:before="19" w:after="0"/>
              <w:ind w:left="106" w:right="184" w:firstLine="0"/>
              <w:jc w:val="left"/>
              <w:rPr>
                <w:sz w:val="24"/>
              </w:rPr>
            </w:pPr>
            <w:r>
              <w:rPr>
                <w:spacing w:val="-1"/>
                <w:sz w:val="24"/>
              </w:rPr>
              <w:t>主要变、配电设备的名称、型号、规格</w:t>
            </w:r>
            <w:r>
              <w:rPr>
                <w:sz w:val="24"/>
              </w:rPr>
              <w:t>及数量等；</w:t>
            </w:r>
          </w:p>
          <w:p>
            <w:pPr>
              <w:pStyle w:val="TableParagraph"/>
              <w:numPr>
                <w:ilvl w:val="2"/>
                <w:numId w:val="58"/>
              </w:numPr>
              <w:tabs>
                <w:tab w:pos="827" w:val="left" w:leader="none"/>
              </w:tabs>
              <w:spacing w:line="254" w:lineRule="auto" w:before="1" w:after="0"/>
              <w:ind w:left="106" w:right="184" w:firstLine="0"/>
              <w:jc w:val="left"/>
              <w:rPr>
                <w:sz w:val="24"/>
              </w:rPr>
            </w:pPr>
            <w:r>
              <w:rPr>
                <w:spacing w:val="-1"/>
                <w:sz w:val="24"/>
              </w:rPr>
              <w:t>主干线路及主要分支线路的敷设方式、</w:t>
            </w:r>
            <w:r>
              <w:rPr>
                <w:sz w:val="24"/>
              </w:rPr>
              <w:t>型号、规格等；</w:t>
            </w:r>
          </w:p>
          <w:p>
            <w:pPr>
              <w:pStyle w:val="TableParagraph"/>
              <w:numPr>
                <w:ilvl w:val="2"/>
                <w:numId w:val="58"/>
              </w:numPr>
              <w:tabs>
                <w:tab w:pos="827" w:val="left" w:leader="none"/>
              </w:tabs>
              <w:spacing w:line="303" w:lineRule="exact" w:before="1" w:after="0"/>
              <w:ind w:left="826" w:right="0" w:hanging="721"/>
              <w:jc w:val="left"/>
              <w:rPr>
                <w:sz w:val="24"/>
              </w:rPr>
            </w:pPr>
            <w:r>
              <w:rPr>
                <w:sz w:val="24"/>
              </w:rPr>
              <w:t>人防战时配电系统等内容。</w:t>
            </w:r>
          </w:p>
        </w:tc>
      </w:tr>
      <w:tr>
        <w:trPr>
          <w:trHeight w:val="978" w:hRule="atLeast"/>
        </w:trPr>
        <w:tc>
          <w:tcPr>
            <w:tcW w:w="1418" w:type="dxa"/>
            <w:vMerge/>
            <w:tcBorders>
              <w:top w:val="nil"/>
            </w:tcBorders>
          </w:tcPr>
          <w:p>
            <w:pPr>
              <w:rPr>
                <w:sz w:val="2"/>
                <w:szCs w:val="2"/>
              </w:rPr>
            </w:pPr>
          </w:p>
        </w:tc>
        <w:tc>
          <w:tcPr>
            <w:tcW w:w="1843" w:type="dxa"/>
          </w:tcPr>
          <w:p>
            <w:pPr>
              <w:pStyle w:val="TableParagraph"/>
              <w:spacing w:line="254" w:lineRule="auto" w:before="164"/>
              <w:ind w:left="108" w:right="282"/>
              <w:rPr>
                <w:sz w:val="24"/>
              </w:rPr>
            </w:pPr>
            <w:r>
              <w:rPr>
                <w:sz w:val="24"/>
              </w:rPr>
              <w:t>1.4 电气详图识读</w:t>
            </w:r>
          </w:p>
        </w:tc>
        <w:tc>
          <w:tcPr>
            <w:tcW w:w="5103" w:type="dxa"/>
          </w:tcPr>
          <w:p>
            <w:pPr>
              <w:pStyle w:val="TableParagraph"/>
              <w:spacing w:line="252" w:lineRule="auto" w:before="3"/>
              <w:ind w:left="106" w:right="184"/>
              <w:rPr>
                <w:sz w:val="24"/>
              </w:rPr>
            </w:pPr>
            <w:r>
              <w:rPr>
                <w:sz w:val="24"/>
              </w:rPr>
              <w:t>能结合建筑施工图和结构条件图，明确电气设备或电器元件的实际接线方式、安装位置、详</w:t>
            </w:r>
          </w:p>
          <w:p>
            <w:pPr>
              <w:pStyle w:val="TableParagraph"/>
              <w:spacing w:line="304" w:lineRule="exact" w:before="5"/>
              <w:ind w:left="106"/>
              <w:rPr>
                <w:sz w:val="24"/>
              </w:rPr>
            </w:pPr>
            <w:r>
              <w:rPr>
                <w:sz w:val="24"/>
              </w:rPr>
              <w:t>细尺寸、具体制作安装方法等。</w:t>
            </w:r>
          </w:p>
        </w:tc>
      </w:tr>
      <w:tr>
        <w:trPr>
          <w:trHeight w:val="1630" w:hRule="atLeast"/>
        </w:trPr>
        <w:tc>
          <w:tcPr>
            <w:tcW w:w="1418" w:type="dxa"/>
            <w:vMerge/>
            <w:tcBorders>
              <w:top w:val="nil"/>
            </w:tcBorders>
          </w:tcPr>
          <w:p>
            <w:pPr>
              <w:rPr>
                <w:sz w:val="2"/>
                <w:szCs w:val="2"/>
              </w:rPr>
            </w:pPr>
          </w:p>
        </w:tc>
        <w:tc>
          <w:tcPr>
            <w:tcW w:w="1843" w:type="dxa"/>
          </w:tcPr>
          <w:p>
            <w:pPr>
              <w:pStyle w:val="TableParagraph"/>
              <w:spacing w:before="7"/>
              <w:rPr>
                <w:rFonts w:ascii="黑体"/>
                <w:sz w:val="25"/>
              </w:rPr>
            </w:pPr>
          </w:p>
          <w:p>
            <w:pPr>
              <w:pStyle w:val="TableParagraph"/>
              <w:spacing w:line="254" w:lineRule="auto"/>
              <w:ind w:left="108" w:right="282"/>
              <w:jc w:val="both"/>
              <w:rPr>
                <w:sz w:val="24"/>
              </w:rPr>
            </w:pPr>
            <w:r>
              <w:rPr>
                <w:sz w:val="24"/>
              </w:rPr>
              <w:t>1.5 建筑施工图和结构条件图识读</w:t>
            </w:r>
          </w:p>
        </w:tc>
        <w:tc>
          <w:tcPr>
            <w:tcW w:w="5103" w:type="dxa"/>
          </w:tcPr>
          <w:p>
            <w:pPr>
              <w:pStyle w:val="TableParagraph"/>
              <w:numPr>
                <w:ilvl w:val="2"/>
                <w:numId w:val="59"/>
              </w:numPr>
              <w:tabs>
                <w:tab w:pos="827" w:val="left" w:leader="none"/>
              </w:tabs>
              <w:spacing w:line="240" w:lineRule="auto" w:before="1" w:after="0"/>
              <w:ind w:left="826" w:right="0" w:hanging="721"/>
              <w:jc w:val="left"/>
              <w:rPr>
                <w:sz w:val="24"/>
              </w:rPr>
            </w:pPr>
            <w:r>
              <w:rPr>
                <w:sz w:val="24"/>
              </w:rPr>
              <w:t>明确工程类别、功能、等级、规模等；</w:t>
            </w:r>
          </w:p>
          <w:p>
            <w:pPr>
              <w:pStyle w:val="TableParagraph"/>
              <w:numPr>
                <w:ilvl w:val="2"/>
                <w:numId w:val="59"/>
              </w:numPr>
              <w:tabs>
                <w:tab w:pos="827" w:val="left" w:leader="none"/>
              </w:tabs>
              <w:spacing w:line="254" w:lineRule="auto" w:before="19" w:after="0"/>
              <w:ind w:left="106" w:right="184" w:firstLine="0"/>
              <w:jc w:val="left"/>
              <w:rPr>
                <w:sz w:val="24"/>
              </w:rPr>
            </w:pPr>
            <w:r>
              <w:rPr>
                <w:spacing w:val="-1"/>
                <w:sz w:val="24"/>
              </w:rPr>
              <w:t>掌握建筑总平面图、平面图、立面图、</w:t>
            </w:r>
            <w:r>
              <w:rPr>
                <w:sz w:val="24"/>
              </w:rPr>
              <w:t>剖面图的有关技术信息；</w:t>
            </w:r>
          </w:p>
          <w:p>
            <w:pPr>
              <w:pStyle w:val="TableParagraph"/>
              <w:numPr>
                <w:ilvl w:val="2"/>
                <w:numId w:val="59"/>
              </w:numPr>
              <w:tabs>
                <w:tab w:pos="827" w:val="left" w:leader="none"/>
              </w:tabs>
              <w:spacing w:line="240" w:lineRule="auto" w:before="1" w:after="0"/>
              <w:ind w:left="826" w:right="0" w:hanging="721"/>
              <w:jc w:val="left"/>
              <w:rPr>
                <w:sz w:val="24"/>
              </w:rPr>
            </w:pPr>
            <w:r>
              <w:rPr>
                <w:sz w:val="24"/>
              </w:rPr>
              <w:t>掌握与电气专业识图有关的结构图信</w:t>
            </w:r>
          </w:p>
          <w:p>
            <w:pPr>
              <w:pStyle w:val="TableParagraph"/>
              <w:spacing w:line="303" w:lineRule="exact" w:before="19"/>
              <w:ind w:left="106"/>
              <w:rPr>
                <w:sz w:val="24"/>
              </w:rPr>
            </w:pPr>
            <w:r>
              <w:rPr>
                <w:sz w:val="24"/>
              </w:rPr>
              <w:t>息。</w:t>
            </w:r>
          </w:p>
        </w:tc>
      </w:tr>
      <w:tr>
        <w:trPr>
          <w:trHeight w:val="2282" w:hRule="atLeast"/>
        </w:trPr>
        <w:tc>
          <w:tcPr>
            <w:tcW w:w="1418" w:type="dxa"/>
            <w:vMerge/>
            <w:tcBorders>
              <w:top w:val="nil"/>
            </w:tcBorders>
          </w:tcPr>
          <w:p>
            <w:pPr>
              <w:rPr>
                <w:sz w:val="2"/>
                <w:szCs w:val="2"/>
              </w:rPr>
            </w:pPr>
          </w:p>
        </w:tc>
        <w:tc>
          <w:tcPr>
            <w:tcW w:w="1843" w:type="dxa"/>
          </w:tcPr>
          <w:p>
            <w:pPr>
              <w:pStyle w:val="TableParagraph"/>
              <w:rPr>
                <w:rFonts w:ascii="黑体"/>
                <w:sz w:val="24"/>
              </w:rPr>
            </w:pPr>
          </w:p>
          <w:p>
            <w:pPr>
              <w:pStyle w:val="TableParagraph"/>
              <w:rPr>
                <w:rFonts w:ascii="黑体"/>
                <w:sz w:val="24"/>
              </w:rPr>
            </w:pPr>
          </w:p>
          <w:p>
            <w:pPr>
              <w:pStyle w:val="TableParagraph"/>
              <w:spacing w:line="254" w:lineRule="auto" w:before="201"/>
              <w:ind w:left="108" w:right="282"/>
              <w:rPr>
                <w:sz w:val="24"/>
              </w:rPr>
            </w:pPr>
            <w:r>
              <w:rPr>
                <w:sz w:val="24"/>
              </w:rPr>
              <w:t>1.6 水暖专业条件图识读</w:t>
            </w:r>
          </w:p>
        </w:tc>
        <w:tc>
          <w:tcPr>
            <w:tcW w:w="5103" w:type="dxa"/>
          </w:tcPr>
          <w:p>
            <w:pPr>
              <w:pStyle w:val="TableParagraph"/>
              <w:numPr>
                <w:ilvl w:val="2"/>
                <w:numId w:val="60"/>
              </w:numPr>
              <w:tabs>
                <w:tab w:pos="827" w:val="left" w:leader="none"/>
              </w:tabs>
              <w:spacing w:line="252" w:lineRule="auto" w:before="3" w:after="0"/>
              <w:ind w:left="106" w:right="184" w:firstLine="0"/>
              <w:jc w:val="left"/>
              <w:rPr>
                <w:sz w:val="24"/>
              </w:rPr>
            </w:pPr>
            <w:r>
              <w:rPr>
                <w:spacing w:val="-1"/>
                <w:sz w:val="24"/>
              </w:rPr>
              <w:t>能识读给水排水系统用电设备功率及系</w:t>
            </w:r>
            <w:r>
              <w:rPr>
                <w:sz w:val="24"/>
              </w:rPr>
              <w:t>统控制要求等；</w:t>
            </w:r>
          </w:p>
          <w:p>
            <w:pPr>
              <w:pStyle w:val="TableParagraph"/>
              <w:numPr>
                <w:ilvl w:val="2"/>
                <w:numId w:val="60"/>
              </w:numPr>
              <w:tabs>
                <w:tab w:pos="827" w:val="left" w:leader="none"/>
              </w:tabs>
              <w:spacing w:line="254" w:lineRule="auto" w:before="5" w:after="0"/>
              <w:ind w:left="106" w:right="184" w:firstLine="0"/>
              <w:jc w:val="left"/>
              <w:rPr>
                <w:sz w:val="24"/>
              </w:rPr>
            </w:pPr>
            <w:r>
              <w:rPr>
                <w:spacing w:val="-1"/>
                <w:sz w:val="24"/>
              </w:rPr>
              <w:t>能识读供暖、通风及空调系统用电设备</w:t>
            </w:r>
            <w:r>
              <w:rPr>
                <w:sz w:val="24"/>
              </w:rPr>
              <w:t>功率及系统控制要求等；</w:t>
            </w:r>
          </w:p>
          <w:p>
            <w:pPr>
              <w:pStyle w:val="TableParagraph"/>
              <w:numPr>
                <w:ilvl w:val="2"/>
                <w:numId w:val="60"/>
              </w:numPr>
              <w:tabs>
                <w:tab w:pos="827" w:val="left" w:leader="none"/>
              </w:tabs>
              <w:spacing w:line="254" w:lineRule="auto" w:before="0" w:after="0"/>
              <w:ind w:left="106" w:right="184" w:firstLine="0"/>
              <w:jc w:val="left"/>
              <w:rPr>
                <w:sz w:val="24"/>
              </w:rPr>
            </w:pPr>
            <w:r>
              <w:rPr>
                <w:spacing w:val="-1"/>
                <w:sz w:val="24"/>
              </w:rPr>
              <w:t>能识读防排烟系统用电设备功率及系统</w:t>
            </w:r>
            <w:r>
              <w:rPr>
                <w:sz w:val="24"/>
              </w:rPr>
              <w:t>控制要求等；</w:t>
            </w:r>
          </w:p>
          <w:p>
            <w:pPr>
              <w:pStyle w:val="TableParagraph"/>
              <w:numPr>
                <w:ilvl w:val="2"/>
                <w:numId w:val="60"/>
              </w:numPr>
              <w:tabs>
                <w:tab w:pos="827" w:val="left" w:leader="none"/>
              </w:tabs>
              <w:spacing w:line="303" w:lineRule="exact" w:before="1" w:after="0"/>
              <w:ind w:left="826" w:right="0" w:hanging="721"/>
              <w:jc w:val="left"/>
              <w:rPr>
                <w:sz w:val="24"/>
              </w:rPr>
            </w:pPr>
            <w:r>
              <w:rPr>
                <w:sz w:val="24"/>
              </w:rPr>
              <w:t>能识读人防战时用电要求等。</w:t>
            </w:r>
          </w:p>
        </w:tc>
      </w:tr>
      <w:tr>
        <w:trPr>
          <w:trHeight w:val="977" w:hRule="atLeast"/>
        </w:trPr>
        <w:tc>
          <w:tcPr>
            <w:tcW w:w="1418"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31"/>
              </w:rPr>
            </w:pPr>
          </w:p>
          <w:p>
            <w:pPr>
              <w:pStyle w:val="TableParagraph"/>
              <w:ind w:left="108"/>
              <w:rPr>
                <w:sz w:val="24"/>
              </w:rPr>
            </w:pPr>
            <w:r>
              <w:rPr>
                <w:sz w:val="24"/>
              </w:rPr>
              <w:t>2.绘图</w:t>
            </w:r>
          </w:p>
        </w:tc>
        <w:tc>
          <w:tcPr>
            <w:tcW w:w="1843" w:type="dxa"/>
          </w:tcPr>
          <w:p>
            <w:pPr>
              <w:pStyle w:val="TableParagraph"/>
              <w:spacing w:line="254" w:lineRule="auto" w:before="164"/>
              <w:ind w:left="108" w:right="282"/>
              <w:rPr>
                <w:sz w:val="24"/>
              </w:rPr>
            </w:pPr>
            <w:r>
              <w:rPr>
                <w:sz w:val="24"/>
              </w:rPr>
              <w:t>2.1 电气平面图绘制</w:t>
            </w:r>
          </w:p>
        </w:tc>
        <w:tc>
          <w:tcPr>
            <w:tcW w:w="5103" w:type="dxa"/>
          </w:tcPr>
          <w:p>
            <w:pPr>
              <w:pStyle w:val="TableParagraph"/>
              <w:spacing w:line="252" w:lineRule="auto" w:before="3"/>
              <w:ind w:left="106" w:right="-29"/>
              <w:rPr>
                <w:sz w:val="24"/>
              </w:rPr>
            </w:pPr>
            <w:r>
              <w:rPr>
                <w:spacing w:val="-4"/>
                <w:sz w:val="24"/>
              </w:rPr>
              <w:t>结合建筑施工图和结构条件图，根据任务要求， </w:t>
            </w:r>
            <w:r>
              <w:rPr>
                <w:spacing w:val="-20"/>
                <w:sz w:val="24"/>
              </w:rPr>
              <w:t>应用 </w:t>
            </w:r>
            <w:r>
              <w:rPr>
                <w:sz w:val="24"/>
              </w:rPr>
              <w:t>CAD</w:t>
            </w:r>
            <w:r>
              <w:rPr>
                <w:spacing w:val="-8"/>
                <w:sz w:val="24"/>
              </w:rPr>
              <w:t> 绘图软件绘制大型建筑工程电气平面</w:t>
            </w:r>
          </w:p>
          <w:p>
            <w:pPr>
              <w:pStyle w:val="TableParagraph"/>
              <w:spacing w:line="304" w:lineRule="exact" w:before="5"/>
              <w:ind w:left="106"/>
              <w:rPr>
                <w:sz w:val="24"/>
              </w:rPr>
            </w:pPr>
            <w:r>
              <w:rPr>
                <w:sz w:val="24"/>
              </w:rPr>
              <w:t>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1"/>
              <w:ind w:left="108"/>
              <w:rPr>
                <w:sz w:val="24"/>
              </w:rPr>
            </w:pPr>
            <w:r>
              <w:rPr>
                <w:sz w:val="24"/>
              </w:rPr>
              <w:t>2.2 电气系统</w:t>
            </w:r>
          </w:p>
          <w:p>
            <w:pPr>
              <w:pStyle w:val="TableParagraph"/>
              <w:spacing w:line="304" w:lineRule="exact" w:before="19"/>
              <w:ind w:left="108"/>
              <w:rPr>
                <w:sz w:val="24"/>
              </w:rPr>
            </w:pPr>
            <w:r>
              <w:rPr>
                <w:sz w:val="24"/>
              </w:rPr>
              <w:t>图绘制</w:t>
            </w:r>
          </w:p>
        </w:tc>
        <w:tc>
          <w:tcPr>
            <w:tcW w:w="5103" w:type="dxa"/>
          </w:tcPr>
          <w:p>
            <w:pPr>
              <w:pStyle w:val="TableParagraph"/>
              <w:spacing w:before="1"/>
              <w:ind w:left="106"/>
              <w:rPr>
                <w:sz w:val="24"/>
              </w:rPr>
            </w:pPr>
            <w:r>
              <w:rPr>
                <w:sz w:val="24"/>
              </w:rPr>
              <w:t>结合建筑施工图，根据任务要求，应用 CAD 绘</w:t>
            </w:r>
          </w:p>
          <w:p>
            <w:pPr>
              <w:pStyle w:val="TableParagraph"/>
              <w:spacing w:line="304" w:lineRule="exact" w:before="19"/>
              <w:ind w:left="106"/>
              <w:rPr>
                <w:sz w:val="24"/>
              </w:rPr>
            </w:pPr>
            <w:r>
              <w:rPr>
                <w:sz w:val="24"/>
              </w:rPr>
              <w:t>图软件绘制大型建筑工程电气系统图。</w:t>
            </w:r>
          </w:p>
        </w:tc>
      </w:tr>
      <w:tr>
        <w:trPr>
          <w:trHeight w:val="652"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2.3 电气详图</w:t>
            </w:r>
          </w:p>
          <w:p>
            <w:pPr>
              <w:pStyle w:val="TableParagraph"/>
              <w:spacing w:line="304" w:lineRule="exact" w:before="19"/>
              <w:ind w:left="108"/>
              <w:rPr>
                <w:sz w:val="24"/>
              </w:rPr>
            </w:pPr>
            <w:r>
              <w:rPr>
                <w:sz w:val="24"/>
              </w:rPr>
              <w:t>绘制</w:t>
            </w:r>
          </w:p>
        </w:tc>
        <w:tc>
          <w:tcPr>
            <w:tcW w:w="5103" w:type="dxa"/>
          </w:tcPr>
          <w:p>
            <w:pPr>
              <w:pStyle w:val="TableParagraph"/>
              <w:spacing w:before="2"/>
              <w:ind w:left="106" w:right="-29"/>
              <w:rPr>
                <w:sz w:val="24"/>
              </w:rPr>
            </w:pPr>
            <w:r>
              <w:rPr>
                <w:spacing w:val="-4"/>
                <w:sz w:val="24"/>
              </w:rPr>
              <w:t>结合建筑施工图和结构条件图，根据任务要求，</w:t>
            </w:r>
          </w:p>
          <w:p>
            <w:pPr>
              <w:pStyle w:val="TableParagraph"/>
              <w:spacing w:line="304" w:lineRule="exact" w:before="19"/>
              <w:ind w:left="106" w:right="-29"/>
              <w:rPr>
                <w:sz w:val="24"/>
              </w:rPr>
            </w:pPr>
            <w:r>
              <w:rPr>
                <w:spacing w:val="21"/>
                <w:sz w:val="24"/>
              </w:rPr>
              <w:t>应用</w:t>
            </w:r>
            <w:r>
              <w:rPr>
                <w:sz w:val="24"/>
              </w:rPr>
              <w:t>CAD</w:t>
            </w:r>
            <w:r>
              <w:rPr>
                <w:spacing w:val="-10"/>
                <w:sz w:val="24"/>
              </w:rPr>
              <w:t> 绘图软件绘制大型建筑工程电气详图。</w:t>
            </w:r>
          </w:p>
        </w:tc>
      </w:tr>
      <w:tr>
        <w:trPr>
          <w:trHeight w:val="651" w:hRule="atLeast"/>
        </w:trPr>
        <w:tc>
          <w:tcPr>
            <w:tcW w:w="1418" w:type="dxa"/>
            <w:vMerge/>
            <w:tcBorders>
              <w:top w:val="nil"/>
            </w:tcBorders>
          </w:tcPr>
          <w:p>
            <w:pPr>
              <w:rPr>
                <w:sz w:val="2"/>
                <w:szCs w:val="2"/>
              </w:rPr>
            </w:pPr>
          </w:p>
        </w:tc>
        <w:tc>
          <w:tcPr>
            <w:tcW w:w="1843" w:type="dxa"/>
          </w:tcPr>
          <w:p>
            <w:pPr>
              <w:pStyle w:val="TableParagraph"/>
              <w:spacing w:before="2"/>
              <w:ind w:left="108"/>
              <w:rPr>
                <w:sz w:val="24"/>
              </w:rPr>
            </w:pPr>
            <w:r>
              <w:rPr>
                <w:sz w:val="24"/>
              </w:rPr>
              <w:t>2.4 电气室外</w:t>
            </w:r>
          </w:p>
          <w:p>
            <w:pPr>
              <w:pStyle w:val="TableParagraph"/>
              <w:spacing w:line="303" w:lineRule="exact" w:before="19"/>
              <w:ind w:left="108"/>
              <w:rPr>
                <w:sz w:val="24"/>
              </w:rPr>
            </w:pPr>
            <w:r>
              <w:rPr>
                <w:sz w:val="24"/>
              </w:rPr>
              <w:t>管线图绘制</w:t>
            </w:r>
          </w:p>
        </w:tc>
        <w:tc>
          <w:tcPr>
            <w:tcW w:w="5103" w:type="dxa"/>
          </w:tcPr>
          <w:p>
            <w:pPr>
              <w:pStyle w:val="TableParagraph"/>
              <w:spacing w:before="2"/>
              <w:ind w:left="106"/>
              <w:rPr>
                <w:sz w:val="24"/>
              </w:rPr>
            </w:pPr>
            <w:r>
              <w:rPr>
                <w:sz w:val="24"/>
              </w:rPr>
              <w:t>结合建筑施工图，根据任务要求，应用 CAD 绘</w:t>
            </w:r>
          </w:p>
          <w:p>
            <w:pPr>
              <w:pStyle w:val="TableParagraph"/>
              <w:spacing w:line="303" w:lineRule="exact" w:before="19"/>
              <w:ind w:left="106"/>
              <w:rPr>
                <w:sz w:val="24"/>
              </w:rPr>
            </w:pPr>
            <w:r>
              <w:rPr>
                <w:sz w:val="24"/>
              </w:rPr>
              <w:t>图软件绘制大型建筑工程电气室外管线图。</w:t>
            </w:r>
          </w:p>
        </w:tc>
      </w:tr>
    </w:tbl>
    <w:p>
      <w:pPr>
        <w:spacing w:after="0" w:line="303" w:lineRule="exact"/>
        <w:rPr>
          <w:sz w:val="24"/>
        </w:rPr>
        <w:sectPr>
          <w:pgSz w:w="11910" w:h="16840"/>
          <w:pgMar w:header="0" w:footer="1095" w:top="1440" w:bottom="1280" w:left="1280" w:right="1260"/>
        </w:sectPr>
      </w:pPr>
    </w:p>
    <w:p>
      <w:pPr>
        <w:pStyle w:val="Heading1"/>
        <w:spacing w:before="34"/>
        <w:ind w:left="1943"/>
        <w:rPr>
          <w:rFonts w:ascii="黑体" w:eastAsia="黑体" w:hint="eastAsia"/>
        </w:rPr>
      </w:pPr>
      <w:bookmarkStart w:name="_TOC_250000" w:id="2"/>
      <w:bookmarkEnd w:id="2"/>
      <w:r>
        <w:rPr>
          <w:rFonts w:ascii="黑体" w:eastAsia="黑体" w:hint="eastAsia"/>
        </w:rPr>
        <w:t>参考文献</w:t>
      </w:r>
    </w:p>
    <w:p>
      <w:pPr>
        <w:pStyle w:val="BodyText"/>
        <w:spacing w:before="7"/>
        <w:rPr>
          <w:rFonts w:ascii="黑体"/>
          <w:sz w:val="40"/>
        </w:rPr>
      </w:pPr>
    </w:p>
    <w:p>
      <w:pPr>
        <w:pStyle w:val="BodyText"/>
        <w:spacing w:line="468" w:lineRule="auto"/>
        <w:ind w:left="517" w:right="2713"/>
      </w:pPr>
      <w:hyperlink r:id="rId16">
        <w:r>
          <w:rPr/>
          <w:t>[1]中华人民共和国教育部.高等职业学校专业教学标准</w:t>
        </w:r>
      </w:hyperlink>
      <w:r>
        <w:rPr/>
        <w:t>[S] [2]中华人民共和国教育部.</w:t>
      </w:r>
      <w:hyperlink r:id="rId16">
        <w:r>
          <w:rPr/>
          <w:t>中等职业学校专业教学标准</w:t>
        </w:r>
      </w:hyperlink>
      <w:r>
        <w:rPr/>
        <w:t>[S]</w:t>
      </w:r>
    </w:p>
    <w:p>
      <w:pPr>
        <w:pStyle w:val="ListParagraph"/>
        <w:numPr>
          <w:ilvl w:val="0"/>
          <w:numId w:val="61"/>
        </w:numPr>
        <w:tabs>
          <w:tab w:pos="879" w:val="left" w:leader="none"/>
        </w:tabs>
        <w:spacing w:line="468" w:lineRule="auto" w:before="1" w:after="0"/>
        <w:ind w:left="517" w:right="645" w:firstLine="0"/>
        <w:jc w:val="left"/>
        <w:rPr>
          <w:sz w:val="24"/>
        </w:rPr>
      </w:pPr>
      <w:r>
        <w:rPr>
          <w:spacing w:val="-3"/>
          <w:sz w:val="24"/>
        </w:rPr>
        <w:t>中华人民共和国教育部.职业院校专业</w:t>
      </w:r>
      <w:r>
        <w:rPr>
          <w:sz w:val="24"/>
        </w:rPr>
        <w:t>（类</w:t>
      </w:r>
      <w:r>
        <w:rPr>
          <w:spacing w:val="-39"/>
          <w:sz w:val="24"/>
        </w:rPr>
        <w:t>）</w:t>
      </w:r>
      <w:r>
        <w:rPr>
          <w:spacing w:val="-2"/>
          <w:sz w:val="24"/>
        </w:rPr>
        <w:t>顶岗实习标准.高等教育出版社</w:t>
      </w:r>
      <w:r>
        <w:rPr>
          <w:sz w:val="24"/>
        </w:rPr>
        <w:t>[M].2016</w:t>
      </w:r>
    </w:p>
    <w:p>
      <w:pPr>
        <w:pStyle w:val="ListParagraph"/>
        <w:numPr>
          <w:ilvl w:val="0"/>
          <w:numId w:val="61"/>
        </w:numPr>
        <w:tabs>
          <w:tab w:pos="879" w:val="left" w:leader="none"/>
        </w:tabs>
        <w:spacing w:line="468" w:lineRule="auto" w:before="1" w:after="0"/>
        <w:ind w:left="517" w:right="3446" w:firstLine="0"/>
        <w:jc w:val="left"/>
        <w:rPr>
          <w:sz w:val="24"/>
        </w:rPr>
      </w:pPr>
      <w:r>
        <w:rPr>
          <w:sz w:val="24"/>
        </w:rPr>
        <w:t>赵研.建筑识图与构造.高等教育出版社</w:t>
      </w:r>
      <w:r>
        <w:rPr>
          <w:spacing w:val="-3"/>
          <w:sz w:val="24"/>
        </w:rPr>
        <w:t>[M].2012 </w:t>
      </w:r>
      <w:r>
        <w:rPr>
          <w:sz w:val="24"/>
        </w:rPr>
        <w:t>[5]赵研.房屋建筑学.高等教育出版社[M].2018</w:t>
      </w:r>
    </w:p>
    <w:p>
      <w:pPr>
        <w:pStyle w:val="ListParagraph"/>
        <w:numPr>
          <w:ilvl w:val="0"/>
          <w:numId w:val="62"/>
        </w:numPr>
        <w:tabs>
          <w:tab w:pos="879" w:val="left" w:leader="none"/>
        </w:tabs>
        <w:spacing w:line="240" w:lineRule="auto" w:before="0" w:after="0"/>
        <w:ind w:left="878" w:right="0" w:hanging="362"/>
        <w:jc w:val="left"/>
        <w:rPr>
          <w:sz w:val="24"/>
        </w:rPr>
      </w:pPr>
      <w:r>
        <w:rPr>
          <w:sz w:val="24"/>
        </w:rPr>
        <w:t>夏玲涛.施工图识读.高等教育出版社[M].2017</w:t>
      </w:r>
    </w:p>
    <w:p>
      <w:pPr>
        <w:pStyle w:val="BodyText"/>
        <w:spacing w:before="11"/>
        <w:rPr>
          <w:sz w:val="22"/>
        </w:rPr>
      </w:pPr>
    </w:p>
    <w:p>
      <w:pPr>
        <w:pStyle w:val="ListParagraph"/>
        <w:numPr>
          <w:ilvl w:val="0"/>
          <w:numId w:val="62"/>
        </w:numPr>
        <w:tabs>
          <w:tab w:pos="879" w:val="left" w:leader="none"/>
        </w:tabs>
        <w:spacing w:line="468" w:lineRule="auto" w:before="0" w:after="0"/>
        <w:ind w:left="517" w:right="2366" w:firstLine="0"/>
        <w:jc w:val="left"/>
        <w:rPr>
          <w:sz w:val="24"/>
        </w:rPr>
      </w:pPr>
      <w:r>
        <w:rPr>
          <w:sz w:val="24"/>
        </w:rPr>
        <w:t>张小平.建筑工程图绘制与绘制.高等教育出版社[M].</w:t>
      </w:r>
      <w:r>
        <w:rPr>
          <w:spacing w:val="2"/>
          <w:sz w:val="24"/>
        </w:rPr>
        <w:t> </w:t>
      </w:r>
      <w:r>
        <w:rPr>
          <w:spacing w:val="-5"/>
          <w:sz w:val="24"/>
        </w:rPr>
        <w:t>2014 </w:t>
      </w:r>
      <w:r>
        <w:rPr>
          <w:sz w:val="24"/>
        </w:rPr>
        <w:t>[8]宋良瑞.建筑识图与构造.高等教育出版社[M].2019</w:t>
      </w:r>
    </w:p>
    <w:p>
      <w:pPr>
        <w:pStyle w:val="BodyText"/>
        <w:spacing w:line="468" w:lineRule="auto" w:before="1"/>
        <w:ind w:left="517" w:right="2593"/>
      </w:pPr>
      <w:r>
        <w:rPr/>
        <w:t>[9]赵研.建筑识图与构造.中国建筑工业出版社[M].2014 [10]赵研.建筑工程识图实训.中国建筑工业出版社[M].2008 [11]夏玲涛.建筑 CAD.中国建筑工业出版社[M].2018</w:t>
      </w:r>
    </w:p>
    <w:p>
      <w:pPr>
        <w:pStyle w:val="BodyText"/>
        <w:spacing w:line="468" w:lineRule="auto" w:before="1"/>
        <w:ind w:left="517" w:right="2113"/>
      </w:pPr>
      <w:r>
        <w:rPr/>
        <w:t>[13]张小平.建筑制图与阴影透视.中国建筑工业出版社[M].2015 [14]罗雪、彭维燕.建筑设计初步.中国建筑工业出版社[M].2019</w:t>
      </w:r>
    </w:p>
    <w:p>
      <w:pPr>
        <w:pStyle w:val="BodyText"/>
        <w:spacing w:line="468" w:lineRule="auto" w:before="1"/>
        <w:ind w:left="517" w:right="953"/>
      </w:pPr>
      <w:r>
        <w:rPr/>
        <w:t>[15]魏文彪.建筑施工图设计常见错误案例分析[M].中国电力出版社</w:t>
      </w:r>
      <w:r>
        <w:rPr>
          <w:spacing w:val="-4"/>
        </w:rPr>
        <w:t>.2019 </w:t>
      </w:r>
      <w:r>
        <w:rPr/>
        <w:t>[16]段丽萍、刘锷.建筑工程施工图实例解读[M].化学工业出版社.2018 [17]筑·匠.建筑识图一本就会.化学工业出版社[M].2016</w:t>
      </w:r>
    </w:p>
    <w:p>
      <w:pPr>
        <w:pStyle w:val="BodyText"/>
        <w:spacing w:before="1"/>
        <w:ind w:left="517"/>
      </w:pPr>
      <w:r>
        <w:rPr/>
        <w:t>[18]全国职业院校技能大赛.建筑工程识图赛项规程.2019</w:t>
      </w:r>
    </w:p>
    <w:sectPr>
      <w:pgSz w:w="11910" w:h="16840"/>
      <w:pgMar w:header="0" w:footer="1095" w:top="1520" w:bottom="128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楷体">
    <w:altName w:val="楷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40002pt;margin-top:772.15564pt;width:8.5pt;height:11pt;mso-position-horizontal-relative:page;mso-position-vertical-relative:page;z-index:-25423360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158997pt;margin-top:772.15564pt;width:13.1pt;height:11pt;mso-position-horizontal-relative:page;mso-position-vertical-relative:page;z-index:-25423257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158997pt;margin-top:772.15564pt;width:13.1pt;height:11pt;mso-position-horizontal-relative:page;mso-position-vertical-relative:page;z-index:-25423155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6"/>
      <w:numFmt w:val="decimal"/>
      <w:lvlText w:val="[%1]"/>
      <w:lvlJc w:val="left"/>
      <w:pPr>
        <w:ind w:left="87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28" w:hanging="361"/>
      </w:pPr>
      <w:rPr>
        <w:rFonts w:hint="default"/>
        <w:lang w:val="zh-CN" w:eastAsia="zh-CN" w:bidi="zh-CN"/>
      </w:rPr>
    </w:lvl>
    <w:lvl w:ilvl="2">
      <w:start w:val="0"/>
      <w:numFmt w:val="bullet"/>
      <w:lvlText w:val="•"/>
      <w:lvlJc w:val="left"/>
      <w:pPr>
        <w:ind w:left="2577" w:hanging="361"/>
      </w:pPr>
      <w:rPr>
        <w:rFonts w:hint="default"/>
        <w:lang w:val="zh-CN" w:eastAsia="zh-CN" w:bidi="zh-CN"/>
      </w:rPr>
    </w:lvl>
    <w:lvl w:ilvl="3">
      <w:start w:val="0"/>
      <w:numFmt w:val="bullet"/>
      <w:lvlText w:val="•"/>
      <w:lvlJc w:val="left"/>
      <w:pPr>
        <w:ind w:left="3425" w:hanging="361"/>
      </w:pPr>
      <w:rPr>
        <w:rFonts w:hint="default"/>
        <w:lang w:val="zh-CN" w:eastAsia="zh-CN" w:bidi="zh-CN"/>
      </w:rPr>
    </w:lvl>
    <w:lvl w:ilvl="4">
      <w:start w:val="0"/>
      <w:numFmt w:val="bullet"/>
      <w:lvlText w:val="•"/>
      <w:lvlJc w:val="left"/>
      <w:pPr>
        <w:ind w:left="4274" w:hanging="361"/>
      </w:pPr>
      <w:rPr>
        <w:rFonts w:hint="default"/>
        <w:lang w:val="zh-CN" w:eastAsia="zh-CN" w:bidi="zh-CN"/>
      </w:rPr>
    </w:lvl>
    <w:lvl w:ilvl="5">
      <w:start w:val="0"/>
      <w:numFmt w:val="bullet"/>
      <w:lvlText w:val="•"/>
      <w:lvlJc w:val="left"/>
      <w:pPr>
        <w:ind w:left="5123" w:hanging="361"/>
      </w:pPr>
      <w:rPr>
        <w:rFonts w:hint="default"/>
        <w:lang w:val="zh-CN" w:eastAsia="zh-CN" w:bidi="zh-CN"/>
      </w:rPr>
    </w:lvl>
    <w:lvl w:ilvl="6">
      <w:start w:val="0"/>
      <w:numFmt w:val="bullet"/>
      <w:lvlText w:val="•"/>
      <w:lvlJc w:val="left"/>
      <w:pPr>
        <w:ind w:left="5971" w:hanging="361"/>
      </w:pPr>
      <w:rPr>
        <w:rFonts w:hint="default"/>
        <w:lang w:val="zh-CN" w:eastAsia="zh-CN" w:bidi="zh-CN"/>
      </w:rPr>
    </w:lvl>
    <w:lvl w:ilvl="7">
      <w:start w:val="0"/>
      <w:numFmt w:val="bullet"/>
      <w:lvlText w:val="•"/>
      <w:lvlJc w:val="left"/>
      <w:pPr>
        <w:ind w:left="6820" w:hanging="361"/>
      </w:pPr>
      <w:rPr>
        <w:rFonts w:hint="default"/>
        <w:lang w:val="zh-CN" w:eastAsia="zh-CN" w:bidi="zh-CN"/>
      </w:rPr>
    </w:lvl>
    <w:lvl w:ilvl="8">
      <w:start w:val="0"/>
      <w:numFmt w:val="bullet"/>
      <w:lvlText w:val="•"/>
      <w:lvlJc w:val="left"/>
      <w:pPr>
        <w:ind w:left="7668" w:hanging="361"/>
      </w:pPr>
      <w:rPr>
        <w:rFonts w:hint="default"/>
        <w:lang w:val="zh-CN" w:eastAsia="zh-CN" w:bidi="zh-CN"/>
      </w:rPr>
    </w:lvl>
  </w:abstractNum>
  <w:abstractNum w:abstractNumId="60">
    <w:multiLevelType w:val="hybridMultilevel"/>
    <w:lvl w:ilvl="0">
      <w:start w:val="3"/>
      <w:numFmt w:val="decimal"/>
      <w:lvlText w:val="[%1]"/>
      <w:lvlJc w:val="left"/>
      <w:pPr>
        <w:ind w:left="517" w:hanging="361"/>
        <w:jc w:val="left"/>
      </w:pPr>
      <w:rPr>
        <w:rFonts w:hint="default" w:ascii="宋体" w:hAnsi="宋体" w:eastAsia="宋体" w:cs="宋体"/>
        <w:spacing w:val="-41"/>
        <w:w w:val="100"/>
        <w:sz w:val="22"/>
        <w:szCs w:val="22"/>
        <w:lang w:val="zh-CN" w:eastAsia="zh-CN" w:bidi="zh-CN"/>
      </w:rPr>
    </w:lvl>
    <w:lvl w:ilvl="1">
      <w:start w:val="0"/>
      <w:numFmt w:val="bullet"/>
      <w:lvlText w:val="•"/>
      <w:lvlJc w:val="left"/>
      <w:pPr>
        <w:ind w:left="1404" w:hanging="361"/>
      </w:pPr>
      <w:rPr>
        <w:rFonts w:hint="default"/>
        <w:lang w:val="zh-CN" w:eastAsia="zh-CN" w:bidi="zh-CN"/>
      </w:rPr>
    </w:lvl>
    <w:lvl w:ilvl="2">
      <w:start w:val="0"/>
      <w:numFmt w:val="bullet"/>
      <w:lvlText w:val="•"/>
      <w:lvlJc w:val="left"/>
      <w:pPr>
        <w:ind w:left="2289" w:hanging="361"/>
      </w:pPr>
      <w:rPr>
        <w:rFonts w:hint="default"/>
        <w:lang w:val="zh-CN" w:eastAsia="zh-CN" w:bidi="zh-CN"/>
      </w:rPr>
    </w:lvl>
    <w:lvl w:ilvl="3">
      <w:start w:val="0"/>
      <w:numFmt w:val="bullet"/>
      <w:lvlText w:val="•"/>
      <w:lvlJc w:val="left"/>
      <w:pPr>
        <w:ind w:left="3173" w:hanging="361"/>
      </w:pPr>
      <w:rPr>
        <w:rFonts w:hint="default"/>
        <w:lang w:val="zh-CN" w:eastAsia="zh-CN" w:bidi="zh-CN"/>
      </w:rPr>
    </w:lvl>
    <w:lvl w:ilvl="4">
      <w:start w:val="0"/>
      <w:numFmt w:val="bullet"/>
      <w:lvlText w:val="•"/>
      <w:lvlJc w:val="left"/>
      <w:pPr>
        <w:ind w:left="4058" w:hanging="361"/>
      </w:pPr>
      <w:rPr>
        <w:rFonts w:hint="default"/>
        <w:lang w:val="zh-CN" w:eastAsia="zh-CN" w:bidi="zh-CN"/>
      </w:rPr>
    </w:lvl>
    <w:lvl w:ilvl="5">
      <w:start w:val="0"/>
      <w:numFmt w:val="bullet"/>
      <w:lvlText w:val="•"/>
      <w:lvlJc w:val="left"/>
      <w:pPr>
        <w:ind w:left="4943" w:hanging="361"/>
      </w:pPr>
      <w:rPr>
        <w:rFonts w:hint="default"/>
        <w:lang w:val="zh-CN" w:eastAsia="zh-CN" w:bidi="zh-CN"/>
      </w:rPr>
    </w:lvl>
    <w:lvl w:ilvl="6">
      <w:start w:val="0"/>
      <w:numFmt w:val="bullet"/>
      <w:lvlText w:val="•"/>
      <w:lvlJc w:val="left"/>
      <w:pPr>
        <w:ind w:left="5827" w:hanging="361"/>
      </w:pPr>
      <w:rPr>
        <w:rFonts w:hint="default"/>
        <w:lang w:val="zh-CN" w:eastAsia="zh-CN" w:bidi="zh-CN"/>
      </w:rPr>
    </w:lvl>
    <w:lvl w:ilvl="7">
      <w:start w:val="0"/>
      <w:numFmt w:val="bullet"/>
      <w:lvlText w:val="•"/>
      <w:lvlJc w:val="left"/>
      <w:pPr>
        <w:ind w:left="6712" w:hanging="361"/>
      </w:pPr>
      <w:rPr>
        <w:rFonts w:hint="default"/>
        <w:lang w:val="zh-CN" w:eastAsia="zh-CN" w:bidi="zh-CN"/>
      </w:rPr>
    </w:lvl>
    <w:lvl w:ilvl="8">
      <w:start w:val="0"/>
      <w:numFmt w:val="bullet"/>
      <w:lvlText w:val="•"/>
      <w:lvlJc w:val="left"/>
      <w:pPr>
        <w:ind w:left="7596" w:hanging="361"/>
      </w:pPr>
      <w:rPr>
        <w:rFonts w:hint="default"/>
        <w:lang w:val="zh-CN" w:eastAsia="zh-CN" w:bidi="zh-CN"/>
      </w:rPr>
    </w:lvl>
  </w:abstractNum>
  <w:abstractNum w:abstractNumId="59">
    <w:multiLevelType w:val="hybridMultilevel"/>
    <w:lvl w:ilvl="0">
      <w:start w:val="1"/>
      <w:numFmt w:val="decimal"/>
      <w:lvlText w:val="%1"/>
      <w:lvlJc w:val="left"/>
      <w:pPr>
        <w:ind w:left="106" w:hanging="720"/>
        <w:jc w:val="left"/>
      </w:pPr>
      <w:rPr>
        <w:rFonts w:hint="default"/>
        <w:lang w:val="zh-CN" w:eastAsia="zh-CN" w:bidi="zh-CN"/>
      </w:rPr>
    </w:lvl>
    <w:lvl w:ilvl="1">
      <w:start w:val="6"/>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58">
    <w:multiLevelType w:val="hybridMultilevel"/>
    <w:lvl w:ilvl="0">
      <w:start w:val="1"/>
      <w:numFmt w:val="decimal"/>
      <w:lvlText w:val="%1"/>
      <w:lvlJc w:val="left"/>
      <w:pPr>
        <w:ind w:left="826" w:hanging="720"/>
        <w:jc w:val="left"/>
      </w:pPr>
      <w:rPr>
        <w:rFonts w:hint="default"/>
        <w:lang w:val="zh-CN" w:eastAsia="zh-CN" w:bidi="zh-CN"/>
      </w:rPr>
    </w:lvl>
    <w:lvl w:ilvl="1">
      <w:start w:val="5"/>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57">
    <w:multiLevelType w:val="hybridMultilevel"/>
    <w:lvl w:ilvl="0">
      <w:start w:val="1"/>
      <w:numFmt w:val="decimal"/>
      <w:lvlText w:val="%1"/>
      <w:lvlJc w:val="left"/>
      <w:pPr>
        <w:ind w:left="826" w:hanging="720"/>
        <w:jc w:val="left"/>
      </w:pPr>
      <w:rPr>
        <w:rFonts w:hint="default"/>
        <w:lang w:val="zh-CN" w:eastAsia="zh-CN" w:bidi="zh-CN"/>
      </w:rPr>
    </w:lvl>
    <w:lvl w:ilvl="1">
      <w:start w:val="3"/>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56">
    <w:multiLevelType w:val="hybridMultilevel"/>
    <w:lvl w:ilvl="0">
      <w:start w:val="1"/>
      <w:numFmt w:val="decimal"/>
      <w:lvlText w:val="%1"/>
      <w:lvlJc w:val="left"/>
      <w:pPr>
        <w:ind w:left="826" w:hanging="720"/>
        <w:jc w:val="left"/>
      </w:pPr>
      <w:rPr>
        <w:rFonts w:hint="default"/>
        <w:lang w:val="zh-CN" w:eastAsia="zh-CN" w:bidi="zh-CN"/>
      </w:rPr>
    </w:lvl>
    <w:lvl w:ilvl="1">
      <w:start w:val="2"/>
      <w:numFmt w:val="decimal"/>
      <w:lvlText w:val="%1.%2"/>
      <w:lvlJc w:val="left"/>
      <w:pPr>
        <w:ind w:left="826" w:hanging="720"/>
        <w:jc w:val="left"/>
      </w:pPr>
      <w:rPr>
        <w:rFonts w:hint="default"/>
        <w:lang w:val="zh-CN" w:eastAsia="zh-CN" w:bidi="zh-CN"/>
      </w:rPr>
    </w:lvl>
    <w:lvl w:ilvl="2">
      <w:start w:val="2"/>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55">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54">
    <w:multiLevelType w:val="hybridMultilevel"/>
    <w:lvl w:ilvl="0">
      <w:start w:val="2"/>
      <w:numFmt w:val="decimal"/>
      <w:lvlText w:val="%1"/>
      <w:lvlJc w:val="left"/>
      <w:pPr>
        <w:ind w:left="106" w:hanging="720"/>
        <w:jc w:val="left"/>
      </w:pPr>
      <w:rPr>
        <w:rFonts w:hint="default"/>
        <w:lang w:val="zh-CN" w:eastAsia="zh-CN" w:bidi="zh-CN"/>
      </w:rPr>
    </w:lvl>
    <w:lvl w:ilvl="1">
      <w:start w:val="5"/>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60"/>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53">
    <w:multiLevelType w:val="hybridMultilevel"/>
    <w:lvl w:ilvl="0">
      <w:start w:val="2"/>
      <w:numFmt w:val="decimal"/>
      <w:lvlText w:val="%1"/>
      <w:lvlJc w:val="left"/>
      <w:pPr>
        <w:ind w:left="106" w:hanging="720"/>
        <w:jc w:val="left"/>
      </w:pPr>
      <w:rPr>
        <w:rFonts w:hint="default"/>
        <w:lang w:val="zh-CN" w:eastAsia="zh-CN" w:bidi="zh-CN"/>
      </w:rPr>
    </w:lvl>
    <w:lvl w:ilvl="1">
      <w:start w:val="3"/>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60"/>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52">
    <w:multiLevelType w:val="hybridMultilevel"/>
    <w:lvl w:ilvl="0">
      <w:start w:val="2"/>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60"/>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51">
    <w:multiLevelType w:val="hybridMultilevel"/>
    <w:lvl w:ilvl="0">
      <w:start w:val="1"/>
      <w:numFmt w:val="decimal"/>
      <w:lvlText w:val="%1"/>
      <w:lvlJc w:val="left"/>
      <w:pPr>
        <w:ind w:left="826" w:hanging="720"/>
        <w:jc w:val="left"/>
      </w:pPr>
      <w:rPr>
        <w:rFonts w:hint="default"/>
        <w:lang w:val="zh-CN" w:eastAsia="zh-CN" w:bidi="zh-CN"/>
      </w:rPr>
    </w:lvl>
    <w:lvl w:ilvl="1">
      <w:start w:val="7"/>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50">
    <w:multiLevelType w:val="hybridMultilevel"/>
    <w:lvl w:ilvl="0">
      <w:start w:val="1"/>
      <w:numFmt w:val="decimal"/>
      <w:lvlText w:val="%1"/>
      <w:lvlJc w:val="left"/>
      <w:pPr>
        <w:ind w:left="106" w:hanging="720"/>
        <w:jc w:val="left"/>
      </w:pPr>
      <w:rPr>
        <w:rFonts w:hint="default"/>
        <w:lang w:val="zh-CN" w:eastAsia="zh-CN" w:bidi="zh-CN"/>
      </w:rPr>
    </w:lvl>
    <w:lvl w:ilvl="1">
      <w:start w:val="6"/>
      <w:numFmt w:val="decimal"/>
      <w:lvlText w:val="%1.%2"/>
      <w:lvlJc w:val="left"/>
      <w:pPr>
        <w:ind w:left="106" w:hanging="720"/>
        <w:jc w:val="left"/>
      </w:pPr>
      <w:rPr>
        <w:rFonts w:hint="default"/>
        <w:lang w:val="zh-CN" w:eastAsia="zh-CN" w:bidi="zh-CN"/>
      </w:rPr>
    </w:lvl>
    <w:lvl w:ilvl="2">
      <w:start w:val="3"/>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9">
    <w:multiLevelType w:val="hybridMultilevel"/>
    <w:lvl w:ilvl="0">
      <w:start w:val="1"/>
      <w:numFmt w:val="decimal"/>
      <w:lvlText w:val="%1"/>
      <w:lvlJc w:val="left"/>
      <w:pPr>
        <w:ind w:left="826" w:hanging="720"/>
        <w:jc w:val="left"/>
      </w:pPr>
      <w:rPr>
        <w:rFonts w:hint="default"/>
        <w:lang w:val="zh-CN" w:eastAsia="zh-CN" w:bidi="zh-CN"/>
      </w:rPr>
    </w:lvl>
    <w:lvl w:ilvl="1">
      <w:start w:val="4"/>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48">
    <w:multiLevelType w:val="hybridMultilevel"/>
    <w:lvl w:ilvl="0">
      <w:start w:val="1"/>
      <w:numFmt w:val="decimal"/>
      <w:lvlText w:val="%1"/>
      <w:lvlJc w:val="left"/>
      <w:pPr>
        <w:ind w:left="826" w:hanging="720"/>
        <w:jc w:val="left"/>
      </w:pPr>
      <w:rPr>
        <w:rFonts w:hint="default"/>
        <w:lang w:val="zh-CN" w:eastAsia="zh-CN" w:bidi="zh-CN"/>
      </w:rPr>
    </w:lvl>
    <w:lvl w:ilvl="1">
      <w:start w:val="3"/>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47">
    <w:multiLevelType w:val="hybridMultilevel"/>
    <w:lvl w:ilvl="0">
      <w:start w:val="1"/>
      <w:numFmt w:val="decimal"/>
      <w:lvlText w:val="%1"/>
      <w:lvlJc w:val="left"/>
      <w:pPr>
        <w:ind w:left="106" w:hanging="720"/>
        <w:jc w:val="left"/>
      </w:pPr>
      <w:rPr>
        <w:rFonts w:hint="default"/>
        <w:lang w:val="zh-CN" w:eastAsia="zh-CN" w:bidi="zh-CN"/>
      </w:rPr>
    </w:lvl>
    <w:lvl w:ilvl="1">
      <w:start w:val="2"/>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6">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5">
    <w:multiLevelType w:val="hybridMultilevel"/>
    <w:lvl w:ilvl="0">
      <w:start w:val="1"/>
      <w:numFmt w:val="decimal"/>
      <w:lvlText w:val="%1"/>
      <w:lvlJc w:val="left"/>
      <w:pPr>
        <w:ind w:left="826" w:hanging="720"/>
        <w:jc w:val="left"/>
      </w:pPr>
      <w:rPr>
        <w:rFonts w:hint="default"/>
        <w:lang w:val="zh-CN" w:eastAsia="zh-CN" w:bidi="zh-CN"/>
      </w:rPr>
    </w:lvl>
    <w:lvl w:ilvl="1">
      <w:start w:val="8"/>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44">
    <w:multiLevelType w:val="hybridMultilevel"/>
    <w:lvl w:ilvl="0">
      <w:start w:val="1"/>
      <w:numFmt w:val="decimal"/>
      <w:lvlText w:val="%1"/>
      <w:lvlJc w:val="left"/>
      <w:pPr>
        <w:ind w:left="106" w:hanging="720"/>
        <w:jc w:val="left"/>
      </w:pPr>
      <w:rPr>
        <w:rFonts w:hint="default"/>
        <w:lang w:val="zh-CN" w:eastAsia="zh-CN" w:bidi="zh-CN"/>
      </w:rPr>
    </w:lvl>
    <w:lvl w:ilvl="1">
      <w:start w:val="7"/>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3">
    <w:multiLevelType w:val="hybridMultilevel"/>
    <w:lvl w:ilvl="0">
      <w:start w:val="1"/>
      <w:numFmt w:val="decimal"/>
      <w:lvlText w:val="%1"/>
      <w:lvlJc w:val="left"/>
      <w:pPr>
        <w:ind w:left="106" w:hanging="720"/>
        <w:jc w:val="left"/>
      </w:pPr>
      <w:rPr>
        <w:rFonts w:hint="default"/>
        <w:lang w:val="zh-CN" w:eastAsia="zh-CN" w:bidi="zh-CN"/>
      </w:rPr>
    </w:lvl>
    <w:lvl w:ilvl="1">
      <w:start w:val="6"/>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2">
    <w:multiLevelType w:val="hybridMultilevel"/>
    <w:lvl w:ilvl="0">
      <w:start w:val="1"/>
      <w:numFmt w:val="decimal"/>
      <w:lvlText w:val="%1"/>
      <w:lvlJc w:val="left"/>
      <w:pPr>
        <w:ind w:left="106" w:hanging="720"/>
        <w:jc w:val="left"/>
      </w:pPr>
      <w:rPr>
        <w:rFonts w:hint="default"/>
        <w:lang w:val="zh-CN" w:eastAsia="zh-CN" w:bidi="zh-CN"/>
      </w:rPr>
    </w:lvl>
    <w:lvl w:ilvl="1">
      <w:start w:val="5"/>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1">
    <w:multiLevelType w:val="hybridMultilevel"/>
    <w:lvl w:ilvl="0">
      <w:start w:val="1"/>
      <w:numFmt w:val="decimal"/>
      <w:lvlText w:val="%1"/>
      <w:lvlJc w:val="left"/>
      <w:pPr>
        <w:ind w:left="106" w:hanging="720"/>
        <w:jc w:val="left"/>
      </w:pPr>
      <w:rPr>
        <w:rFonts w:hint="default"/>
        <w:lang w:val="zh-CN" w:eastAsia="zh-CN" w:bidi="zh-CN"/>
      </w:rPr>
    </w:lvl>
    <w:lvl w:ilvl="1">
      <w:start w:val="4"/>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40">
    <w:multiLevelType w:val="hybridMultilevel"/>
    <w:lvl w:ilvl="0">
      <w:start w:val="1"/>
      <w:numFmt w:val="decimal"/>
      <w:lvlText w:val="%1"/>
      <w:lvlJc w:val="left"/>
      <w:pPr>
        <w:ind w:left="106" w:hanging="720"/>
        <w:jc w:val="left"/>
      </w:pPr>
      <w:rPr>
        <w:rFonts w:hint="default"/>
        <w:lang w:val="zh-CN" w:eastAsia="zh-CN" w:bidi="zh-CN"/>
      </w:rPr>
    </w:lvl>
    <w:lvl w:ilvl="1">
      <w:start w:val="3"/>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9">
    <w:multiLevelType w:val="hybridMultilevel"/>
    <w:lvl w:ilvl="0">
      <w:start w:val="1"/>
      <w:numFmt w:val="decimal"/>
      <w:lvlText w:val="%1"/>
      <w:lvlJc w:val="left"/>
      <w:pPr>
        <w:ind w:left="826" w:hanging="720"/>
        <w:jc w:val="left"/>
      </w:pPr>
      <w:rPr>
        <w:rFonts w:hint="default"/>
        <w:lang w:val="zh-CN" w:eastAsia="zh-CN" w:bidi="zh-CN"/>
      </w:rPr>
    </w:lvl>
    <w:lvl w:ilvl="1">
      <w:start w:val="2"/>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01" w:hanging="720"/>
      </w:pPr>
      <w:rPr>
        <w:rFonts w:hint="default"/>
        <w:lang w:val="zh-CN" w:eastAsia="zh-CN" w:bidi="zh-CN"/>
      </w:rPr>
    </w:lvl>
    <w:lvl w:ilvl="4">
      <w:start w:val="0"/>
      <w:numFmt w:val="bullet"/>
      <w:lvlText w:val="•"/>
      <w:lvlJc w:val="left"/>
      <w:pPr>
        <w:ind w:left="2529" w:hanging="720"/>
      </w:pPr>
      <w:rPr>
        <w:rFonts w:hint="default"/>
        <w:lang w:val="zh-CN" w:eastAsia="zh-CN" w:bidi="zh-CN"/>
      </w:rPr>
    </w:lvl>
    <w:lvl w:ilvl="5">
      <w:start w:val="0"/>
      <w:numFmt w:val="bullet"/>
      <w:lvlText w:val="•"/>
      <w:lvlJc w:val="left"/>
      <w:pPr>
        <w:ind w:left="2956" w:hanging="720"/>
      </w:pPr>
      <w:rPr>
        <w:rFonts w:hint="default"/>
        <w:lang w:val="zh-CN" w:eastAsia="zh-CN" w:bidi="zh-CN"/>
      </w:rPr>
    </w:lvl>
    <w:lvl w:ilvl="6">
      <w:start w:val="0"/>
      <w:numFmt w:val="bullet"/>
      <w:lvlText w:val="•"/>
      <w:lvlJc w:val="left"/>
      <w:pPr>
        <w:ind w:left="3383" w:hanging="720"/>
      </w:pPr>
      <w:rPr>
        <w:rFonts w:hint="default"/>
        <w:lang w:val="zh-CN" w:eastAsia="zh-CN" w:bidi="zh-CN"/>
      </w:rPr>
    </w:lvl>
    <w:lvl w:ilvl="7">
      <w:start w:val="0"/>
      <w:numFmt w:val="bullet"/>
      <w:lvlText w:val="•"/>
      <w:lvlJc w:val="left"/>
      <w:pPr>
        <w:ind w:left="3811" w:hanging="720"/>
      </w:pPr>
      <w:rPr>
        <w:rFonts w:hint="default"/>
        <w:lang w:val="zh-CN" w:eastAsia="zh-CN" w:bidi="zh-CN"/>
      </w:rPr>
    </w:lvl>
    <w:lvl w:ilvl="8">
      <w:start w:val="0"/>
      <w:numFmt w:val="bullet"/>
      <w:lvlText w:val="•"/>
      <w:lvlJc w:val="left"/>
      <w:pPr>
        <w:ind w:left="4238" w:hanging="720"/>
      </w:pPr>
      <w:rPr>
        <w:rFonts w:hint="default"/>
        <w:lang w:val="zh-CN" w:eastAsia="zh-CN" w:bidi="zh-CN"/>
      </w:rPr>
    </w:lvl>
  </w:abstractNum>
  <w:abstractNum w:abstractNumId="38">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7">
    <w:multiLevelType w:val="hybridMultilevel"/>
    <w:lvl w:ilvl="0">
      <w:start w:val="1"/>
      <w:numFmt w:val="decimal"/>
      <w:lvlText w:val="%1"/>
      <w:lvlJc w:val="left"/>
      <w:pPr>
        <w:ind w:left="106" w:hanging="720"/>
        <w:jc w:val="left"/>
      </w:pPr>
      <w:rPr>
        <w:rFonts w:hint="default"/>
        <w:lang w:val="zh-CN" w:eastAsia="zh-CN" w:bidi="zh-CN"/>
      </w:rPr>
    </w:lvl>
    <w:lvl w:ilvl="1">
      <w:start w:val="8"/>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2"/>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6">
    <w:multiLevelType w:val="hybridMultilevel"/>
    <w:lvl w:ilvl="0">
      <w:start w:val="1"/>
      <w:numFmt w:val="decimal"/>
      <w:lvlText w:val="%1"/>
      <w:lvlJc w:val="left"/>
      <w:pPr>
        <w:ind w:left="106" w:hanging="720"/>
        <w:jc w:val="left"/>
      </w:pPr>
      <w:rPr>
        <w:rFonts w:hint="default"/>
        <w:lang w:val="zh-CN" w:eastAsia="zh-CN" w:bidi="zh-CN"/>
      </w:rPr>
    </w:lvl>
    <w:lvl w:ilvl="1">
      <w:start w:val="6"/>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32"/>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5">
    <w:multiLevelType w:val="hybridMultilevel"/>
    <w:lvl w:ilvl="0">
      <w:start w:val="1"/>
      <w:numFmt w:val="decimal"/>
      <w:lvlText w:val="%1"/>
      <w:lvlJc w:val="left"/>
      <w:pPr>
        <w:ind w:left="106" w:hanging="720"/>
        <w:jc w:val="left"/>
      </w:pPr>
      <w:rPr>
        <w:rFonts w:hint="default"/>
        <w:lang w:val="zh-CN" w:eastAsia="zh-CN" w:bidi="zh-CN"/>
      </w:rPr>
    </w:lvl>
    <w:lvl w:ilvl="1">
      <w:start w:val="5"/>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4">
    <w:multiLevelType w:val="hybridMultilevel"/>
    <w:lvl w:ilvl="0">
      <w:start w:val="1"/>
      <w:numFmt w:val="decimal"/>
      <w:lvlText w:val="%1"/>
      <w:lvlJc w:val="left"/>
      <w:pPr>
        <w:ind w:left="106" w:hanging="720"/>
        <w:jc w:val="left"/>
      </w:pPr>
      <w:rPr>
        <w:rFonts w:hint="default"/>
        <w:lang w:val="zh-CN" w:eastAsia="zh-CN" w:bidi="zh-CN"/>
      </w:rPr>
    </w:lvl>
    <w:lvl w:ilvl="1">
      <w:start w:val="4"/>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3">
    <w:multiLevelType w:val="hybridMultilevel"/>
    <w:lvl w:ilvl="0">
      <w:start w:val="1"/>
      <w:numFmt w:val="decimal"/>
      <w:lvlText w:val="%1"/>
      <w:lvlJc w:val="left"/>
      <w:pPr>
        <w:ind w:left="106" w:hanging="720"/>
        <w:jc w:val="left"/>
      </w:pPr>
      <w:rPr>
        <w:rFonts w:hint="default"/>
        <w:lang w:val="zh-CN" w:eastAsia="zh-CN" w:bidi="zh-CN"/>
      </w:rPr>
    </w:lvl>
    <w:lvl w:ilvl="1">
      <w:start w:val="3"/>
      <w:numFmt w:val="decimal"/>
      <w:lvlText w:val="%1.%2"/>
      <w:lvlJc w:val="left"/>
      <w:pPr>
        <w:ind w:left="106" w:hanging="720"/>
        <w:jc w:val="left"/>
      </w:pPr>
      <w:rPr>
        <w:rFonts w:hint="default"/>
        <w:lang w:val="zh-CN" w:eastAsia="zh-CN" w:bidi="zh-CN"/>
      </w:rPr>
    </w:lvl>
    <w:lvl w:ilvl="2">
      <w:start w:val="2"/>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2">
    <w:multiLevelType w:val="hybridMultilevel"/>
    <w:lvl w:ilvl="0">
      <w:start w:val="1"/>
      <w:numFmt w:val="decimal"/>
      <w:lvlText w:val="%1"/>
      <w:lvlJc w:val="left"/>
      <w:pPr>
        <w:ind w:left="106" w:hanging="720"/>
        <w:jc w:val="left"/>
      </w:pPr>
      <w:rPr>
        <w:rFonts w:hint="default"/>
        <w:lang w:val="zh-CN" w:eastAsia="zh-CN" w:bidi="zh-CN"/>
      </w:rPr>
    </w:lvl>
    <w:lvl w:ilvl="1">
      <w:start w:val="2"/>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1">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597" w:hanging="720"/>
      </w:pPr>
      <w:rPr>
        <w:rFonts w:hint="default"/>
        <w:lang w:val="zh-CN" w:eastAsia="zh-CN" w:bidi="zh-CN"/>
      </w:rPr>
    </w:lvl>
    <w:lvl w:ilvl="4">
      <w:start w:val="0"/>
      <w:numFmt w:val="bullet"/>
      <w:lvlText w:val="•"/>
      <w:lvlJc w:val="left"/>
      <w:pPr>
        <w:ind w:left="2097" w:hanging="720"/>
      </w:pPr>
      <w:rPr>
        <w:rFonts w:hint="default"/>
        <w:lang w:val="zh-CN" w:eastAsia="zh-CN" w:bidi="zh-CN"/>
      </w:rPr>
    </w:lvl>
    <w:lvl w:ilvl="5">
      <w:start w:val="0"/>
      <w:numFmt w:val="bullet"/>
      <w:lvlText w:val="•"/>
      <w:lvlJc w:val="left"/>
      <w:pPr>
        <w:ind w:left="2596" w:hanging="720"/>
      </w:pPr>
      <w:rPr>
        <w:rFonts w:hint="default"/>
        <w:lang w:val="zh-CN" w:eastAsia="zh-CN" w:bidi="zh-CN"/>
      </w:rPr>
    </w:lvl>
    <w:lvl w:ilvl="6">
      <w:start w:val="0"/>
      <w:numFmt w:val="bullet"/>
      <w:lvlText w:val="•"/>
      <w:lvlJc w:val="left"/>
      <w:pPr>
        <w:ind w:left="3095" w:hanging="720"/>
      </w:pPr>
      <w:rPr>
        <w:rFonts w:hint="default"/>
        <w:lang w:val="zh-CN" w:eastAsia="zh-CN" w:bidi="zh-CN"/>
      </w:rPr>
    </w:lvl>
    <w:lvl w:ilvl="7">
      <w:start w:val="0"/>
      <w:numFmt w:val="bullet"/>
      <w:lvlText w:val="•"/>
      <w:lvlJc w:val="left"/>
      <w:pPr>
        <w:ind w:left="3595" w:hanging="720"/>
      </w:pPr>
      <w:rPr>
        <w:rFonts w:hint="default"/>
        <w:lang w:val="zh-CN" w:eastAsia="zh-CN" w:bidi="zh-CN"/>
      </w:rPr>
    </w:lvl>
    <w:lvl w:ilvl="8">
      <w:start w:val="0"/>
      <w:numFmt w:val="bullet"/>
      <w:lvlText w:val="•"/>
      <w:lvlJc w:val="left"/>
      <w:pPr>
        <w:ind w:left="4094" w:hanging="720"/>
      </w:pPr>
      <w:rPr>
        <w:rFonts w:hint="default"/>
        <w:lang w:val="zh-CN" w:eastAsia="zh-CN" w:bidi="zh-CN"/>
      </w:rPr>
    </w:lvl>
  </w:abstractNum>
  <w:abstractNum w:abstractNumId="30">
    <w:multiLevelType w:val="hybridMultilevel"/>
    <w:lvl w:ilvl="0">
      <w:start w:val="1"/>
      <w:numFmt w:val="decimal"/>
      <w:lvlText w:val="%1"/>
      <w:lvlJc w:val="left"/>
      <w:pPr>
        <w:ind w:left="826" w:hanging="720"/>
        <w:jc w:val="left"/>
      </w:pPr>
      <w:rPr>
        <w:rFonts w:hint="default"/>
        <w:lang w:val="zh-CN" w:eastAsia="zh-CN" w:bidi="zh-CN"/>
      </w:rPr>
    </w:lvl>
    <w:lvl w:ilvl="1">
      <w:start w:val="3"/>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36" w:hanging="720"/>
      </w:pPr>
      <w:rPr>
        <w:rFonts w:hint="default"/>
        <w:lang w:val="zh-CN" w:eastAsia="zh-CN" w:bidi="zh-CN"/>
      </w:rPr>
    </w:lvl>
    <w:lvl w:ilvl="4">
      <w:start w:val="0"/>
      <w:numFmt w:val="bullet"/>
      <w:lvlText w:val="•"/>
      <w:lvlJc w:val="left"/>
      <w:pPr>
        <w:ind w:left="2574" w:hanging="720"/>
      </w:pPr>
      <w:rPr>
        <w:rFonts w:hint="default"/>
        <w:lang w:val="zh-CN" w:eastAsia="zh-CN" w:bidi="zh-CN"/>
      </w:rPr>
    </w:lvl>
    <w:lvl w:ilvl="5">
      <w:start w:val="0"/>
      <w:numFmt w:val="bullet"/>
      <w:lvlText w:val="•"/>
      <w:lvlJc w:val="left"/>
      <w:pPr>
        <w:ind w:left="3013" w:hanging="720"/>
      </w:pPr>
      <w:rPr>
        <w:rFonts w:hint="default"/>
        <w:lang w:val="zh-CN" w:eastAsia="zh-CN" w:bidi="zh-CN"/>
      </w:rPr>
    </w:lvl>
    <w:lvl w:ilvl="6">
      <w:start w:val="0"/>
      <w:numFmt w:val="bullet"/>
      <w:lvlText w:val="•"/>
      <w:lvlJc w:val="left"/>
      <w:pPr>
        <w:ind w:left="3452" w:hanging="720"/>
      </w:pPr>
      <w:rPr>
        <w:rFonts w:hint="default"/>
        <w:lang w:val="zh-CN" w:eastAsia="zh-CN" w:bidi="zh-CN"/>
      </w:rPr>
    </w:lvl>
    <w:lvl w:ilvl="7">
      <w:start w:val="0"/>
      <w:numFmt w:val="bullet"/>
      <w:lvlText w:val="•"/>
      <w:lvlJc w:val="left"/>
      <w:pPr>
        <w:ind w:left="3890" w:hanging="720"/>
      </w:pPr>
      <w:rPr>
        <w:rFonts w:hint="default"/>
        <w:lang w:val="zh-CN" w:eastAsia="zh-CN" w:bidi="zh-CN"/>
      </w:rPr>
    </w:lvl>
    <w:lvl w:ilvl="8">
      <w:start w:val="0"/>
      <w:numFmt w:val="bullet"/>
      <w:lvlText w:val="•"/>
      <w:lvlJc w:val="left"/>
      <w:pPr>
        <w:ind w:left="4329" w:hanging="720"/>
      </w:pPr>
      <w:rPr>
        <w:rFonts w:hint="default"/>
        <w:lang w:val="zh-CN" w:eastAsia="zh-CN" w:bidi="zh-CN"/>
      </w:rPr>
    </w:lvl>
  </w:abstractNum>
  <w:abstractNum w:abstractNumId="29">
    <w:multiLevelType w:val="hybridMultilevel"/>
    <w:lvl w:ilvl="0">
      <w:start w:val="1"/>
      <w:numFmt w:val="decimal"/>
      <w:lvlText w:val="%1"/>
      <w:lvlJc w:val="left"/>
      <w:pPr>
        <w:ind w:left="106" w:hanging="720"/>
        <w:jc w:val="left"/>
      </w:pPr>
      <w:rPr>
        <w:rFonts w:hint="default"/>
        <w:lang w:val="zh-CN" w:eastAsia="zh-CN" w:bidi="zh-CN"/>
      </w:rPr>
    </w:lvl>
    <w:lvl w:ilvl="1">
      <w:start w:val="2"/>
      <w:numFmt w:val="decimal"/>
      <w:lvlText w:val="%1.%2"/>
      <w:lvlJc w:val="left"/>
      <w:pPr>
        <w:ind w:left="106" w:hanging="720"/>
        <w:jc w:val="left"/>
      </w:pPr>
      <w:rPr>
        <w:rFonts w:hint="default"/>
        <w:lang w:val="zh-CN" w:eastAsia="zh-CN" w:bidi="zh-CN"/>
      </w:rPr>
    </w:lvl>
    <w:lvl w:ilvl="2">
      <w:start w:val="4"/>
      <w:numFmt w:val="decimal"/>
      <w:lvlText w:val="%1.%2.%3"/>
      <w:lvlJc w:val="left"/>
      <w:pPr>
        <w:ind w:left="106" w:hanging="720"/>
        <w:jc w:val="left"/>
      </w:pPr>
      <w:rPr>
        <w:rFonts w:hint="default" w:ascii="宋体" w:hAnsi="宋体" w:eastAsia="宋体" w:cs="宋体"/>
        <w:spacing w:val="-39"/>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8">
    <w:multiLevelType w:val="hybridMultilevel"/>
    <w:lvl w:ilvl="0">
      <w:start w:val="1"/>
      <w:numFmt w:val="decimal"/>
      <w:lvlText w:val="%1"/>
      <w:lvlJc w:val="left"/>
      <w:pPr>
        <w:ind w:left="826" w:hanging="720"/>
        <w:jc w:val="left"/>
      </w:pPr>
      <w:rPr>
        <w:rFonts w:hint="default"/>
        <w:lang w:val="zh-CN" w:eastAsia="zh-CN" w:bidi="zh-CN"/>
      </w:rPr>
    </w:lvl>
    <w:lvl w:ilvl="1">
      <w:start w:val="2"/>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36" w:hanging="720"/>
      </w:pPr>
      <w:rPr>
        <w:rFonts w:hint="default"/>
        <w:lang w:val="zh-CN" w:eastAsia="zh-CN" w:bidi="zh-CN"/>
      </w:rPr>
    </w:lvl>
    <w:lvl w:ilvl="4">
      <w:start w:val="0"/>
      <w:numFmt w:val="bullet"/>
      <w:lvlText w:val="•"/>
      <w:lvlJc w:val="left"/>
      <w:pPr>
        <w:ind w:left="2574" w:hanging="720"/>
      </w:pPr>
      <w:rPr>
        <w:rFonts w:hint="default"/>
        <w:lang w:val="zh-CN" w:eastAsia="zh-CN" w:bidi="zh-CN"/>
      </w:rPr>
    </w:lvl>
    <w:lvl w:ilvl="5">
      <w:start w:val="0"/>
      <w:numFmt w:val="bullet"/>
      <w:lvlText w:val="•"/>
      <w:lvlJc w:val="left"/>
      <w:pPr>
        <w:ind w:left="3013" w:hanging="720"/>
      </w:pPr>
      <w:rPr>
        <w:rFonts w:hint="default"/>
        <w:lang w:val="zh-CN" w:eastAsia="zh-CN" w:bidi="zh-CN"/>
      </w:rPr>
    </w:lvl>
    <w:lvl w:ilvl="6">
      <w:start w:val="0"/>
      <w:numFmt w:val="bullet"/>
      <w:lvlText w:val="•"/>
      <w:lvlJc w:val="left"/>
      <w:pPr>
        <w:ind w:left="3452" w:hanging="720"/>
      </w:pPr>
      <w:rPr>
        <w:rFonts w:hint="default"/>
        <w:lang w:val="zh-CN" w:eastAsia="zh-CN" w:bidi="zh-CN"/>
      </w:rPr>
    </w:lvl>
    <w:lvl w:ilvl="7">
      <w:start w:val="0"/>
      <w:numFmt w:val="bullet"/>
      <w:lvlText w:val="•"/>
      <w:lvlJc w:val="left"/>
      <w:pPr>
        <w:ind w:left="3890" w:hanging="720"/>
      </w:pPr>
      <w:rPr>
        <w:rFonts w:hint="default"/>
        <w:lang w:val="zh-CN" w:eastAsia="zh-CN" w:bidi="zh-CN"/>
      </w:rPr>
    </w:lvl>
    <w:lvl w:ilvl="8">
      <w:start w:val="0"/>
      <w:numFmt w:val="bullet"/>
      <w:lvlText w:val="•"/>
      <w:lvlJc w:val="left"/>
      <w:pPr>
        <w:ind w:left="4329" w:hanging="720"/>
      </w:pPr>
      <w:rPr>
        <w:rFonts w:hint="default"/>
        <w:lang w:val="zh-CN" w:eastAsia="zh-CN" w:bidi="zh-CN"/>
      </w:rPr>
    </w:lvl>
  </w:abstractNum>
  <w:abstractNum w:abstractNumId="27">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6">
    <w:multiLevelType w:val="hybridMultilevel"/>
    <w:lvl w:ilvl="0">
      <w:start w:val="2"/>
      <w:numFmt w:val="decimal"/>
      <w:lvlText w:val="%1"/>
      <w:lvlJc w:val="left"/>
      <w:pPr>
        <w:ind w:left="106" w:hanging="720"/>
        <w:jc w:val="left"/>
      </w:pPr>
      <w:rPr>
        <w:rFonts w:hint="default"/>
        <w:lang w:val="zh-CN" w:eastAsia="zh-CN" w:bidi="zh-CN"/>
      </w:rPr>
    </w:lvl>
    <w:lvl w:ilvl="1">
      <w:start w:val="5"/>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6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5">
    <w:multiLevelType w:val="hybridMultilevel"/>
    <w:lvl w:ilvl="0">
      <w:start w:val="2"/>
      <w:numFmt w:val="decimal"/>
      <w:lvlText w:val="%1"/>
      <w:lvlJc w:val="left"/>
      <w:pPr>
        <w:ind w:left="106" w:hanging="720"/>
        <w:jc w:val="left"/>
      </w:pPr>
      <w:rPr>
        <w:rFonts w:hint="default"/>
        <w:lang w:val="zh-CN" w:eastAsia="zh-CN" w:bidi="zh-CN"/>
      </w:rPr>
    </w:lvl>
    <w:lvl w:ilvl="1">
      <w:start w:val="3"/>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6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4">
    <w:multiLevelType w:val="hybridMultilevel"/>
    <w:lvl w:ilvl="0">
      <w:start w:val="2"/>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6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3">
    <w:multiLevelType w:val="hybridMultilevel"/>
    <w:lvl w:ilvl="0">
      <w:start w:val="1"/>
      <w:numFmt w:val="decimal"/>
      <w:lvlText w:val="%1"/>
      <w:lvlJc w:val="left"/>
      <w:pPr>
        <w:ind w:left="106" w:hanging="720"/>
        <w:jc w:val="left"/>
      </w:pPr>
      <w:rPr>
        <w:rFonts w:hint="default"/>
        <w:lang w:val="zh-CN" w:eastAsia="zh-CN" w:bidi="zh-CN"/>
      </w:rPr>
    </w:lvl>
    <w:lvl w:ilvl="1">
      <w:start w:val="7"/>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2">
    <w:multiLevelType w:val="hybridMultilevel"/>
    <w:lvl w:ilvl="0">
      <w:start w:val="1"/>
      <w:numFmt w:val="decimal"/>
      <w:lvlText w:val="%1"/>
      <w:lvlJc w:val="left"/>
      <w:pPr>
        <w:ind w:left="106" w:hanging="720"/>
        <w:jc w:val="left"/>
      </w:pPr>
      <w:rPr>
        <w:rFonts w:hint="default"/>
        <w:lang w:val="zh-CN" w:eastAsia="zh-CN" w:bidi="zh-CN"/>
      </w:rPr>
    </w:lvl>
    <w:lvl w:ilvl="1">
      <w:start w:val="2"/>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1">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20">
    <w:multiLevelType w:val="hybridMultilevel"/>
    <w:lvl w:ilvl="0">
      <w:start w:val="1"/>
      <w:numFmt w:val="decimal"/>
      <w:lvlText w:val="%1"/>
      <w:lvlJc w:val="left"/>
      <w:pPr>
        <w:ind w:left="106" w:hanging="720"/>
        <w:jc w:val="left"/>
      </w:pPr>
      <w:rPr>
        <w:rFonts w:hint="default"/>
        <w:lang w:val="zh-CN" w:eastAsia="zh-CN" w:bidi="zh-CN"/>
      </w:rPr>
    </w:lvl>
    <w:lvl w:ilvl="1">
      <w:start w:val="6"/>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9">
    <w:multiLevelType w:val="hybridMultilevel"/>
    <w:lvl w:ilvl="0">
      <w:start w:val="1"/>
      <w:numFmt w:val="decimal"/>
      <w:lvlText w:val="%1"/>
      <w:lvlJc w:val="left"/>
      <w:pPr>
        <w:ind w:left="106" w:hanging="720"/>
        <w:jc w:val="left"/>
      </w:pPr>
      <w:rPr>
        <w:rFonts w:hint="default"/>
        <w:lang w:val="zh-CN" w:eastAsia="zh-CN" w:bidi="zh-CN"/>
      </w:rPr>
    </w:lvl>
    <w:lvl w:ilvl="1">
      <w:start w:val="4"/>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6"/>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8">
    <w:multiLevelType w:val="hybridMultilevel"/>
    <w:lvl w:ilvl="0">
      <w:start w:val="1"/>
      <w:numFmt w:val="decimal"/>
      <w:lvlText w:val="%1"/>
      <w:lvlJc w:val="left"/>
      <w:pPr>
        <w:ind w:left="106" w:hanging="720"/>
        <w:jc w:val="left"/>
      </w:pPr>
      <w:rPr>
        <w:rFonts w:hint="default"/>
        <w:lang w:val="zh-CN" w:eastAsia="zh-CN" w:bidi="zh-CN"/>
      </w:rPr>
    </w:lvl>
    <w:lvl w:ilvl="1">
      <w:start w:val="3"/>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53"/>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7">
    <w:multiLevelType w:val="hybridMultilevel"/>
    <w:lvl w:ilvl="0">
      <w:start w:val="1"/>
      <w:numFmt w:val="decimal"/>
      <w:lvlText w:val="%1"/>
      <w:lvlJc w:val="left"/>
      <w:pPr>
        <w:ind w:left="106" w:hanging="720"/>
        <w:jc w:val="left"/>
      </w:pPr>
      <w:rPr>
        <w:rFonts w:hint="default"/>
        <w:lang w:val="zh-CN" w:eastAsia="zh-CN" w:bidi="zh-CN"/>
      </w:rPr>
    </w:lvl>
    <w:lvl w:ilvl="1">
      <w:start w:val="2"/>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6">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5">
    <w:multiLevelType w:val="hybridMultilevel"/>
    <w:lvl w:ilvl="0">
      <w:start w:val="1"/>
      <w:numFmt w:val="decimal"/>
      <w:lvlText w:val="%1"/>
      <w:lvlJc w:val="left"/>
      <w:pPr>
        <w:ind w:left="106" w:hanging="720"/>
        <w:jc w:val="left"/>
      </w:pPr>
      <w:rPr>
        <w:rFonts w:hint="default"/>
        <w:lang w:val="zh-CN" w:eastAsia="zh-CN" w:bidi="zh-CN"/>
      </w:rPr>
    </w:lvl>
    <w:lvl w:ilvl="1">
      <w:start w:val="5"/>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4">
    <w:multiLevelType w:val="hybridMultilevel"/>
    <w:lvl w:ilvl="0">
      <w:start w:val="1"/>
      <w:numFmt w:val="decimal"/>
      <w:lvlText w:val="%1"/>
      <w:lvlJc w:val="left"/>
      <w:pPr>
        <w:ind w:left="106" w:hanging="720"/>
        <w:jc w:val="left"/>
      </w:pPr>
      <w:rPr>
        <w:rFonts w:hint="default"/>
        <w:lang w:val="zh-CN" w:eastAsia="zh-CN" w:bidi="zh-CN"/>
      </w:rPr>
    </w:lvl>
    <w:lvl w:ilvl="1">
      <w:start w:val="4"/>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39"/>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3">
    <w:multiLevelType w:val="hybridMultilevel"/>
    <w:lvl w:ilvl="0">
      <w:start w:val="1"/>
      <w:numFmt w:val="decimal"/>
      <w:lvlText w:val="%1"/>
      <w:lvlJc w:val="left"/>
      <w:pPr>
        <w:ind w:left="106" w:hanging="720"/>
        <w:jc w:val="left"/>
      </w:pPr>
      <w:rPr>
        <w:rFonts w:hint="default"/>
        <w:lang w:val="zh-CN" w:eastAsia="zh-CN" w:bidi="zh-CN"/>
      </w:rPr>
    </w:lvl>
    <w:lvl w:ilvl="1">
      <w:start w:val="3"/>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20"/>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2">
    <w:multiLevelType w:val="hybridMultilevel"/>
    <w:lvl w:ilvl="0">
      <w:start w:val="1"/>
      <w:numFmt w:val="decimal"/>
      <w:lvlText w:val="%1"/>
      <w:lvlJc w:val="left"/>
      <w:pPr>
        <w:ind w:left="826" w:hanging="720"/>
        <w:jc w:val="left"/>
      </w:pPr>
      <w:rPr>
        <w:rFonts w:hint="default"/>
        <w:lang w:val="zh-CN" w:eastAsia="zh-CN" w:bidi="zh-CN"/>
      </w:rPr>
    </w:lvl>
    <w:lvl w:ilvl="1">
      <w:start w:val="2"/>
      <w:numFmt w:val="decimal"/>
      <w:lvlText w:val="%1.%2"/>
      <w:lvlJc w:val="left"/>
      <w:pPr>
        <w:ind w:left="826" w:hanging="720"/>
        <w:jc w:val="left"/>
      </w:pPr>
      <w:rPr>
        <w:rFonts w:hint="default"/>
        <w:lang w:val="zh-CN" w:eastAsia="zh-CN" w:bidi="zh-CN"/>
      </w:rPr>
    </w:lvl>
    <w:lvl w:ilvl="2">
      <w:start w:val="1"/>
      <w:numFmt w:val="decimal"/>
      <w:lvlText w:val="%1.%2.%3"/>
      <w:lvlJc w:val="left"/>
      <w:pPr>
        <w:ind w:left="826"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136" w:hanging="720"/>
      </w:pPr>
      <w:rPr>
        <w:rFonts w:hint="default"/>
        <w:lang w:val="zh-CN" w:eastAsia="zh-CN" w:bidi="zh-CN"/>
      </w:rPr>
    </w:lvl>
    <w:lvl w:ilvl="4">
      <w:start w:val="0"/>
      <w:numFmt w:val="bullet"/>
      <w:lvlText w:val="•"/>
      <w:lvlJc w:val="left"/>
      <w:pPr>
        <w:ind w:left="2574" w:hanging="720"/>
      </w:pPr>
      <w:rPr>
        <w:rFonts w:hint="default"/>
        <w:lang w:val="zh-CN" w:eastAsia="zh-CN" w:bidi="zh-CN"/>
      </w:rPr>
    </w:lvl>
    <w:lvl w:ilvl="5">
      <w:start w:val="0"/>
      <w:numFmt w:val="bullet"/>
      <w:lvlText w:val="•"/>
      <w:lvlJc w:val="left"/>
      <w:pPr>
        <w:ind w:left="3013" w:hanging="720"/>
      </w:pPr>
      <w:rPr>
        <w:rFonts w:hint="default"/>
        <w:lang w:val="zh-CN" w:eastAsia="zh-CN" w:bidi="zh-CN"/>
      </w:rPr>
    </w:lvl>
    <w:lvl w:ilvl="6">
      <w:start w:val="0"/>
      <w:numFmt w:val="bullet"/>
      <w:lvlText w:val="•"/>
      <w:lvlJc w:val="left"/>
      <w:pPr>
        <w:ind w:left="3452" w:hanging="720"/>
      </w:pPr>
      <w:rPr>
        <w:rFonts w:hint="default"/>
        <w:lang w:val="zh-CN" w:eastAsia="zh-CN" w:bidi="zh-CN"/>
      </w:rPr>
    </w:lvl>
    <w:lvl w:ilvl="7">
      <w:start w:val="0"/>
      <w:numFmt w:val="bullet"/>
      <w:lvlText w:val="•"/>
      <w:lvlJc w:val="left"/>
      <w:pPr>
        <w:ind w:left="3890" w:hanging="720"/>
      </w:pPr>
      <w:rPr>
        <w:rFonts w:hint="default"/>
        <w:lang w:val="zh-CN" w:eastAsia="zh-CN" w:bidi="zh-CN"/>
      </w:rPr>
    </w:lvl>
    <w:lvl w:ilvl="8">
      <w:start w:val="0"/>
      <w:numFmt w:val="bullet"/>
      <w:lvlText w:val="•"/>
      <w:lvlJc w:val="left"/>
      <w:pPr>
        <w:ind w:left="4329" w:hanging="720"/>
      </w:pPr>
      <w:rPr>
        <w:rFonts w:hint="default"/>
        <w:lang w:val="zh-CN" w:eastAsia="zh-CN" w:bidi="zh-CN"/>
      </w:rPr>
    </w:lvl>
  </w:abstractNum>
  <w:abstractNum w:abstractNumId="11">
    <w:multiLevelType w:val="hybridMultilevel"/>
    <w:lvl w:ilvl="0">
      <w:start w:val="1"/>
      <w:numFmt w:val="decimal"/>
      <w:lvlText w:val="%1"/>
      <w:lvlJc w:val="left"/>
      <w:pPr>
        <w:ind w:left="106" w:hanging="720"/>
        <w:jc w:val="left"/>
      </w:pPr>
      <w:rPr>
        <w:rFonts w:hint="default"/>
        <w:lang w:val="zh-CN" w:eastAsia="zh-CN" w:bidi="zh-CN"/>
      </w:rPr>
    </w:lvl>
    <w:lvl w:ilvl="1">
      <w:start w:val="1"/>
      <w:numFmt w:val="decimal"/>
      <w:lvlText w:val="%1.%2"/>
      <w:lvlJc w:val="left"/>
      <w:pPr>
        <w:ind w:left="106" w:hanging="720"/>
        <w:jc w:val="left"/>
      </w:pPr>
      <w:rPr>
        <w:rFonts w:hint="default"/>
        <w:lang w:val="zh-CN" w:eastAsia="zh-CN" w:bidi="zh-CN"/>
      </w:rPr>
    </w:lvl>
    <w:lvl w:ilvl="2">
      <w:start w:val="1"/>
      <w:numFmt w:val="decimal"/>
      <w:lvlText w:val="%1.%2.%3"/>
      <w:lvlJc w:val="left"/>
      <w:pPr>
        <w:ind w:left="106"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632" w:hanging="720"/>
      </w:pPr>
      <w:rPr>
        <w:rFonts w:hint="default"/>
        <w:lang w:val="zh-CN" w:eastAsia="zh-CN" w:bidi="zh-CN"/>
      </w:rPr>
    </w:lvl>
    <w:lvl w:ilvl="4">
      <w:start w:val="0"/>
      <w:numFmt w:val="bullet"/>
      <w:lvlText w:val="•"/>
      <w:lvlJc w:val="left"/>
      <w:pPr>
        <w:ind w:left="2142" w:hanging="720"/>
      </w:pPr>
      <w:rPr>
        <w:rFonts w:hint="default"/>
        <w:lang w:val="zh-CN" w:eastAsia="zh-CN" w:bidi="zh-CN"/>
      </w:rPr>
    </w:lvl>
    <w:lvl w:ilvl="5">
      <w:start w:val="0"/>
      <w:numFmt w:val="bullet"/>
      <w:lvlText w:val="•"/>
      <w:lvlJc w:val="left"/>
      <w:pPr>
        <w:ind w:left="2653" w:hanging="720"/>
      </w:pPr>
      <w:rPr>
        <w:rFonts w:hint="default"/>
        <w:lang w:val="zh-CN" w:eastAsia="zh-CN" w:bidi="zh-CN"/>
      </w:rPr>
    </w:lvl>
    <w:lvl w:ilvl="6">
      <w:start w:val="0"/>
      <w:numFmt w:val="bullet"/>
      <w:lvlText w:val="•"/>
      <w:lvlJc w:val="left"/>
      <w:pPr>
        <w:ind w:left="3164" w:hanging="720"/>
      </w:pPr>
      <w:rPr>
        <w:rFonts w:hint="default"/>
        <w:lang w:val="zh-CN" w:eastAsia="zh-CN" w:bidi="zh-CN"/>
      </w:rPr>
    </w:lvl>
    <w:lvl w:ilvl="7">
      <w:start w:val="0"/>
      <w:numFmt w:val="bullet"/>
      <w:lvlText w:val="•"/>
      <w:lvlJc w:val="left"/>
      <w:pPr>
        <w:ind w:left="3674" w:hanging="720"/>
      </w:pPr>
      <w:rPr>
        <w:rFonts w:hint="default"/>
        <w:lang w:val="zh-CN" w:eastAsia="zh-CN" w:bidi="zh-CN"/>
      </w:rPr>
    </w:lvl>
    <w:lvl w:ilvl="8">
      <w:start w:val="0"/>
      <w:numFmt w:val="bullet"/>
      <w:lvlText w:val="•"/>
      <w:lvlJc w:val="left"/>
      <w:pPr>
        <w:ind w:left="4185" w:hanging="720"/>
      </w:pPr>
      <w:rPr>
        <w:rFonts w:hint="default"/>
        <w:lang w:val="zh-CN" w:eastAsia="zh-CN" w:bidi="zh-CN"/>
      </w:rPr>
    </w:lvl>
  </w:abstractNum>
  <w:abstractNum w:abstractNumId="10">
    <w:multiLevelType w:val="hybridMultilevel"/>
    <w:lvl w:ilvl="0">
      <w:start w:val="2"/>
      <w:numFmt w:val="decimal"/>
      <w:lvlText w:val="%1"/>
      <w:lvlJc w:val="left"/>
      <w:pPr>
        <w:ind w:left="107" w:hanging="720"/>
        <w:jc w:val="left"/>
      </w:pPr>
      <w:rPr>
        <w:rFonts w:hint="default"/>
        <w:lang w:val="zh-CN" w:eastAsia="zh-CN" w:bidi="zh-CN"/>
      </w:rPr>
    </w:lvl>
    <w:lvl w:ilvl="1">
      <w:start w:val="1"/>
      <w:numFmt w:val="decimal"/>
      <w:lvlText w:val="%1.%2"/>
      <w:lvlJc w:val="left"/>
      <w:pPr>
        <w:ind w:left="107" w:hanging="720"/>
        <w:jc w:val="left"/>
      </w:pPr>
      <w:rPr>
        <w:rFonts w:hint="default"/>
        <w:lang w:val="zh-CN" w:eastAsia="zh-CN" w:bidi="zh-CN"/>
      </w:rPr>
    </w:lvl>
    <w:lvl w:ilvl="2">
      <w:start w:val="1"/>
      <w:numFmt w:val="decimal"/>
      <w:lvlText w:val="%1.%2.%3"/>
      <w:lvlJc w:val="left"/>
      <w:pPr>
        <w:ind w:left="107"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744" w:hanging="720"/>
      </w:pPr>
      <w:rPr>
        <w:rFonts w:hint="default"/>
        <w:lang w:val="zh-CN" w:eastAsia="zh-CN" w:bidi="zh-CN"/>
      </w:rPr>
    </w:lvl>
    <w:lvl w:ilvl="4">
      <w:start w:val="0"/>
      <w:numFmt w:val="bullet"/>
      <w:lvlText w:val="•"/>
      <w:lvlJc w:val="left"/>
      <w:pPr>
        <w:ind w:left="2292" w:hanging="720"/>
      </w:pPr>
      <w:rPr>
        <w:rFonts w:hint="default"/>
        <w:lang w:val="zh-CN" w:eastAsia="zh-CN" w:bidi="zh-CN"/>
      </w:rPr>
    </w:lvl>
    <w:lvl w:ilvl="5">
      <w:start w:val="0"/>
      <w:numFmt w:val="bullet"/>
      <w:lvlText w:val="•"/>
      <w:lvlJc w:val="left"/>
      <w:pPr>
        <w:ind w:left="2840" w:hanging="720"/>
      </w:pPr>
      <w:rPr>
        <w:rFonts w:hint="default"/>
        <w:lang w:val="zh-CN" w:eastAsia="zh-CN" w:bidi="zh-CN"/>
      </w:rPr>
    </w:lvl>
    <w:lvl w:ilvl="6">
      <w:start w:val="0"/>
      <w:numFmt w:val="bullet"/>
      <w:lvlText w:val="•"/>
      <w:lvlJc w:val="left"/>
      <w:pPr>
        <w:ind w:left="3388" w:hanging="720"/>
      </w:pPr>
      <w:rPr>
        <w:rFonts w:hint="default"/>
        <w:lang w:val="zh-CN" w:eastAsia="zh-CN" w:bidi="zh-CN"/>
      </w:rPr>
    </w:lvl>
    <w:lvl w:ilvl="7">
      <w:start w:val="0"/>
      <w:numFmt w:val="bullet"/>
      <w:lvlText w:val="•"/>
      <w:lvlJc w:val="left"/>
      <w:pPr>
        <w:ind w:left="3936" w:hanging="720"/>
      </w:pPr>
      <w:rPr>
        <w:rFonts w:hint="default"/>
        <w:lang w:val="zh-CN" w:eastAsia="zh-CN" w:bidi="zh-CN"/>
      </w:rPr>
    </w:lvl>
    <w:lvl w:ilvl="8">
      <w:start w:val="0"/>
      <w:numFmt w:val="bullet"/>
      <w:lvlText w:val="•"/>
      <w:lvlJc w:val="left"/>
      <w:pPr>
        <w:ind w:left="4484" w:hanging="720"/>
      </w:pPr>
      <w:rPr>
        <w:rFonts w:hint="default"/>
        <w:lang w:val="zh-CN" w:eastAsia="zh-CN" w:bidi="zh-CN"/>
      </w:rPr>
    </w:lvl>
  </w:abstractNum>
  <w:abstractNum w:abstractNumId="9">
    <w:multiLevelType w:val="hybridMultilevel"/>
    <w:lvl w:ilvl="0">
      <w:start w:val="1"/>
      <w:numFmt w:val="decimal"/>
      <w:lvlText w:val="%1"/>
      <w:lvlJc w:val="left"/>
      <w:pPr>
        <w:ind w:left="827" w:hanging="720"/>
        <w:jc w:val="left"/>
      </w:pPr>
      <w:rPr>
        <w:rFonts w:hint="default"/>
        <w:lang w:val="zh-CN" w:eastAsia="zh-CN" w:bidi="zh-CN"/>
      </w:rPr>
    </w:lvl>
    <w:lvl w:ilvl="1">
      <w:start w:val="4"/>
      <w:numFmt w:val="decimal"/>
      <w:lvlText w:val="%1.%2"/>
      <w:lvlJc w:val="left"/>
      <w:pPr>
        <w:ind w:left="827" w:hanging="720"/>
        <w:jc w:val="left"/>
      </w:pPr>
      <w:rPr>
        <w:rFonts w:hint="default"/>
        <w:lang w:val="zh-CN" w:eastAsia="zh-CN" w:bidi="zh-CN"/>
      </w:rPr>
    </w:lvl>
    <w:lvl w:ilvl="2">
      <w:start w:val="1"/>
      <w:numFmt w:val="decimal"/>
      <w:lvlText w:val="%1.%2.%3"/>
      <w:lvlJc w:val="left"/>
      <w:pPr>
        <w:ind w:left="827"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248" w:hanging="720"/>
      </w:pPr>
      <w:rPr>
        <w:rFonts w:hint="default"/>
        <w:lang w:val="zh-CN" w:eastAsia="zh-CN" w:bidi="zh-CN"/>
      </w:rPr>
    </w:lvl>
    <w:lvl w:ilvl="4">
      <w:start w:val="0"/>
      <w:numFmt w:val="bullet"/>
      <w:lvlText w:val="•"/>
      <w:lvlJc w:val="left"/>
      <w:pPr>
        <w:ind w:left="2724" w:hanging="720"/>
      </w:pPr>
      <w:rPr>
        <w:rFonts w:hint="default"/>
        <w:lang w:val="zh-CN" w:eastAsia="zh-CN" w:bidi="zh-CN"/>
      </w:rPr>
    </w:lvl>
    <w:lvl w:ilvl="5">
      <w:start w:val="0"/>
      <w:numFmt w:val="bullet"/>
      <w:lvlText w:val="•"/>
      <w:lvlJc w:val="left"/>
      <w:pPr>
        <w:ind w:left="3200" w:hanging="720"/>
      </w:pPr>
      <w:rPr>
        <w:rFonts w:hint="default"/>
        <w:lang w:val="zh-CN" w:eastAsia="zh-CN" w:bidi="zh-CN"/>
      </w:rPr>
    </w:lvl>
    <w:lvl w:ilvl="6">
      <w:start w:val="0"/>
      <w:numFmt w:val="bullet"/>
      <w:lvlText w:val="•"/>
      <w:lvlJc w:val="left"/>
      <w:pPr>
        <w:ind w:left="3676" w:hanging="720"/>
      </w:pPr>
      <w:rPr>
        <w:rFonts w:hint="default"/>
        <w:lang w:val="zh-CN" w:eastAsia="zh-CN" w:bidi="zh-CN"/>
      </w:rPr>
    </w:lvl>
    <w:lvl w:ilvl="7">
      <w:start w:val="0"/>
      <w:numFmt w:val="bullet"/>
      <w:lvlText w:val="•"/>
      <w:lvlJc w:val="left"/>
      <w:pPr>
        <w:ind w:left="4152" w:hanging="720"/>
      </w:pPr>
      <w:rPr>
        <w:rFonts w:hint="default"/>
        <w:lang w:val="zh-CN" w:eastAsia="zh-CN" w:bidi="zh-CN"/>
      </w:rPr>
    </w:lvl>
    <w:lvl w:ilvl="8">
      <w:start w:val="0"/>
      <w:numFmt w:val="bullet"/>
      <w:lvlText w:val="•"/>
      <w:lvlJc w:val="left"/>
      <w:pPr>
        <w:ind w:left="4628" w:hanging="720"/>
      </w:pPr>
      <w:rPr>
        <w:rFonts w:hint="default"/>
        <w:lang w:val="zh-CN" w:eastAsia="zh-CN" w:bidi="zh-CN"/>
      </w:rPr>
    </w:lvl>
  </w:abstractNum>
  <w:abstractNum w:abstractNumId="8">
    <w:multiLevelType w:val="hybridMultilevel"/>
    <w:lvl w:ilvl="0">
      <w:start w:val="1"/>
      <w:numFmt w:val="decimal"/>
      <w:lvlText w:val="%1"/>
      <w:lvlJc w:val="left"/>
      <w:pPr>
        <w:ind w:left="107" w:hanging="720"/>
        <w:jc w:val="left"/>
      </w:pPr>
      <w:rPr>
        <w:rFonts w:hint="default"/>
        <w:lang w:val="zh-CN" w:eastAsia="zh-CN" w:bidi="zh-CN"/>
      </w:rPr>
    </w:lvl>
    <w:lvl w:ilvl="1">
      <w:start w:val="3"/>
      <w:numFmt w:val="decimal"/>
      <w:lvlText w:val="%1.%2"/>
      <w:lvlJc w:val="left"/>
      <w:pPr>
        <w:ind w:left="107" w:hanging="720"/>
        <w:jc w:val="left"/>
      </w:pPr>
      <w:rPr>
        <w:rFonts w:hint="default"/>
        <w:lang w:val="zh-CN" w:eastAsia="zh-CN" w:bidi="zh-CN"/>
      </w:rPr>
    </w:lvl>
    <w:lvl w:ilvl="2">
      <w:start w:val="1"/>
      <w:numFmt w:val="decimal"/>
      <w:lvlText w:val="%1.%2.%3"/>
      <w:lvlJc w:val="left"/>
      <w:pPr>
        <w:ind w:left="107"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744" w:hanging="720"/>
      </w:pPr>
      <w:rPr>
        <w:rFonts w:hint="default"/>
        <w:lang w:val="zh-CN" w:eastAsia="zh-CN" w:bidi="zh-CN"/>
      </w:rPr>
    </w:lvl>
    <w:lvl w:ilvl="4">
      <w:start w:val="0"/>
      <w:numFmt w:val="bullet"/>
      <w:lvlText w:val="•"/>
      <w:lvlJc w:val="left"/>
      <w:pPr>
        <w:ind w:left="2292" w:hanging="720"/>
      </w:pPr>
      <w:rPr>
        <w:rFonts w:hint="default"/>
        <w:lang w:val="zh-CN" w:eastAsia="zh-CN" w:bidi="zh-CN"/>
      </w:rPr>
    </w:lvl>
    <w:lvl w:ilvl="5">
      <w:start w:val="0"/>
      <w:numFmt w:val="bullet"/>
      <w:lvlText w:val="•"/>
      <w:lvlJc w:val="left"/>
      <w:pPr>
        <w:ind w:left="2840" w:hanging="720"/>
      </w:pPr>
      <w:rPr>
        <w:rFonts w:hint="default"/>
        <w:lang w:val="zh-CN" w:eastAsia="zh-CN" w:bidi="zh-CN"/>
      </w:rPr>
    </w:lvl>
    <w:lvl w:ilvl="6">
      <w:start w:val="0"/>
      <w:numFmt w:val="bullet"/>
      <w:lvlText w:val="•"/>
      <w:lvlJc w:val="left"/>
      <w:pPr>
        <w:ind w:left="3388" w:hanging="720"/>
      </w:pPr>
      <w:rPr>
        <w:rFonts w:hint="default"/>
        <w:lang w:val="zh-CN" w:eastAsia="zh-CN" w:bidi="zh-CN"/>
      </w:rPr>
    </w:lvl>
    <w:lvl w:ilvl="7">
      <w:start w:val="0"/>
      <w:numFmt w:val="bullet"/>
      <w:lvlText w:val="•"/>
      <w:lvlJc w:val="left"/>
      <w:pPr>
        <w:ind w:left="3936" w:hanging="720"/>
      </w:pPr>
      <w:rPr>
        <w:rFonts w:hint="default"/>
        <w:lang w:val="zh-CN" w:eastAsia="zh-CN" w:bidi="zh-CN"/>
      </w:rPr>
    </w:lvl>
    <w:lvl w:ilvl="8">
      <w:start w:val="0"/>
      <w:numFmt w:val="bullet"/>
      <w:lvlText w:val="•"/>
      <w:lvlJc w:val="left"/>
      <w:pPr>
        <w:ind w:left="4484" w:hanging="720"/>
      </w:pPr>
      <w:rPr>
        <w:rFonts w:hint="default"/>
        <w:lang w:val="zh-CN" w:eastAsia="zh-CN" w:bidi="zh-CN"/>
      </w:rPr>
    </w:lvl>
  </w:abstractNum>
  <w:abstractNum w:abstractNumId="7">
    <w:multiLevelType w:val="hybridMultilevel"/>
    <w:lvl w:ilvl="0">
      <w:start w:val="1"/>
      <w:numFmt w:val="decimal"/>
      <w:lvlText w:val="%1"/>
      <w:lvlJc w:val="left"/>
      <w:pPr>
        <w:ind w:left="827" w:hanging="720"/>
        <w:jc w:val="left"/>
      </w:pPr>
      <w:rPr>
        <w:rFonts w:hint="default"/>
        <w:lang w:val="zh-CN" w:eastAsia="zh-CN" w:bidi="zh-CN"/>
      </w:rPr>
    </w:lvl>
    <w:lvl w:ilvl="1">
      <w:start w:val="2"/>
      <w:numFmt w:val="decimal"/>
      <w:lvlText w:val="%1.%2"/>
      <w:lvlJc w:val="left"/>
      <w:pPr>
        <w:ind w:left="827" w:hanging="720"/>
        <w:jc w:val="left"/>
      </w:pPr>
      <w:rPr>
        <w:rFonts w:hint="default"/>
        <w:lang w:val="zh-CN" w:eastAsia="zh-CN" w:bidi="zh-CN"/>
      </w:rPr>
    </w:lvl>
    <w:lvl w:ilvl="2">
      <w:start w:val="1"/>
      <w:numFmt w:val="decimal"/>
      <w:lvlText w:val="%1.%2.%3"/>
      <w:lvlJc w:val="left"/>
      <w:pPr>
        <w:ind w:left="827"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248" w:hanging="720"/>
      </w:pPr>
      <w:rPr>
        <w:rFonts w:hint="default"/>
        <w:lang w:val="zh-CN" w:eastAsia="zh-CN" w:bidi="zh-CN"/>
      </w:rPr>
    </w:lvl>
    <w:lvl w:ilvl="4">
      <w:start w:val="0"/>
      <w:numFmt w:val="bullet"/>
      <w:lvlText w:val="•"/>
      <w:lvlJc w:val="left"/>
      <w:pPr>
        <w:ind w:left="2724" w:hanging="720"/>
      </w:pPr>
      <w:rPr>
        <w:rFonts w:hint="default"/>
        <w:lang w:val="zh-CN" w:eastAsia="zh-CN" w:bidi="zh-CN"/>
      </w:rPr>
    </w:lvl>
    <w:lvl w:ilvl="5">
      <w:start w:val="0"/>
      <w:numFmt w:val="bullet"/>
      <w:lvlText w:val="•"/>
      <w:lvlJc w:val="left"/>
      <w:pPr>
        <w:ind w:left="3200" w:hanging="720"/>
      </w:pPr>
      <w:rPr>
        <w:rFonts w:hint="default"/>
        <w:lang w:val="zh-CN" w:eastAsia="zh-CN" w:bidi="zh-CN"/>
      </w:rPr>
    </w:lvl>
    <w:lvl w:ilvl="6">
      <w:start w:val="0"/>
      <w:numFmt w:val="bullet"/>
      <w:lvlText w:val="•"/>
      <w:lvlJc w:val="left"/>
      <w:pPr>
        <w:ind w:left="3676" w:hanging="720"/>
      </w:pPr>
      <w:rPr>
        <w:rFonts w:hint="default"/>
        <w:lang w:val="zh-CN" w:eastAsia="zh-CN" w:bidi="zh-CN"/>
      </w:rPr>
    </w:lvl>
    <w:lvl w:ilvl="7">
      <w:start w:val="0"/>
      <w:numFmt w:val="bullet"/>
      <w:lvlText w:val="•"/>
      <w:lvlJc w:val="left"/>
      <w:pPr>
        <w:ind w:left="4152" w:hanging="720"/>
      </w:pPr>
      <w:rPr>
        <w:rFonts w:hint="default"/>
        <w:lang w:val="zh-CN" w:eastAsia="zh-CN" w:bidi="zh-CN"/>
      </w:rPr>
    </w:lvl>
    <w:lvl w:ilvl="8">
      <w:start w:val="0"/>
      <w:numFmt w:val="bullet"/>
      <w:lvlText w:val="•"/>
      <w:lvlJc w:val="left"/>
      <w:pPr>
        <w:ind w:left="4628" w:hanging="720"/>
      </w:pPr>
      <w:rPr>
        <w:rFonts w:hint="default"/>
        <w:lang w:val="zh-CN" w:eastAsia="zh-CN" w:bidi="zh-CN"/>
      </w:rPr>
    </w:lvl>
  </w:abstractNum>
  <w:abstractNum w:abstractNumId="6">
    <w:multiLevelType w:val="hybridMultilevel"/>
    <w:lvl w:ilvl="0">
      <w:start w:val="1"/>
      <w:numFmt w:val="decimal"/>
      <w:lvlText w:val="%1"/>
      <w:lvlJc w:val="left"/>
      <w:pPr>
        <w:ind w:left="107" w:hanging="720"/>
        <w:jc w:val="left"/>
      </w:pPr>
      <w:rPr>
        <w:rFonts w:hint="default"/>
        <w:lang w:val="zh-CN" w:eastAsia="zh-CN" w:bidi="zh-CN"/>
      </w:rPr>
    </w:lvl>
    <w:lvl w:ilvl="1">
      <w:start w:val="1"/>
      <w:numFmt w:val="decimal"/>
      <w:lvlText w:val="%1.%2"/>
      <w:lvlJc w:val="left"/>
      <w:pPr>
        <w:ind w:left="107" w:hanging="720"/>
        <w:jc w:val="left"/>
      </w:pPr>
      <w:rPr>
        <w:rFonts w:hint="default"/>
        <w:lang w:val="zh-CN" w:eastAsia="zh-CN" w:bidi="zh-CN"/>
      </w:rPr>
    </w:lvl>
    <w:lvl w:ilvl="2">
      <w:start w:val="1"/>
      <w:numFmt w:val="decimal"/>
      <w:lvlText w:val="%1.%2.%3"/>
      <w:lvlJc w:val="left"/>
      <w:pPr>
        <w:ind w:left="107" w:hanging="720"/>
        <w:jc w:val="left"/>
      </w:pPr>
      <w:rPr>
        <w:rFonts w:hint="default" w:ascii="宋体" w:hAnsi="宋体" w:eastAsia="宋体" w:cs="宋体"/>
        <w:spacing w:val="-17"/>
        <w:w w:val="100"/>
        <w:sz w:val="24"/>
        <w:szCs w:val="24"/>
        <w:lang w:val="zh-CN" w:eastAsia="zh-CN" w:bidi="zh-CN"/>
      </w:rPr>
    </w:lvl>
    <w:lvl w:ilvl="3">
      <w:start w:val="0"/>
      <w:numFmt w:val="bullet"/>
      <w:lvlText w:val="•"/>
      <w:lvlJc w:val="left"/>
      <w:pPr>
        <w:ind w:left="1744" w:hanging="720"/>
      </w:pPr>
      <w:rPr>
        <w:rFonts w:hint="default"/>
        <w:lang w:val="zh-CN" w:eastAsia="zh-CN" w:bidi="zh-CN"/>
      </w:rPr>
    </w:lvl>
    <w:lvl w:ilvl="4">
      <w:start w:val="0"/>
      <w:numFmt w:val="bullet"/>
      <w:lvlText w:val="•"/>
      <w:lvlJc w:val="left"/>
      <w:pPr>
        <w:ind w:left="2292" w:hanging="720"/>
      </w:pPr>
      <w:rPr>
        <w:rFonts w:hint="default"/>
        <w:lang w:val="zh-CN" w:eastAsia="zh-CN" w:bidi="zh-CN"/>
      </w:rPr>
    </w:lvl>
    <w:lvl w:ilvl="5">
      <w:start w:val="0"/>
      <w:numFmt w:val="bullet"/>
      <w:lvlText w:val="•"/>
      <w:lvlJc w:val="left"/>
      <w:pPr>
        <w:ind w:left="2840" w:hanging="720"/>
      </w:pPr>
      <w:rPr>
        <w:rFonts w:hint="default"/>
        <w:lang w:val="zh-CN" w:eastAsia="zh-CN" w:bidi="zh-CN"/>
      </w:rPr>
    </w:lvl>
    <w:lvl w:ilvl="6">
      <w:start w:val="0"/>
      <w:numFmt w:val="bullet"/>
      <w:lvlText w:val="•"/>
      <w:lvlJc w:val="left"/>
      <w:pPr>
        <w:ind w:left="3388" w:hanging="720"/>
      </w:pPr>
      <w:rPr>
        <w:rFonts w:hint="default"/>
        <w:lang w:val="zh-CN" w:eastAsia="zh-CN" w:bidi="zh-CN"/>
      </w:rPr>
    </w:lvl>
    <w:lvl w:ilvl="7">
      <w:start w:val="0"/>
      <w:numFmt w:val="bullet"/>
      <w:lvlText w:val="•"/>
      <w:lvlJc w:val="left"/>
      <w:pPr>
        <w:ind w:left="3936" w:hanging="720"/>
      </w:pPr>
      <w:rPr>
        <w:rFonts w:hint="default"/>
        <w:lang w:val="zh-CN" w:eastAsia="zh-CN" w:bidi="zh-CN"/>
      </w:rPr>
    </w:lvl>
    <w:lvl w:ilvl="8">
      <w:start w:val="0"/>
      <w:numFmt w:val="bullet"/>
      <w:lvlText w:val="•"/>
      <w:lvlJc w:val="left"/>
      <w:pPr>
        <w:ind w:left="4484" w:hanging="720"/>
      </w:pPr>
      <w:rPr>
        <w:rFonts w:hint="default"/>
        <w:lang w:val="zh-CN" w:eastAsia="zh-CN" w:bidi="zh-CN"/>
      </w:rPr>
    </w:lvl>
  </w:abstractNum>
  <w:abstractNum w:abstractNumId="5">
    <w:multiLevelType w:val="hybridMultilevel"/>
    <w:lvl w:ilvl="0">
      <w:start w:val="1"/>
      <w:numFmt w:val="decimal"/>
      <w:lvlText w:val="（%1）"/>
      <w:lvlJc w:val="left"/>
      <w:pPr>
        <w:ind w:left="517" w:hanging="601"/>
        <w:jc w:val="left"/>
      </w:pPr>
      <w:rPr>
        <w:rFonts w:hint="default" w:ascii="宋体" w:hAnsi="宋体" w:eastAsia="宋体" w:cs="宋体"/>
        <w:spacing w:val="-29"/>
        <w:w w:val="100"/>
        <w:sz w:val="22"/>
        <w:szCs w:val="22"/>
        <w:lang w:val="zh-CN" w:eastAsia="zh-CN" w:bidi="zh-CN"/>
      </w:rPr>
    </w:lvl>
    <w:lvl w:ilvl="1">
      <w:start w:val="0"/>
      <w:numFmt w:val="bullet"/>
      <w:lvlText w:val="•"/>
      <w:lvlJc w:val="left"/>
      <w:pPr>
        <w:ind w:left="1404" w:hanging="601"/>
      </w:pPr>
      <w:rPr>
        <w:rFonts w:hint="default"/>
        <w:lang w:val="zh-CN" w:eastAsia="zh-CN" w:bidi="zh-CN"/>
      </w:rPr>
    </w:lvl>
    <w:lvl w:ilvl="2">
      <w:start w:val="0"/>
      <w:numFmt w:val="bullet"/>
      <w:lvlText w:val="•"/>
      <w:lvlJc w:val="left"/>
      <w:pPr>
        <w:ind w:left="2289" w:hanging="601"/>
      </w:pPr>
      <w:rPr>
        <w:rFonts w:hint="default"/>
        <w:lang w:val="zh-CN" w:eastAsia="zh-CN" w:bidi="zh-CN"/>
      </w:rPr>
    </w:lvl>
    <w:lvl w:ilvl="3">
      <w:start w:val="0"/>
      <w:numFmt w:val="bullet"/>
      <w:lvlText w:val="•"/>
      <w:lvlJc w:val="left"/>
      <w:pPr>
        <w:ind w:left="3173" w:hanging="601"/>
      </w:pPr>
      <w:rPr>
        <w:rFonts w:hint="default"/>
        <w:lang w:val="zh-CN" w:eastAsia="zh-CN" w:bidi="zh-CN"/>
      </w:rPr>
    </w:lvl>
    <w:lvl w:ilvl="4">
      <w:start w:val="0"/>
      <w:numFmt w:val="bullet"/>
      <w:lvlText w:val="•"/>
      <w:lvlJc w:val="left"/>
      <w:pPr>
        <w:ind w:left="4058" w:hanging="601"/>
      </w:pPr>
      <w:rPr>
        <w:rFonts w:hint="default"/>
        <w:lang w:val="zh-CN" w:eastAsia="zh-CN" w:bidi="zh-CN"/>
      </w:rPr>
    </w:lvl>
    <w:lvl w:ilvl="5">
      <w:start w:val="0"/>
      <w:numFmt w:val="bullet"/>
      <w:lvlText w:val="•"/>
      <w:lvlJc w:val="left"/>
      <w:pPr>
        <w:ind w:left="4943" w:hanging="601"/>
      </w:pPr>
      <w:rPr>
        <w:rFonts w:hint="default"/>
        <w:lang w:val="zh-CN" w:eastAsia="zh-CN" w:bidi="zh-CN"/>
      </w:rPr>
    </w:lvl>
    <w:lvl w:ilvl="6">
      <w:start w:val="0"/>
      <w:numFmt w:val="bullet"/>
      <w:lvlText w:val="•"/>
      <w:lvlJc w:val="left"/>
      <w:pPr>
        <w:ind w:left="5827" w:hanging="601"/>
      </w:pPr>
      <w:rPr>
        <w:rFonts w:hint="default"/>
        <w:lang w:val="zh-CN" w:eastAsia="zh-CN" w:bidi="zh-CN"/>
      </w:rPr>
    </w:lvl>
    <w:lvl w:ilvl="7">
      <w:start w:val="0"/>
      <w:numFmt w:val="bullet"/>
      <w:lvlText w:val="•"/>
      <w:lvlJc w:val="left"/>
      <w:pPr>
        <w:ind w:left="6712" w:hanging="601"/>
      </w:pPr>
      <w:rPr>
        <w:rFonts w:hint="default"/>
        <w:lang w:val="zh-CN" w:eastAsia="zh-CN" w:bidi="zh-CN"/>
      </w:rPr>
    </w:lvl>
    <w:lvl w:ilvl="8">
      <w:start w:val="0"/>
      <w:numFmt w:val="bullet"/>
      <w:lvlText w:val="•"/>
      <w:lvlJc w:val="left"/>
      <w:pPr>
        <w:ind w:left="7596" w:hanging="601"/>
      </w:pPr>
      <w:rPr>
        <w:rFonts w:hint="default"/>
        <w:lang w:val="zh-CN" w:eastAsia="zh-CN" w:bidi="zh-CN"/>
      </w:rPr>
    </w:lvl>
  </w:abstractNum>
  <w:abstractNum w:abstractNumId="4">
    <w:multiLevelType w:val="hybridMultilevel"/>
    <w:lvl w:ilvl="0">
      <w:start w:val="1"/>
      <w:numFmt w:val="decimal"/>
      <w:lvlText w:val="（%1）"/>
      <w:lvlJc w:val="left"/>
      <w:pPr>
        <w:ind w:left="517" w:hanging="601"/>
        <w:jc w:val="left"/>
      </w:pPr>
      <w:rPr>
        <w:rFonts w:hint="default" w:ascii="宋体" w:hAnsi="宋体" w:eastAsia="宋体" w:cs="宋体"/>
        <w:spacing w:val="-53"/>
        <w:w w:val="100"/>
        <w:sz w:val="22"/>
        <w:szCs w:val="22"/>
        <w:lang w:val="zh-CN" w:eastAsia="zh-CN" w:bidi="zh-CN"/>
      </w:rPr>
    </w:lvl>
    <w:lvl w:ilvl="1">
      <w:start w:val="0"/>
      <w:numFmt w:val="bullet"/>
      <w:lvlText w:val="•"/>
      <w:lvlJc w:val="left"/>
      <w:pPr>
        <w:ind w:left="1404" w:hanging="601"/>
      </w:pPr>
      <w:rPr>
        <w:rFonts w:hint="default"/>
        <w:lang w:val="zh-CN" w:eastAsia="zh-CN" w:bidi="zh-CN"/>
      </w:rPr>
    </w:lvl>
    <w:lvl w:ilvl="2">
      <w:start w:val="0"/>
      <w:numFmt w:val="bullet"/>
      <w:lvlText w:val="•"/>
      <w:lvlJc w:val="left"/>
      <w:pPr>
        <w:ind w:left="2289" w:hanging="601"/>
      </w:pPr>
      <w:rPr>
        <w:rFonts w:hint="default"/>
        <w:lang w:val="zh-CN" w:eastAsia="zh-CN" w:bidi="zh-CN"/>
      </w:rPr>
    </w:lvl>
    <w:lvl w:ilvl="3">
      <w:start w:val="0"/>
      <w:numFmt w:val="bullet"/>
      <w:lvlText w:val="•"/>
      <w:lvlJc w:val="left"/>
      <w:pPr>
        <w:ind w:left="3173" w:hanging="601"/>
      </w:pPr>
      <w:rPr>
        <w:rFonts w:hint="default"/>
        <w:lang w:val="zh-CN" w:eastAsia="zh-CN" w:bidi="zh-CN"/>
      </w:rPr>
    </w:lvl>
    <w:lvl w:ilvl="4">
      <w:start w:val="0"/>
      <w:numFmt w:val="bullet"/>
      <w:lvlText w:val="•"/>
      <w:lvlJc w:val="left"/>
      <w:pPr>
        <w:ind w:left="4058" w:hanging="601"/>
      </w:pPr>
      <w:rPr>
        <w:rFonts w:hint="default"/>
        <w:lang w:val="zh-CN" w:eastAsia="zh-CN" w:bidi="zh-CN"/>
      </w:rPr>
    </w:lvl>
    <w:lvl w:ilvl="5">
      <w:start w:val="0"/>
      <w:numFmt w:val="bullet"/>
      <w:lvlText w:val="•"/>
      <w:lvlJc w:val="left"/>
      <w:pPr>
        <w:ind w:left="4943" w:hanging="601"/>
      </w:pPr>
      <w:rPr>
        <w:rFonts w:hint="default"/>
        <w:lang w:val="zh-CN" w:eastAsia="zh-CN" w:bidi="zh-CN"/>
      </w:rPr>
    </w:lvl>
    <w:lvl w:ilvl="6">
      <w:start w:val="0"/>
      <w:numFmt w:val="bullet"/>
      <w:lvlText w:val="•"/>
      <w:lvlJc w:val="left"/>
      <w:pPr>
        <w:ind w:left="5827" w:hanging="601"/>
      </w:pPr>
      <w:rPr>
        <w:rFonts w:hint="default"/>
        <w:lang w:val="zh-CN" w:eastAsia="zh-CN" w:bidi="zh-CN"/>
      </w:rPr>
    </w:lvl>
    <w:lvl w:ilvl="7">
      <w:start w:val="0"/>
      <w:numFmt w:val="bullet"/>
      <w:lvlText w:val="•"/>
      <w:lvlJc w:val="left"/>
      <w:pPr>
        <w:ind w:left="6712" w:hanging="601"/>
      </w:pPr>
      <w:rPr>
        <w:rFonts w:hint="default"/>
        <w:lang w:val="zh-CN" w:eastAsia="zh-CN" w:bidi="zh-CN"/>
      </w:rPr>
    </w:lvl>
    <w:lvl w:ilvl="8">
      <w:start w:val="0"/>
      <w:numFmt w:val="bullet"/>
      <w:lvlText w:val="•"/>
      <w:lvlJc w:val="left"/>
      <w:pPr>
        <w:ind w:left="7596" w:hanging="601"/>
      </w:pPr>
      <w:rPr>
        <w:rFonts w:hint="default"/>
        <w:lang w:val="zh-CN" w:eastAsia="zh-CN" w:bidi="zh-CN"/>
      </w:rPr>
    </w:lvl>
  </w:abstractNum>
  <w:abstractNum w:abstractNumId="3">
    <w:multiLevelType w:val="hybridMultilevel"/>
    <w:lvl w:ilvl="0">
      <w:start w:val="2"/>
      <w:numFmt w:val="decimal"/>
      <w:lvlText w:val="（%1）"/>
      <w:lvlJc w:val="left"/>
      <w:pPr>
        <w:ind w:left="16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376" w:hanging="601"/>
      </w:pPr>
      <w:rPr>
        <w:rFonts w:hint="default"/>
        <w:lang w:val="zh-CN" w:eastAsia="zh-CN" w:bidi="zh-CN"/>
      </w:rPr>
    </w:lvl>
    <w:lvl w:ilvl="2">
      <w:start w:val="0"/>
      <w:numFmt w:val="bullet"/>
      <w:lvlText w:val="•"/>
      <w:lvlJc w:val="left"/>
      <w:pPr>
        <w:ind w:left="3153" w:hanging="601"/>
      </w:pPr>
      <w:rPr>
        <w:rFonts w:hint="default"/>
        <w:lang w:val="zh-CN" w:eastAsia="zh-CN" w:bidi="zh-CN"/>
      </w:rPr>
    </w:lvl>
    <w:lvl w:ilvl="3">
      <w:start w:val="0"/>
      <w:numFmt w:val="bullet"/>
      <w:lvlText w:val="•"/>
      <w:lvlJc w:val="left"/>
      <w:pPr>
        <w:ind w:left="3929" w:hanging="601"/>
      </w:pPr>
      <w:rPr>
        <w:rFonts w:hint="default"/>
        <w:lang w:val="zh-CN" w:eastAsia="zh-CN" w:bidi="zh-CN"/>
      </w:rPr>
    </w:lvl>
    <w:lvl w:ilvl="4">
      <w:start w:val="0"/>
      <w:numFmt w:val="bullet"/>
      <w:lvlText w:val="•"/>
      <w:lvlJc w:val="left"/>
      <w:pPr>
        <w:ind w:left="4706" w:hanging="601"/>
      </w:pPr>
      <w:rPr>
        <w:rFonts w:hint="default"/>
        <w:lang w:val="zh-CN" w:eastAsia="zh-CN" w:bidi="zh-CN"/>
      </w:rPr>
    </w:lvl>
    <w:lvl w:ilvl="5">
      <w:start w:val="0"/>
      <w:numFmt w:val="bullet"/>
      <w:lvlText w:val="•"/>
      <w:lvlJc w:val="left"/>
      <w:pPr>
        <w:ind w:left="5483" w:hanging="601"/>
      </w:pPr>
      <w:rPr>
        <w:rFonts w:hint="default"/>
        <w:lang w:val="zh-CN" w:eastAsia="zh-CN" w:bidi="zh-CN"/>
      </w:rPr>
    </w:lvl>
    <w:lvl w:ilvl="6">
      <w:start w:val="0"/>
      <w:numFmt w:val="bullet"/>
      <w:lvlText w:val="•"/>
      <w:lvlJc w:val="left"/>
      <w:pPr>
        <w:ind w:left="6259" w:hanging="601"/>
      </w:pPr>
      <w:rPr>
        <w:rFonts w:hint="default"/>
        <w:lang w:val="zh-CN" w:eastAsia="zh-CN" w:bidi="zh-CN"/>
      </w:rPr>
    </w:lvl>
    <w:lvl w:ilvl="7">
      <w:start w:val="0"/>
      <w:numFmt w:val="bullet"/>
      <w:lvlText w:val="•"/>
      <w:lvlJc w:val="left"/>
      <w:pPr>
        <w:ind w:left="7036" w:hanging="601"/>
      </w:pPr>
      <w:rPr>
        <w:rFonts w:hint="default"/>
        <w:lang w:val="zh-CN" w:eastAsia="zh-CN" w:bidi="zh-CN"/>
      </w:rPr>
    </w:lvl>
    <w:lvl w:ilvl="8">
      <w:start w:val="0"/>
      <w:numFmt w:val="bullet"/>
      <w:lvlText w:val="•"/>
      <w:lvlJc w:val="left"/>
      <w:pPr>
        <w:ind w:left="7812" w:hanging="601"/>
      </w:pPr>
      <w:rPr>
        <w:rFonts w:hint="default"/>
        <w:lang w:val="zh-CN" w:eastAsia="zh-CN" w:bidi="zh-CN"/>
      </w:rPr>
    </w:lvl>
  </w:abstractNum>
  <w:abstractNum w:abstractNumId="2">
    <w:multiLevelType w:val="hybridMultilevel"/>
    <w:lvl w:ilvl="0">
      <w:start w:val="2"/>
      <w:numFmt w:val="decimal"/>
      <w:lvlText w:val="（%1）"/>
      <w:lvlJc w:val="left"/>
      <w:pPr>
        <w:ind w:left="16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376" w:hanging="601"/>
      </w:pPr>
      <w:rPr>
        <w:rFonts w:hint="default"/>
        <w:lang w:val="zh-CN" w:eastAsia="zh-CN" w:bidi="zh-CN"/>
      </w:rPr>
    </w:lvl>
    <w:lvl w:ilvl="2">
      <w:start w:val="0"/>
      <w:numFmt w:val="bullet"/>
      <w:lvlText w:val="•"/>
      <w:lvlJc w:val="left"/>
      <w:pPr>
        <w:ind w:left="3153" w:hanging="601"/>
      </w:pPr>
      <w:rPr>
        <w:rFonts w:hint="default"/>
        <w:lang w:val="zh-CN" w:eastAsia="zh-CN" w:bidi="zh-CN"/>
      </w:rPr>
    </w:lvl>
    <w:lvl w:ilvl="3">
      <w:start w:val="0"/>
      <w:numFmt w:val="bullet"/>
      <w:lvlText w:val="•"/>
      <w:lvlJc w:val="left"/>
      <w:pPr>
        <w:ind w:left="3929" w:hanging="601"/>
      </w:pPr>
      <w:rPr>
        <w:rFonts w:hint="default"/>
        <w:lang w:val="zh-CN" w:eastAsia="zh-CN" w:bidi="zh-CN"/>
      </w:rPr>
    </w:lvl>
    <w:lvl w:ilvl="4">
      <w:start w:val="0"/>
      <w:numFmt w:val="bullet"/>
      <w:lvlText w:val="•"/>
      <w:lvlJc w:val="left"/>
      <w:pPr>
        <w:ind w:left="4706" w:hanging="601"/>
      </w:pPr>
      <w:rPr>
        <w:rFonts w:hint="default"/>
        <w:lang w:val="zh-CN" w:eastAsia="zh-CN" w:bidi="zh-CN"/>
      </w:rPr>
    </w:lvl>
    <w:lvl w:ilvl="5">
      <w:start w:val="0"/>
      <w:numFmt w:val="bullet"/>
      <w:lvlText w:val="•"/>
      <w:lvlJc w:val="left"/>
      <w:pPr>
        <w:ind w:left="5483" w:hanging="601"/>
      </w:pPr>
      <w:rPr>
        <w:rFonts w:hint="default"/>
        <w:lang w:val="zh-CN" w:eastAsia="zh-CN" w:bidi="zh-CN"/>
      </w:rPr>
    </w:lvl>
    <w:lvl w:ilvl="6">
      <w:start w:val="0"/>
      <w:numFmt w:val="bullet"/>
      <w:lvlText w:val="•"/>
      <w:lvlJc w:val="left"/>
      <w:pPr>
        <w:ind w:left="6259" w:hanging="601"/>
      </w:pPr>
      <w:rPr>
        <w:rFonts w:hint="default"/>
        <w:lang w:val="zh-CN" w:eastAsia="zh-CN" w:bidi="zh-CN"/>
      </w:rPr>
    </w:lvl>
    <w:lvl w:ilvl="7">
      <w:start w:val="0"/>
      <w:numFmt w:val="bullet"/>
      <w:lvlText w:val="•"/>
      <w:lvlJc w:val="left"/>
      <w:pPr>
        <w:ind w:left="7036" w:hanging="601"/>
      </w:pPr>
      <w:rPr>
        <w:rFonts w:hint="default"/>
        <w:lang w:val="zh-CN" w:eastAsia="zh-CN" w:bidi="zh-CN"/>
      </w:rPr>
    </w:lvl>
    <w:lvl w:ilvl="8">
      <w:start w:val="0"/>
      <w:numFmt w:val="bullet"/>
      <w:lvlText w:val="•"/>
      <w:lvlJc w:val="left"/>
      <w:pPr>
        <w:ind w:left="7812" w:hanging="601"/>
      </w:pPr>
      <w:rPr>
        <w:rFonts w:hint="default"/>
        <w:lang w:val="zh-CN" w:eastAsia="zh-CN" w:bidi="zh-CN"/>
      </w:rPr>
    </w:lvl>
  </w:abstractNum>
  <w:abstractNum w:abstractNumId="1">
    <w:multiLevelType w:val="hybridMultilevel"/>
    <w:lvl w:ilvl="0">
      <w:start w:val="1"/>
      <w:numFmt w:val="decimal"/>
      <w:lvlText w:val="%1"/>
      <w:lvlJc w:val="left"/>
      <w:pPr>
        <w:ind w:left="757" w:hanging="240"/>
        <w:jc w:val="left"/>
      </w:pPr>
      <w:rPr>
        <w:rFonts w:hint="default" w:ascii="黑体" w:hAnsi="黑体" w:eastAsia="黑体" w:cs="黑体"/>
        <w:w w:val="100"/>
        <w:sz w:val="24"/>
        <w:szCs w:val="24"/>
        <w:lang w:val="zh-CN" w:eastAsia="zh-CN" w:bidi="zh-CN"/>
      </w:rPr>
    </w:lvl>
    <w:lvl w:ilvl="1">
      <w:start w:val="1"/>
      <w:numFmt w:val="decimal"/>
      <w:lvlText w:val="%1.%2"/>
      <w:lvlJc w:val="left"/>
      <w:pPr>
        <w:ind w:left="997" w:hanging="480"/>
        <w:jc w:val="left"/>
      </w:pPr>
      <w:rPr>
        <w:rFonts w:hint="default" w:ascii="黑体" w:hAnsi="黑体" w:eastAsia="黑体" w:cs="黑体"/>
        <w:spacing w:val="-60"/>
        <w:w w:val="100"/>
        <w:sz w:val="24"/>
        <w:szCs w:val="24"/>
        <w:lang w:val="zh-CN" w:eastAsia="zh-CN" w:bidi="zh-CN"/>
      </w:rPr>
    </w:lvl>
    <w:lvl w:ilvl="2">
      <w:start w:val="2"/>
      <w:numFmt w:val="decimal"/>
      <w:lvlText w:val="（%3）"/>
      <w:lvlJc w:val="left"/>
      <w:pPr>
        <w:ind w:left="1601" w:hanging="601"/>
        <w:jc w:val="left"/>
      </w:pPr>
      <w:rPr>
        <w:rFonts w:hint="default" w:ascii="宋体" w:hAnsi="宋体" w:eastAsia="宋体" w:cs="宋体"/>
        <w:spacing w:val="-60"/>
        <w:w w:val="100"/>
        <w:sz w:val="22"/>
        <w:szCs w:val="22"/>
        <w:lang w:val="zh-CN" w:eastAsia="zh-CN" w:bidi="zh-CN"/>
      </w:rPr>
    </w:lvl>
    <w:lvl w:ilvl="3">
      <w:start w:val="0"/>
      <w:numFmt w:val="bullet"/>
      <w:lvlText w:val="•"/>
      <w:lvlJc w:val="left"/>
      <w:pPr>
        <w:ind w:left="1600" w:hanging="601"/>
      </w:pPr>
      <w:rPr>
        <w:rFonts w:hint="default"/>
        <w:lang w:val="zh-CN" w:eastAsia="zh-CN" w:bidi="zh-CN"/>
      </w:rPr>
    </w:lvl>
    <w:lvl w:ilvl="4">
      <w:start w:val="0"/>
      <w:numFmt w:val="bullet"/>
      <w:lvlText w:val="•"/>
      <w:lvlJc w:val="left"/>
      <w:pPr>
        <w:ind w:left="2709" w:hanging="601"/>
      </w:pPr>
      <w:rPr>
        <w:rFonts w:hint="default"/>
        <w:lang w:val="zh-CN" w:eastAsia="zh-CN" w:bidi="zh-CN"/>
      </w:rPr>
    </w:lvl>
    <w:lvl w:ilvl="5">
      <w:start w:val="0"/>
      <w:numFmt w:val="bullet"/>
      <w:lvlText w:val="•"/>
      <w:lvlJc w:val="left"/>
      <w:pPr>
        <w:ind w:left="3818" w:hanging="601"/>
      </w:pPr>
      <w:rPr>
        <w:rFonts w:hint="default"/>
        <w:lang w:val="zh-CN" w:eastAsia="zh-CN" w:bidi="zh-CN"/>
      </w:rPr>
    </w:lvl>
    <w:lvl w:ilvl="6">
      <w:start w:val="0"/>
      <w:numFmt w:val="bullet"/>
      <w:lvlText w:val="•"/>
      <w:lvlJc w:val="left"/>
      <w:pPr>
        <w:ind w:left="4928" w:hanging="601"/>
      </w:pPr>
      <w:rPr>
        <w:rFonts w:hint="default"/>
        <w:lang w:val="zh-CN" w:eastAsia="zh-CN" w:bidi="zh-CN"/>
      </w:rPr>
    </w:lvl>
    <w:lvl w:ilvl="7">
      <w:start w:val="0"/>
      <w:numFmt w:val="bullet"/>
      <w:lvlText w:val="•"/>
      <w:lvlJc w:val="left"/>
      <w:pPr>
        <w:ind w:left="6037" w:hanging="601"/>
      </w:pPr>
      <w:rPr>
        <w:rFonts w:hint="default"/>
        <w:lang w:val="zh-CN" w:eastAsia="zh-CN" w:bidi="zh-CN"/>
      </w:rPr>
    </w:lvl>
    <w:lvl w:ilvl="8">
      <w:start w:val="0"/>
      <w:numFmt w:val="bullet"/>
      <w:lvlText w:val="•"/>
      <w:lvlJc w:val="left"/>
      <w:pPr>
        <w:ind w:left="7147" w:hanging="601"/>
      </w:pPr>
      <w:rPr>
        <w:rFonts w:hint="default"/>
        <w:lang w:val="zh-CN" w:eastAsia="zh-CN" w:bidi="zh-CN"/>
      </w:rPr>
    </w:lvl>
  </w:abstractNum>
  <w:abstractNum w:abstractNumId="0">
    <w:multiLevelType w:val="hybridMultilevel"/>
    <w:lvl w:ilvl="0">
      <w:start w:val="1"/>
      <w:numFmt w:val="decimal"/>
      <w:lvlText w:val="%1"/>
      <w:lvlJc w:val="left"/>
      <w:pPr>
        <w:ind w:left="757" w:hanging="240"/>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1620" w:hanging="240"/>
      </w:pPr>
      <w:rPr>
        <w:rFonts w:hint="default"/>
        <w:lang w:val="zh-CN" w:eastAsia="zh-CN" w:bidi="zh-CN"/>
      </w:rPr>
    </w:lvl>
    <w:lvl w:ilvl="2">
      <w:start w:val="0"/>
      <w:numFmt w:val="bullet"/>
      <w:lvlText w:val="•"/>
      <w:lvlJc w:val="left"/>
      <w:pPr>
        <w:ind w:left="2481" w:hanging="240"/>
      </w:pPr>
      <w:rPr>
        <w:rFonts w:hint="default"/>
        <w:lang w:val="zh-CN" w:eastAsia="zh-CN" w:bidi="zh-CN"/>
      </w:rPr>
    </w:lvl>
    <w:lvl w:ilvl="3">
      <w:start w:val="0"/>
      <w:numFmt w:val="bullet"/>
      <w:lvlText w:val="•"/>
      <w:lvlJc w:val="left"/>
      <w:pPr>
        <w:ind w:left="3341" w:hanging="240"/>
      </w:pPr>
      <w:rPr>
        <w:rFonts w:hint="default"/>
        <w:lang w:val="zh-CN" w:eastAsia="zh-CN" w:bidi="zh-CN"/>
      </w:rPr>
    </w:lvl>
    <w:lvl w:ilvl="4">
      <w:start w:val="0"/>
      <w:numFmt w:val="bullet"/>
      <w:lvlText w:val="•"/>
      <w:lvlJc w:val="left"/>
      <w:pPr>
        <w:ind w:left="4202" w:hanging="240"/>
      </w:pPr>
      <w:rPr>
        <w:rFonts w:hint="default"/>
        <w:lang w:val="zh-CN" w:eastAsia="zh-CN" w:bidi="zh-CN"/>
      </w:rPr>
    </w:lvl>
    <w:lvl w:ilvl="5">
      <w:start w:val="0"/>
      <w:numFmt w:val="bullet"/>
      <w:lvlText w:val="•"/>
      <w:lvlJc w:val="left"/>
      <w:pPr>
        <w:ind w:left="5063" w:hanging="240"/>
      </w:pPr>
      <w:rPr>
        <w:rFonts w:hint="default"/>
        <w:lang w:val="zh-CN" w:eastAsia="zh-CN" w:bidi="zh-CN"/>
      </w:rPr>
    </w:lvl>
    <w:lvl w:ilvl="6">
      <w:start w:val="0"/>
      <w:numFmt w:val="bullet"/>
      <w:lvlText w:val="•"/>
      <w:lvlJc w:val="left"/>
      <w:pPr>
        <w:ind w:left="5923" w:hanging="240"/>
      </w:pPr>
      <w:rPr>
        <w:rFonts w:hint="default"/>
        <w:lang w:val="zh-CN" w:eastAsia="zh-CN" w:bidi="zh-CN"/>
      </w:rPr>
    </w:lvl>
    <w:lvl w:ilvl="7">
      <w:start w:val="0"/>
      <w:numFmt w:val="bullet"/>
      <w:lvlText w:val="•"/>
      <w:lvlJc w:val="left"/>
      <w:pPr>
        <w:ind w:left="6784" w:hanging="240"/>
      </w:pPr>
      <w:rPr>
        <w:rFonts w:hint="default"/>
        <w:lang w:val="zh-CN" w:eastAsia="zh-CN" w:bidi="zh-CN"/>
      </w:rPr>
    </w:lvl>
    <w:lvl w:ilvl="8">
      <w:start w:val="0"/>
      <w:numFmt w:val="bullet"/>
      <w:lvlText w:val="•"/>
      <w:lvlJc w:val="left"/>
      <w:pPr>
        <w:ind w:left="7644" w:hanging="240"/>
      </w:pPr>
      <w:rPr>
        <w:rFonts w:hint="default"/>
        <w:lang w:val="zh-CN" w:eastAsia="zh-CN" w:bidi="zh-CN"/>
      </w:rPr>
    </w:lvl>
  </w:abstract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44"/>
      <w:ind w:left="757" w:hanging="241"/>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ind w:right="2076"/>
      <w:jc w:val="center"/>
      <w:outlineLvl w:val="1"/>
    </w:pPr>
    <w:rPr>
      <w:rFonts w:ascii="宋体" w:hAnsi="宋体" w:eastAsia="宋体" w:cs="宋体"/>
      <w:sz w:val="32"/>
      <w:szCs w:val="32"/>
      <w:lang w:val="zh-CN" w:eastAsia="zh-CN" w:bidi="zh-CN"/>
    </w:rPr>
  </w:style>
  <w:style w:styleId="ListParagraph" w:type="paragraph">
    <w:name w:val="List Paragraph"/>
    <w:basedOn w:val="Normal"/>
    <w:uiPriority w:val="1"/>
    <w:qFormat/>
    <w:pPr>
      <w:spacing w:before="1"/>
      <w:ind w:left="757" w:hanging="24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oe.gov.cn/s78/A07/zcs_ztzl/2017_zt06/17zt06_bznr/bznr_zzjxbz/zzjxbz_tmsl/201708/P020170826596237074086.pdf" TargetMode="External"/><Relationship Id="rId7" Type="http://schemas.openxmlformats.org/officeDocument/2006/relationships/hyperlink" Target="http://www.moe.gov.cn/s78/A07/zcs_ztzl/2017_zt06/17zt06_bznr/bznr_zzjxbz/zzjxbz_tmsl/201708/P020170826596105775558.pdf" TargetMode="External"/><Relationship Id="rId8" Type="http://schemas.openxmlformats.org/officeDocument/2006/relationships/hyperlink" Target="http://www.moe.gov.cn/s78/A07/zcs_ztzl/2017_zt06/17zt06_bznr/bznr_gzjxbz/gzjxbz_tmjzdl/tmjzdl_jzsbl/201907/P020190730592335584549.pdf" TargetMode="External"/><Relationship Id="rId9" Type="http://schemas.openxmlformats.org/officeDocument/2006/relationships/hyperlink" Target="http://www.moe.gov.cn/s78/A07/zcs_ztzl/2017_zt06/17zt06_bznr/bznr_gzjxbz/gzjxbz_tmjzdl/tmjzdl_szgcl/201907/P020190730596813874521.pdf" TargetMode="External"/><Relationship Id="rId10" Type="http://schemas.openxmlformats.org/officeDocument/2006/relationships/hyperlink" Target="http://www.moe.gov.cn/s78/A07/zcs_ztzl/2017_zt06/17zt06_bznr/bznr_gzjxbz/gzjxbz_tmjzdl/tmjzdl_jzsbl/201907/P020190730592165727122.pdf" TargetMode="External"/><Relationship Id="rId11" Type="http://schemas.openxmlformats.org/officeDocument/2006/relationships/hyperlink" Target="http://www.moe.gov.cn/s78/A07/zcs_ztzl/2017_zt06/17zt06_bznr/bznr_gzjxbz/gzjxbz_tmjzdl/tmjzdl_jzsjl/201907/P020190730589764930965.pdf" TargetMode="External"/><Relationship Id="rId12" Type="http://schemas.openxmlformats.org/officeDocument/2006/relationships/hyperlink" Target="http://www.moe.gov.cn/s78/A07/zcs_ztzl/2017_zt06/17zt06_bznr/bznr_gzjxbz/gzjxbz_tmjzdl/tmjzdl_szgcl/201907/P020190730597823839780.pdf" TargetMode="External"/><Relationship Id="rId13" Type="http://schemas.openxmlformats.org/officeDocument/2006/relationships/hyperlink" Target="http://www.moe.gov.cn/s78/A07/zcs_ztzl/2017_zt06/17zt06_bznr/bznr_gzjxbz/gzjxbz_tmjzdl/tmjzdl_jzsbl/201907/P020190730592513104705.pdf" TargetMode="Externa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https://www.baidu.com/link?url=rSr_qt0uMhmTSo0qPqiZFarLK0Oxx-0Znj84chvxU8-F-7zeT5-rqE53OowkSvnjtAtklYpJ7yvyx6Zg-6rs9RBMwc9Twgke3yn1PIYWTJE0t4tC8zQEq28uB_RUTUXQ&amp;amp;wd&amp;amp;eqid=8c51e89a00009dda000000025d882e9b"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20644</dc:creator>
  <dcterms:created xsi:type="dcterms:W3CDTF">2020-09-16T12:54:56Z</dcterms:created>
  <dcterms:modified xsi:type="dcterms:W3CDTF">2020-09-16T12:54:56Z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WPS 文字</vt:lpwstr>
  </property>
  <property fmtid="{D5CDD505-2E9C-101B-9397-08002B2CF9AE}" pid="4" name="LastSaved">
    <vt:filetime>2020-09-16T00:00:00Z</vt:filetime>
  </property>
</Properties>
</file>