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9550D3">
        <w:rPr>
          <w:rFonts w:ascii="宋体" w:hAnsi="宋体"/>
          <w:b/>
          <w:color w:val="000000"/>
          <w:kern w:val="0"/>
          <w:sz w:val="32"/>
          <w:szCs w:val="32"/>
          <w:u w:val="single"/>
        </w:rPr>
        <w:t xml:space="preserve">   </w:t>
      </w:r>
      <w:r w:rsidR="009550D3">
        <w:rPr>
          <w:rFonts w:ascii="宋体" w:hAnsi="宋体" w:hint="eastAsia"/>
          <w:b/>
          <w:color w:val="000000"/>
          <w:kern w:val="0"/>
          <w:sz w:val="32"/>
          <w:szCs w:val="32"/>
          <w:u w:val="single"/>
        </w:rPr>
        <w:t>全站仪</w:t>
      </w:r>
      <w:r w:rsidR="00605793">
        <w:rPr>
          <w:rFonts w:ascii="宋体" w:hAnsi="宋体" w:hint="eastAsia"/>
          <w:b/>
          <w:color w:val="000000"/>
          <w:kern w:val="0"/>
          <w:sz w:val="32"/>
          <w:szCs w:val="32"/>
          <w:u w:val="single"/>
        </w:rPr>
        <w:t xml:space="preserve">  </w:t>
      </w:r>
      <w:r w:rsidR="009550D3">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9550D3">
        <w:rPr>
          <w:rFonts w:ascii="宋体" w:hAnsi="宋体"/>
          <w:b/>
          <w:color w:val="000000"/>
          <w:kern w:val="0"/>
          <w:sz w:val="32"/>
          <w:szCs w:val="32"/>
          <w:u w:val="single"/>
        </w:rPr>
        <w:t>LNCJXYCG</w:t>
      </w:r>
      <w:r w:rsidR="009550D3" w:rsidRPr="009550D3">
        <w:rPr>
          <w:rFonts w:ascii="宋体" w:hAnsi="宋体"/>
          <w:b/>
          <w:color w:val="000000"/>
          <w:kern w:val="0"/>
          <w:sz w:val="32"/>
          <w:szCs w:val="32"/>
          <w:u w:val="single"/>
        </w:rPr>
        <w:t>202007069X</w:t>
      </w:r>
      <w:r w:rsidR="009550D3">
        <w:rPr>
          <w:rFonts w:ascii="宋体" w:hAnsi="宋体" w:hint="eastAsia"/>
          <w:b/>
          <w:color w:val="000000"/>
          <w:kern w:val="0"/>
          <w:sz w:val="32"/>
          <w:szCs w:val="32"/>
          <w:u w:val="single"/>
        </w:rPr>
        <w:t>-</w:t>
      </w:r>
      <w:r w:rsidR="009550D3">
        <w:rPr>
          <w:rFonts w:ascii="宋体" w:hAnsi="宋体"/>
          <w:b/>
          <w:color w:val="000000"/>
          <w:kern w:val="0"/>
          <w:sz w:val="32"/>
          <w:szCs w:val="32"/>
          <w:u w:val="single"/>
        </w:rPr>
        <w:t>0316</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9550D3">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9550D3">
        <w:rPr>
          <w:rFonts w:ascii="宋体" w:hAnsi="宋体"/>
          <w:b/>
          <w:sz w:val="32"/>
          <w:szCs w:val="32"/>
          <w:u w:val="single"/>
        </w:rPr>
        <w:t>10</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9550D3" w:rsidRPr="009550D3">
        <w:rPr>
          <w:rFonts w:ascii="宋体" w:hAnsi="宋体" w:cs="Lucida Sans Unicode" w:hint="eastAsia"/>
          <w:sz w:val="24"/>
          <w:u w:val="single"/>
        </w:rPr>
        <w:t>全站仪</w:t>
      </w:r>
      <w:r w:rsidR="009550D3">
        <w:rPr>
          <w:rFonts w:ascii="宋体" w:hAnsi="宋体" w:cs="Lucida Sans Unicode" w:hint="eastAsia"/>
          <w:sz w:val="24"/>
          <w:u w:val="single"/>
        </w:rPr>
        <w:t>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9550D3" w:rsidRPr="009550D3">
        <w:rPr>
          <w:rFonts w:ascii="宋体" w:hAnsi="宋体" w:cs="Lucida Sans Unicode"/>
          <w:sz w:val="24"/>
          <w:u w:val="single"/>
        </w:rPr>
        <w:t>LNCJXYCG202007069X-0316</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1984"/>
        <w:gridCol w:w="1560"/>
      </w:tblGrid>
      <w:tr w:rsidR="004B0171" w:rsidRPr="0067125F" w:rsidTr="009550D3">
        <w:trPr>
          <w:trHeight w:val="349"/>
        </w:trPr>
        <w:tc>
          <w:tcPr>
            <w:tcW w:w="709" w:type="dxa"/>
            <w:vAlign w:val="center"/>
          </w:tcPr>
          <w:p w:rsidR="004B0171" w:rsidRPr="0067125F" w:rsidRDefault="004B0171" w:rsidP="009550D3">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977" w:type="dxa"/>
            <w:vAlign w:val="center"/>
          </w:tcPr>
          <w:p w:rsidR="004B0171" w:rsidRPr="0067125F" w:rsidRDefault="004B0171" w:rsidP="009550D3">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701" w:type="dxa"/>
            <w:vAlign w:val="center"/>
          </w:tcPr>
          <w:p w:rsidR="004B0171" w:rsidRPr="0067125F" w:rsidRDefault="004B0171" w:rsidP="009550D3">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984" w:type="dxa"/>
            <w:vAlign w:val="center"/>
          </w:tcPr>
          <w:p w:rsidR="004B0171" w:rsidRPr="0067125F" w:rsidRDefault="004B0171" w:rsidP="009550D3">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9550D3">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9550D3">
        <w:trPr>
          <w:trHeight w:val="414"/>
        </w:trPr>
        <w:tc>
          <w:tcPr>
            <w:tcW w:w="709" w:type="dxa"/>
            <w:vAlign w:val="center"/>
          </w:tcPr>
          <w:p w:rsidR="004B0171" w:rsidRPr="0067125F" w:rsidRDefault="004B0171" w:rsidP="009550D3">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977" w:type="dxa"/>
            <w:vAlign w:val="center"/>
          </w:tcPr>
          <w:p w:rsidR="004B0171" w:rsidRPr="0067125F" w:rsidRDefault="009550D3" w:rsidP="009550D3">
            <w:pPr>
              <w:widowControl/>
              <w:jc w:val="center"/>
              <w:textAlignment w:val="center"/>
              <w:rPr>
                <w:rFonts w:ascii="宋体" w:hAnsi="宋体"/>
                <w:color w:val="000000"/>
                <w:szCs w:val="21"/>
              </w:rPr>
            </w:pPr>
            <w:r w:rsidRPr="009550D3">
              <w:rPr>
                <w:rFonts w:ascii="宋体" w:hAnsi="宋体"/>
                <w:color w:val="000000"/>
                <w:szCs w:val="21"/>
              </w:rPr>
              <w:t>LNCJXYCG202007069X-0316</w:t>
            </w:r>
          </w:p>
        </w:tc>
        <w:tc>
          <w:tcPr>
            <w:tcW w:w="1701" w:type="dxa"/>
            <w:vAlign w:val="center"/>
          </w:tcPr>
          <w:p w:rsidR="004B0171" w:rsidRPr="0067125F" w:rsidRDefault="009550D3" w:rsidP="004B0171">
            <w:pPr>
              <w:widowControl/>
              <w:jc w:val="center"/>
              <w:textAlignment w:val="center"/>
              <w:rPr>
                <w:rFonts w:ascii="宋体" w:hAnsi="宋体"/>
                <w:color w:val="000000"/>
                <w:sz w:val="24"/>
              </w:rPr>
            </w:pPr>
            <w:r w:rsidRPr="009550D3">
              <w:rPr>
                <w:rFonts w:ascii="宋体" w:hAnsi="宋体" w:hint="eastAsia"/>
                <w:color w:val="000000"/>
                <w:sz w:val="24"/>
              </w:rPr>
              <w:t>全站仪采购</w:t>
            </w:r>
          </w:p>
        </w:tc>
        <w:tc>
          <w:tcPr>
            <w:tcW w:w="1984" w:type="dxa"/>
            <w:vAlign w:val="center"/>
          </w:tcPr>
          <w:p w:rsidR="004B0171" w:rsidRPr="0067125F" w:rsidRDefault="009550D3" w:rsidP="009550D3">
            <w:pPr>
              <w:widowControl/>
              <w:jc w:val="center"/>
              <w:textAlignment w:val="center"/>
              <w:rPr>
                <w:rFonts w:ascii="宋体" w:hAnsi="宋体"/>
                <w:color w:val="000000"/>
                <w:sz w:val="24"/>
              </w:rPr>
            </w:pPr>
            <w:r>
              <w:rPr>
                <w:rFonts w:ascii="宋体" w:hAnsi="宋体" w:hint="eastAsia"/>
                <w:color w:val="000000"/>
                <w:sz w:val="24"/>
              </w:rPr>
              <w:t>2台</w:t>
            </w:r>
          </w:p>
        </w:tc>
        <w:tc>
          <w:tcPr>
            <w:tcW w:w="1560" w:type="dxa"/>
            <w:vAlign w:val="center"/>
          </w:tcPr>
          <w:p w:rsidR="004B0171" w:rsidRPr="0067125F" w:rsidRDefault="009550D3"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5000.00元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9550D3">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CA4211" w:rsidRDefault="00CA4211" w:rsidP="00CA4211">
      <w:pPr>
        <w:widowControl/>
        <w:numPr>
          <w:ilvl w:val="0"/>
          <w:numId w:val="2"/>
        </w:numPr>
        <w:shd w:val="clear" w:color="auto" w:fill="FFFFFF"/>
        <w:spacing w:line="560" w:lineRule="atLeast"/>
        <w:jc w:val="left"/>
        <w:rPr>
          <w:rFonts w:ascii="宋体" w:hAnsi="宋体" w:cs="Arial"/>
          <w:kern w:val="0"/>
          <w:sz w:val="24"/>
        </w:rPr>
      </w:pPr>
      <w:r w:rsidRPr="00CA4211">
        <w:rPr>
          <w:rFonts w:ascii="宋体" w:hAnsi="宋体" w:cs="Arial" w:hint="eastAsia"/>
          <w:kern w:val="0"/>
          <w:sz w:val="24"/>
        </w:rPr>
        <w:t>供应商具有所提供品牌测量仪器的销售代理权</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9550D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9550D3">
        <w:rPr>
          <w:rFonts w:ascii="宋体" w:hAnsi="宋体"/>
          <w:sz w:val="24"/>
          <w:u w:val="single"/>
        </w:rPr>
        <w:t>10</w:t>
      </w:r>
      <w:r w:rsidRPr="00D679C1">
        <w:rPr>
          <w:rFonts w:ascii="宋体" w:hAnsi="宋体" w:hint="eastAsia"/>
          <w:sz w:val="24"/>
        </w:rPr>
        <w:t>月</w:t>
      </w:r>
      <w:r w:rsidR="009550D3">
        <w:rPr>
          <w:rFonts w:ascii="宋体" w:hAnsi="宋体"/>
          <w:sz w:val="24"/>
          <w:u w:val="single"/>
        </w:rPr>
        <w:t>28</w:t>
      </w:r>
      <w:r w:rsidRPr="00D679C1">
        <w:rPr>
          <w:rFonts w:ascii="宋体" w:hAnsi="宋体" w:hint="eastAsia"/>
          <w:sz w:val="24"/>
        </w:rPr>
        <w:t>日</w:t>
      </w:r>
      <w:r w:rsidR="00B8400D">
        <w:rPr>
          <w:rFonts w:ascii="宋体" w:hAnsi="宋体"/>
          <w:sz w:val="24"/>
          <w:u w:val="single"/>
        </w:rPr>
        <w:t>10</w:t>
      </w:r>
      <w:r w:rsidRPr="00D679C1">
        <w:rPr>
          <w:rFonts w:ascii="宋体" w:hAnsi="宋体" w:hint="eastAsia"/>
          <w:sz w:val="24"/>
          <w:u w:val="single"/>
        </w:rPr>
        <w:t>:</w:t>
      </w:r>
      <w:r w:rsidR="00B8400D">
        <w:rPr>
          <w:rFonts w:ascii="宋体" w:hAnsi="宋体"/>
          <w:sz w:val="24"/>
          <w:u w:val="single"/>
        </w:rPr>
        <w:t>0</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9550D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9550D3">
        <w:rPr>
          <w:rFonts w:ascii="宋体" w:hAnsi="宋体"/>
          <w:sz w:val="24"/>
          <w:u w:val="single"/>
        </w:rPr>
        <w:t>10</w:t>
      </w:r>
      <w:r w:rsidRPr="004D230C">
        <w:rPr>
          <w:rFonts w:ascii="宋体" w:hAnsi="宋体" w:hint="eastAsia"/>
          <w:sz w:val="24"/>
          <w:u w:val="single"/>
        </w:rPr>
        <w:t>月</w:t>
      </w:r>
      <w:r w:rsidR="009550D3">
        <w:rPr>
          <w:rFonts w:ascii="宋体" w:hAnsi="宋体"/>
          <w:sz w:val="24"/>
          <w:u w:val="single"/>
        </w:rPr>
        <w:t>28</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9550D3">
        <w:rPr>
          <w:rFonts w:ascii="宋体" w:hAnsi="宋体" w:hint="eastAsia"/>
          <w:color w:val="000000"/>
          <w:sz w:val="24"/>
          <w:u w:val="single"/>
        </w:rPr>
        <w:t>全站仪</w:t>
      </w:r>
      <w:r w:rsidRPr="00D679C1">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9550D3">
        <w:rPr>
          <w:rFonts w:ascii="宋体" w:hAnsi="宋体" w:cs="Lucida Sans Unicode"/>
          <w:sz w:val="24"/>
        </w:rPr>
        <w:t>2020</w:t>
      </w:r>
      <w:r w:rsidRPr="00D679C1">
        <w:rPr>
          <w:rFonts w:ascii="宋体" w:hAnsi="宋体" w:cs="Lucida Sans Unicode" w:hint="eastAsia"/>
          <w:sz w:val="24"/>
        </w:rPr>
        <w:t>年</w:t>
      </w:r>
      <w:r w:rsidR="009550D3">
        <w:rPr>
          <w:rFonts w:ascii="宋体" w:hAnsi="宋体" w:cs="Lucida Sans Unicode"/>
          <w:sz w:val="24"/>
        </w:rPr>
        <w:t>10</w:t>
      </w:r>
      <w:r w:rsidRPr="00D679C1">
        <w:rPr>
          <w:rFonts w:ascii="宋体" w:hAnsi="宋体" w:cs="Lucida Sans Unicode" w:hint="eastAsia"/>
          <w:sz w:val="24"/>
        </w:rPr>
        <w:t>月</w:t>
      </w:r>
      <w:r w:rsidR="009550D3">
        <w:rPr>
          <w:rFonts w:ascii="宋体" w:hAnsi="宋体" w:cs="Lucida Sans Unicode"/>
          <w:sz w:val="24"/>
        </w:rPr>
        <w:t>2</w:t>
      </w:r>
      <w:r w:rsidR="00B8400D">
        <w:rPr>
          <w:rFonts w:ascii="宋体" w:hAnsi="宋体" w:cs="Lucida Sans Unicode"/>
          <w:sz w:val="24"/>
        </w:rPr>
        <w:t>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CA4211">
            <w:pPr>
              <w:shd w:val="clear" w:color="auto" w:fill="FFFFFF"/>
              <w:jc w:val="left"/>
              <w:rPr>
                <w:rFonts w:ascii="宋体" w:hAnsi="宋体"/>
                <w:sz w:val="24"/>
              </w:rPr>
            </w:pPr>
            <w:r w:rsidRPr="00CA4211">
              <w:rPr>
                <w:rFonts w:ascii="宋体" w:hAnsi="宋体" w:hint="eastAsia"/>
                <w:sz w:val="24"/>
              </w:rPr>
              <w:t>全站仪采购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B8400D" w:rsidRDefault="00263FC4" w:rsidP="00A00B3B">
            <w:pPr>
              <w:spacing w:line="240" w:lineRule="exact"/>
              <w:rPr>
                <w:rFonts w:ascii="仿宋_GB2312" w:eastAsia="仿宋_GB2312" w:hAnsi="宋体"/>
                <w:color w:val="000000" w:themeColor="text1"/>
                <w:kern w:val="0"/>
                <w:szCs w:val="21"/>
              </w:rPr>
            </w:pPr>
            <w:r w:rsidRPr="00B8400D">
              <w:rPr>
                <w:rFonts w:ascii="仿宋_GB2312" w:eastAsia="仿宋_GB2312" w:hAnsi="宋体" w:hint="eastAsia"/>
                <w:color w:val="000000" w:themeColor="text1"/>
                <w:kern w:val="0"/>
                <w:szCs w:val="21"/>
              </w:rPr>
              <w:t>本项目</w:t>
            </w:r>
            <w:r w:rsidR="00A00B3B" w:rsidRPr="00B8400D">
              <w:rPr>
                <w:rFonts w:ascii="仿宋_GB2312" w:eastAsia="仿宋_GB2312" w:hAnsi="宋体"/>
                <w:color w:val="000000" w:themeColor="text1"/>
                <w:kern w:val="0"/>
                <w:szCs w:val="21"/>
              </w:rPr>
              <w:t>不</w:t>
            </w:r>
            <w:r w:rsidRPr="00B8400D">
              <w:rPr>
                <w:rFonts w:ascii="仿宋_GB2312" w:eastAsia="仿宋_GB2312" w:hAnsi="宋体" w:hint="eastAsia"/>
                <w:color w:val="000000" w:themeColor="text1"/>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B8400D" w:rsidRDefault="00CA4211" w:rsidP="000A5F93">
            <w:pPr>
              <w:spacing w:line="240" w:lineRule="exact"/>
              <w:rPr>
                <w:rFonts w:ascii="仿宋_GB2312" w:eastAsia="仿宋_GB2312" w:hAnsi="宋体"/>
                <w:color w:val="000000" w:themeColor="text1"/>
                <w:kern w:val="0"/>
                <w:szCs w:val="21"/>
              </w:rPr>
            </w:pPr>
            <w:r w:rsidRPr="00B8400D">
              <w:rPr>
                <w:rFonts w:ascii="仿宋_GB2312" w:eastAsia="仿宋_GB2312" w:hAnsi="宋体" w:hint="eastAsia"/>
                <w:color w:val="000000" w:themeColor="text1"/>
                <w:kern w:val="0"/>
                <w:szCs w:val="21"/>
              </w:rPr>
              <w:t>本项目</w:t>
            </w:r>
            <w:r w:rsidR="000A5F93" w:rsidRPr="00B8400D">
              <w:rPr>
                <w:rFonts w:ascii="仿宋_GB2312" w:eastAsia="仿宋_GB2312" w:hAnsi="宋体" w:hint="eastAsia"/>
                <w:color w:val="000000" w:themeColor="text1"/>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CA4211">
              <w:rPr>
                <w:rFonts w:ascii="宋体" w:hAnsi="宋体"/>
                <w:sz w:val="24"/>
                <w:u w:val="single"/>
              </w:rPr>
              <w:t>5</w:t>
            </w:r>
            <w:r w:rsidR="00CA4211">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550D3">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550D3">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CA421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全站仪</w:t>
            </w:r>
          </w:p>
        </w:tc>
        <w:tc>
          <w:tcPr>
            <w:tcW w:w="1712" w:type="dxa"/>
            <w:vAlign w:val="center"/>
          </w:tcPr>
          <w:p w:rsidR="00FD510F" w:rsidRPr="00FD510F" w:rsidRDefault="00CA421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5000.00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CA4211">
            <w:pPr>
              <w:rPr>
                <w:rFonts w:ascii="宋体" w:hAnsi="宋体"/>
                <w:szCs w:val="21"/>
              </w:rPr>
            </w:pPr>
            <w:r w:rsidRPr="00CA4211">
              <w:rPr>
                <w:rFonts w:ascii="宋体" w:hAnsi="宋体" w:hint="eastAsia"/>
                <w:szCs w:val="21"/>
              </w:rPr>
              <w:t>具有所提供品牌测量仪器的销售代理权</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74419" w:rsidRDefault="007D22C2" w:rsidP="0030564F">
            <w:pPr>
              <w:pStyle w:val="ad"/>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sidRPr="00E46B56">
              <w:rPr>
                <w:rFonts w:ascii="仿宋_GB2312" w:eastAsia="仿宋_GB2312" w:cs="Lucida Sans Unicode" w:hint="eastAsia"/>
                <w:color w:val="FF0000"/>
                <w:kern w:val="2"/>
                <w:sz w:val="21"/>
                <w:szCs w:val="21"/>
              </w:rPr>
              <w:t>1</w:t>
            </w:r>
            <w:r>
              <w:rPr>
                <w:rFonts w:ascii="仿宋_GB2312" w:eastAsia="仿宋_GB2312" w:cs="Lucida Sans Unicode" w:hint="eastAsia"/>
                <w:color w:val="000000" w:themeColor="text1"/>
                <w:kern w:val="2"/>
                <w:sz w:val="21"/>
                <w:szCs w:val="21"/>
              </w:rPr>
              <w:t>包</w:t>
            </w:r>
          </w:p>
        </w:tc>
      </w:tr>
      <w:tr w:rsidR="007D22C2" w:rsidRPr="00374419" w:rsidTr="007D22C2">
        <w:trPr>
          <w:trHeight w:val="397"/>
          <w:jc w:val="center"/>
        </w:trPr>
        <w:tc>
          <w:tcPr>
            <w:tcW w:w="10437" w:type="dxa"/>
            <w:gridSpan w:val="5"/>
            <w:vAlign w:val="center"/>
          </w:tcPr>
          <w:p w:rsidR="007D22C2" w:rsidRPr="00374419" w:rsidRDefault="007D22C2" w:rsidP="0030564F">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00CA4211">
              <w:rPr>
                <w:rFonts w:ascii="仿宋_GB2312" w:eastAsia="仿宋_GB2312" w:cs="Lucida Sans Unicode" w:hint="eastAsia"/>
                <w:color w:val="FF0000"/>
                <w:szCs w:val="21"/>
              </w:rPr>
              <w:t>全站仪</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7D22C2" w:rsidP="00CA4211">
            <w:pPr>
              <w:rPr>
                <w:rFonts w:ascii="仿宋_GB2312" w:eastAsia="仿宋_GB2312" w:hAnsi="宋体"/>
                <w:szCs w:val="21"/>
              </w:rPr>
            </w:pPr>
            <w:r w:rsidRPr="00595FC2">
              <w:rPr>
                <w:rFonts w:ascii="仿宋_GB2312" w:eastAsia="仿宋_GB2312" w:hAnsi="宋体" w:cs="Courier New" w:hint="eastAsia"/>
                <w:szCs w:val="21"/>
              </w:rPr>
              <w:t>合同签订后（</w:t>
            </w:r>
            <w:r w:rsidR="00CA4211">
              <w:rPr>
                <w:rFonts w:ascii="仿宋_GB2312" w:eastAsia="仿宋_GB2312" w:hAnsi="宋体" w:cs="Courier New"/>
                <w:color w:val="FF0000"/>
                <w:szCs w:val="21"/>
              </w:rPr>
              <w:t>7</w:t>
            </w:r>
            <w:r w:rsidRPr="00595FC2">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CA4211">
              <w:rPr>
                <w:rFonts w:ascii="仿宋_GB2312" w:eastAsia="仿宋_GB2312" w:hAnsi="宋体"/>
                <w:szCs w:val="21"/>
              </w:rPr>
              <w:t>7</w:t>
            </w:r>
            <w:r w:rsidRPr="001A795B">
              <w:rPr>
                <w:rFonts w:ascii="仿宋_GB2312" w:eastAsia="仿宋_GB2312" w:hAnsi="宋体" w:hint="eastAsia"/>
                <w:szCs w:val="21"/>
              </w:rPr>
              <w:t>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B8400D">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00B8400D">
              <w:rPr>
                <w:rFonts w:ascii="仿宋_GB2312" w:eastAsia="仿宋_GB2312" w:hAnsi="宋体" w:hint="eastAsia"/>
                <w:color w:val="000000" w:themeColor="text1"/>
                <w:szCs w:val="21"/>
              </w:rPr>
              <w:t>上门免费服务，终身维修：</w:t>
            </w:r>
            <w:r w:rsidR="00B8400D" w:rsidRPr="00374419">
              <w:rPr>
                <w:rFonts w:ascii="仿宋_GB2312" w:eastAsia="仿宋_GB2312" w:hAnsi="宋体" w:cs="Lucida Sans Unicode"/>
                <w:color w:val="000000" w:themeColor="text1"/>
                <w:szCs w:val="21"/>
              </w:rPr>
              <w:t xml:space="preserve"> </w:t>
            </w:r>
          </w:p>
        </w:tc>
        <w:tc>
          <w:tcPr>
            <w:tcW w:w="5245" w:type="dxa"/>
            <w:shd w:val="clear" w:color="auto" w:fill="auto"/>
            <w:vAlign w:val="center"/>
          </w:tcPr>
          <w:p w:rsidR="007D22C2" w:rsidRPr="00374419" w:rsidRDefault="007D22C2" w:rsidP="00CA421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CA421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p>
          <w:p w:rsidR="007D22C2" w:rsidRPr="00374419" w:rsidRDefault="007D22C2" w:rsidP="00CA4211">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CA4211">
              <w:rPr>
                <w:rFonts w:ascii="仿宋_GB2312" w:eastAsia="仿宋_GB2312" w:cs="Lucida Sans Unicode"/>
                <w:szCs w:val="21"/>
              </w:rPr>
              <w:t>2</w:t>
            </w:r>
            <w:r>
              <w:rPr>
                <w:rFonts w:ascii="仿宋_GB2312" w:eastAsia="仿宋_GB2312" w:cs="Lucida Sans Unicode"/>
                <w:szCs w:val="21"/>
              </w:rPr>
              <w:t>）小时内响应；（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B8400D" w:rsidP="00B8400D">
            <w:pPr>
              <w:rPr>
                <w:rFonts w:ascii="仿宋_GB2312" w:eastAsia="仿宋_GB2312" w:hAnsi="宋体"/>
                <w:color w:val="000000" w:themeColor="text1"/>
                <w:szCs w:val="21"/>
              </w:rPr>
            </w:pPr>
            <w:r>
              <w:rPr>
                <w:rFonts w:ascii="仿宋_GB2312" w:eastAsia="仿宋_GB2312" w:hAnsi="宋体"/>
                <w:color w:val="000000" w:themeColor="text1"/>
                <w:szCs w:val="21"/>
              </w:rPr>
              <w:t>产品出厂合格证</w:t>
            </w:r>
            <w:r>
              <w:rPr>
                <w:rFonts w:ascii="仿宋_GB2312" w:eastAsia="仿宋_GB2312" w:hAnsi="宋体" w:hint="eastAsia"/>
                <w:color w:val="000000" w:themeColor="text1"/>
                <w:szCs w:val="21"/>
              </w:rPr>
              <w:t>，</w:t>
            </w:r>
            <w:r>
              <w:rPr>
                <w:rFonts w:ascii="仿宋_GB2312" w:eastAsia="仿宋_GB2312" w:hAnsi="宋体"/>
                <w:color w:val="000000" w:themeColor="text1"/>
                <w:szCs w:val="21"/>
              </w:rPr>
              <w:t>售后服务承诺</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A4211">
              <w:rPr>
                <w:rFonts w:ascii="仿宋_GB2312" w:eastAsia="仿宋_GB2312" w:cs="Lucida Sans Unicode" w:hint="eastAsia"/>
                <w:color w:val="000000" w:themeColor="text1"/>
                <w:kern w:val="2"/>
                <w:sz w:val="21"/>
                <w:szCs w:val="21"/>
              </w:rPr>
              <w:t>1-</w:t>
            </w:r>
            <w:r w:rsidR="00CA4211">
              <w:rPr>
                <w:rFonts w:ascii="仿宋_GB2312" w:eastAsia="仿宋_GB2312" w:cs="Lucida Sans Unicode"/>
                <w:color w:val="000000" w:themeColor="text1"/>
                <w:kern w:val="2"/>
                <w:sz w:val="21"/>
                <w:szCs w:val="21"/>
              </w:rPr>
              <w:t>1</w:t>
            </w:r>
          </w:p>
          <w:p w:rsidR="007D22C2" w:rsidRPr="00B8400D"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CA4211" w:rsidRPr="00B8400D">
              <w:rPr>
                <w:rFonts w:ascii="仿宋_GB2312" w:eastAsia="仿宋_GB2312" w:cs="Lucida Sans Unicode" w:hint="eastAsia"/>
                <w:color w:val="000000" w:themeColor="text1"/>
                <w:kern w:val="2"/>
                <w:sz w:val="21"/>
                <w:szCs w:val="21"/>
              </w:rPr>
              <w:t>全站仪</w:t>
            </w:r>
          </w:p>
          <w:p w:rsidR="007D22C2" w:rsidRPr="00B8400D"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B8400D">
              <w:rPr>
                <w:rFonts w:ascii="仿宋_GB2312" w:eastAsia="仿宋_GB2312" w:cs="Lucida Sans Unicode" w:hint="eastAsia"/>
                <w:color w:val="000000" w:themeColor="text1"/>
                <w:kern w:val="2"/>
                <w:sz w:val="21"/>
                <w:szCs w:val="21"/>
              </w:rPr>
              <w:t>数量：</w:t>
            </w:r>
            <w:r w:rsidR="00CA4211" w:rsidRPr="00B8400D">
              <w:rPr>
                <w:rFonts w:ascii="仿宋_GB2312" w:eastAsia="仿宋_GB2312" w:cs="Lucida Sans Unicode"/>
                <w:color w:val="000000" w:themeColor="text1"/>
                <w:kern w:val="2"/>
                <w:sz w:val="21"/>
                <w:szCs w:val="21"/>
              </w:rPr>
              <w:t>2台</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CA4211" w:rsidRPr="00CA4211" w:rsidRDefault="00B8400D" w:rsidP="00CA4211">
            <w:pPr>
              <w:spacing w:line="0" w:lineRule="atLeast"/>
              <w:ind w:firstLineChars="200" w:firstLine="360"/>
              <w:jc w:val="left"/>
              <w:rPr>
                <w:rFonts w:ascii="宋体" w:hAnsi="宋体"/>
                <w:sz w:val="18"/>
                <w:szCs w:val="18"/>
              </w:rPr>
            </w:pPr>
            <w:r w:rsidRPr="00B8400D">
              <w:rPr>
                <w:rFonts w:ascii="宋体" w:hAnsi="宋体" w:hint="eastAsia"/>
                <w:sz w:val="18"/>
                <w:szCs w:val="18"/>
              </w:rPr>
              <w:t>★</w:t>
            </w:r>
            <w:r w:rsidR="00CA4211" w:rsidRPr="00CA4211">
              <w:rPr>
                <w:rFonts w:ascii="宋体" w:hAnsi="宋体" w:hint="eastAsia"/>
                <w:sz w:val="18"/>
                <w:szCs w:val="18"/>
              </w:rPr>
              <w:t>一、全站仪1参数需求：</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1、角度测量</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测角精度：±2"</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测角原理：绝对编码</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补偿器：三轴补偿</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补偿范围：±3′</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具有温度气压自动感应功能，无需人工输入温度、气压</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2、距离测量</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精度：棱镜/反射片模式：2+2ppm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无棱镜模式：5+2ppm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测程：单棱镜测程：≥7000m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 xml:space="preserve">      反射片测程：≥600m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无棱镜测程：≥450m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最小读数：0.1mm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3、对中整平制动</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对中器：激光对中器，激光亮度可调</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对中精度：0.5mm（仪器高1.5m）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整平：电子气泡整平，整平图形显示及基座螺旋旋转提示，支持粗平和精平</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制动：双速制动</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4、环境条件</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工作温度：－20℃至50℃</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防水防尘：不低于IPX6</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5、数据传输、格式及内存</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数据传输：支持RS-232串口、USB、SD卡通讯方式</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数据输出格式：ASCII/自定义格式，将自定义格式文件直接上传至仪器中</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内存：不少于60000个数据块</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机载PowerTopolite软件</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lastRenderedPageBreak/>
              <w:t>6、程序功能</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测量定向、放样、自由设站、对边测量、面积体积测量、悬高测量、建筑轴线测量、COGO计算、道路放样、导线测量</w:t>
            </w:r>
          </w:p>
          <w:p w:rsidR="00CA4211" w:rsidRPr="00CA4211" w:rsidRDefault="00CA4211" w:rsidP="00CA4211">
            <w:pPr>
              <w:spacing w:line="0" w:lineRule="atLeast"/>
              <w:ind w:firstLineChars="200" w:firstLine="360"/>
              <w:jc w:val="left"/>
              <w:rPr>
                <w:rFonts w:ascii="宋体" w:hAnsi="宋体"/>
                <w:sz w:val="18"/>
                <w:szCs w:val="18"/>
              </w:rPr>
            </w:pPr>
          </w:p>
          <w:p w:rsidR="00CA4211" w:rsidRPr="00CA4211" w:rsidRDefault="00CA4211" w:rsidP="00CA4211">
            <w:pPr>
              <w:spacing w:line="0" w:lineRule="atLeast"/>
              <w:ind w:firstLineChars="200" w:firstLine="360"/>
              <w:jc w:val="left"/>
              <w:rPr>
                <w:rFonts w:ascii="宋体" w:hAnsi="宋体"/>
                <w:sz w:val="18"/>
                <w:szCs w:val="18"/>
              </w:rPr>
            </w:pPr>
          </w:p>
          <w:p w:rsidR="00CA4211" w:rsidRPr="00CA4211" w:rsidRDefault="00CA4211" w:rsidP="00CA4211">
            <w:pPr>
              <w:spacing w:line="0" w:lineRule="atLeast"/>
              <w:ind w:firstLineChars="200" w:firstLine="360"/>
              <w:jc w:val="left"/>
              <w:rPr>
                <w:rFonts w:ascii="宋体" w:hAnsi="宋体"/>
                <w:sz w:val="18"/>
                <w:szCs w:val="18"/>
              </w:rPr>
            </w:pPr>
          </w:p>
          <w:p w:rsidR="00CA4211" w:rsidRPr="00CA4211" w:rsidRDefault="00B8400D" w:rsidP="00CA4211">
            <w:pPr>
              <w:spacing w:line="0" w:lineRule="atLeast"/>
              <w:ind w:firstLineChars="200" w:firstLine="360"/>
              <w:jc w:val="left"/>
              <w:rPr>
                <w:rFonts w:ascii="宋体" w:hAnsi="宋体"/>
                <w:sz w:val="18"/>
                <w:szCs w:val="18"/>
              </w:rPr>
            </w:pPr>
            <w:r w:rsidRPr="00B8400D">
              <w:rPr>
                <w:rFonts w:ascii="宋体" w:hAnsi="宋体" w:hint="eastAsia"/>
                <w:sz w:val="18"/>
                <w:szCs w:val="18"/>
              </w:rPr>
              <w:t>★</w:t>
            </w:r>
            <w:r w:rsidR="00CA4211" w:rsidRPr="00CA4211">
              <w:rPr>
                <w:rFonts w:ascii="宋体" w:hAnsi="宋体" w:hint="eastAsia"/>
                <w:sz w:val="18"/>
                <w:szCs w:val="18"/>
              </w:rPr>
              <w:t>二、全站仪2参数需求：</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1、角度测量：</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测角精度：2 "，测角类型：绝对旋转式编码，测角方法：水平/竖直：对径，最小读数：1"/5 "</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2、距离测量：</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单棱镜：3,400m，免棱镜：350m，反射片：1.5m-800m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测量精度：±(2mm+2ppm×D)，免棱镜精度：±(5mm+2ppm×D)</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最小读数：0.1mm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3、望远镜：</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物镜孔径 ：45mm，放大倍率：30 × ，视场角：1°30'，分辨率：3 "，最短视距：1.0m，指示器：可见激光</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4、数码照相机：</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感光元件：CMOS310万像素，</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显示器分辨率：2048*1536/1600*1200/1280*960/640*480可选</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液晶显示屏：1.5寸TFT彩色液晶屏，34*24mm</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曝光补偿：—2EV~+2EV，白平衡：自动/白天/阴天/荧光/白光，</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感光度：ISO=100/200/400，记录格式：JEPG，</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存储品质等级：精细1/4普通1/8经济1/16可选</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数码变焦：1×/2×/3×，具有播放功能，内部存储：32MB，存储媒体：SD卡，可扩充至1GB，焦距：50mm，调焦范围20~∞，USB通讯口，内置电源全站仪供电</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5、显示面板/键盘：</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显示类型：液晶LCD显示屏/20字符8行/240×96像素，键盘数量：双面键盘22键</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6、物理性能：可见激光对中器，对中精度1mm，工作温度：-20℃~50℃，IP55级防尘防水，配有SD卡接口，USB接口，R-232C接口，可轻松进行数据传输</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7、电 源：工作温度：-20℃～+50℃，内置电池： BP02C，连续测距测角时间不少于8小时</w:t>
            </w:r>
          </w:p>
          <w:p w:rsidR="00CA4211" w:rsidRPr="00CA4211"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8、内存大小：不少于30000点</w:t>
            </w:r>
          </w:p>
          <w:p w:rsidR="00E46B56" w:rsidRDefault="00CA4211" w:rsidP="00CA4211">
            <w:pPr>
              <w:spacing w:line="0" w:lineRule="atLeast"/>
              <w:ind w:firstLineChars="200" w:firstLine="360"/>
              <w:jc w:val="left"/>
              <w:rPr>
                <w:rFonts w:ascii="宋体" w:hAnsi="宋体"/>
                <w:sz w:val="18"/>
                <w:szCs w:val="18"/>
              </w:rPr>
            </w:pPr>
            <w:r w:rsidRPr="00CA4211">
              <w:rPr>
                <w:rFonts w:ascii="宋体" w:hAnsi="宋体" w:hint="eastAsia"/>
                <w:sz w:val="18"/>
                <w:szCs w:val="18"/>
              </w:rPr>
              <w:t>9、软件功能：Power Topolite软件，界面友好，使用方便，功能齐全。</w:t>
            </w:r>
          </w:p>
          <w:p w:rsidR="00E46B56" w:rsidRDefault="00E46B56" w:rsidP="00CA4211">
            <w:pPr>
              <w:spacing w:line="0" w:lineRule="atLeast"/>
              <w:jc w:val="left"/>
              <w:rPr>
                <w:rFonts w:ascii="宋体" w:hAnsi="宋体"/>
                <w:sz w:val="18"/>
                <w:szCs w:val="18"/>
              </w:rPr>
            </w:pPr>
          </w:p>
          <w:p w:rsidR="007D22C2" w:rsidRPr="009C2C32" w:rsidRDefault="007D22C2" w:rsidP="0030564F">
            <w:pPr>
              <w:spacing w:line="0" w:lineRule="atLeast"/>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B8400D" w:rsidP="00B8400D">
            <w:pPr>
              <w:spacing w:line="0" w:lineRule="atLeast"/>
              <w:ind w:firstLineChars="200" w:firstLine="360"/>
              <w:jc w:val="left"/>
              <w:rPr>
                <w:rFonts w:ascii="仿宋_GB2312" w:eastAsia="仿宋_GB2312" w:hAnsi="宋体" w:cs="Arial"/>
                <w:color w:val="000000" w:themeColor="text1"/>
                <w:szCs w:val="21"/>
              </w:rPr>
            </w:pPr>
            <w:r w:rsidRPr="00B8400D">
              <w:rPr>
                <w:rFonts w:ascii="宋体" w:hAnsi="宋体" w:hint="eastAsia"/>
                <w:sz w:val="18"/>
                <w:szCs w:val="18"/>
              </w:rPr>
              <w:t>产品出厂合格证，售后</w:t>
            </w:r>
            <w:bookmarkStart w:id="1" w:name="_GoBack"/>
            <w:bookmarkEnd w:id="1"/>
            <w:r w:rsidRPr="00B8400D">
              <w:rPr>
                <w:rFonts w:ascii="宋体" w:hAnsi="宋体" w:hint="eastAsia"/>
                <w:sz w:val="18"/>
                <w:szCs w:val="18"/>
              </w:rPr>
              <w:t>服务承诺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19" w:rsidRDefault="00095A19" w:rsidP="0019428D">
      <w:r>
        <w:separator/>
      </w:r>
    </w:p>
  </w:endnote>
  <w:endnote w:type="continuationSeparator" w:id="0">
    <w:p w:rsidR="00095A19" w:rsidRDefault="00095A19"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550D3" w:rsidRDefault="009550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8400D">
      <w:rPr>
        <w:rStyle w:val="af"/>
        <w:noProof/>
      </w:rPr>
      <w:t>2</w:t>
    </w:r>
    <w:r>
      <w:rPr>
        <w:rStyle w:val="af"/>
      </w:rPr>
      <w:fldChar w:fldCharType="end"/>
    </w:r>
  </w:p>
  <w:p w:rsidR="009550D3" w:rsidRDefault="009550D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B8400D">
      <w:rPr>
        <w:rStyle w:val="af"/>
        <w:noProof/>
      </w:rPr>
      <w:t>1</w:t>
    </w:r>
    <w:r>
      <w:rPr>
        <w:rStyle w:val="af"/>
      </w:rPr>
      <w:fldChar w:fldCharType="end"/>
    </w:r>
  </w:p>
  <w:p w:rsidR="009550D3" w:rsidRDefault="009550D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19" w:rsidRDefault="00095A19" w:rsidP="0019428D">
      <w:r>
        <w:separator/>
      </w:r>
    </w:p>
  </w:footnote>
  <w:footnote w:type="continuationSeparator" w:id="0">
    <w:p w:rsidR="00095A19" w:rsidRDefault="00095A19"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9550D3" w:rsidRDefault="009550D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D3" w:rsidRDefault="009550D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5A19"/>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482D"/>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550D3"/>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400D"/>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4211"/>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A012B"/>
    <w:rsid w:val="009E261C"/>
    <w:rsid w:val="00A730CD"/>
    <w:rsid w:val="00BF5649"/>
    <w:rsid w:val="00C06BFB"/>
    <w:rsid w:val="00D27818"/>
    <w:rsid w:val="00DC2576"/>
    <w:rsid w:val="00FE6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E68DC-A932-460B-9C7D-16DDFEDC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43</Pages>
  <Words>3661</Words>
  <Characters>20872</Characters>
  <Application>Microsoft Office Word</Application>
  <DocSecurity>0</DocSecurity>
  <Lines>173</Lines>
  <Paragraphs>48</Paragraphs>
  <ScaleCrop>false</ScaleCrop>
  <Company>Strong</Company>
  <LinksUpToDate>false</LinksUpToDate>
  <CharactersWithSpaces>24485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35</cp:revision>
  <cp:lastPrinted>2017-11-06T05:54:00Z</cp:lastPrinted>
  <dcterms:created xsi:type="dcterms:W3CDTF">2017-11-06T01:02:00Z</dcterms:created>
  <dcterms:modified xsi:type="dcterms:W3CDTF">2020-10-22T01:39:00Z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