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B28" w:rsidRPr="00082235" w:rsidRDefault="006E0B28" w:rsidP="006E0B28">
      <w:pPr>
        <w:spacing w:line="360" w:lineRule="auto"/>
        <w:rPr>
          <w:rFonts w:ascii="仿宋_GB2312" w:eastAsia="仿宋_GB2312" w:hAnsi="宋体" w:cs="仿宋_GB2312"/>
          <w:color w:val="000000"/>
          <w:kern w:val="0"/>
          <w:sz w:val="28"/>
          <w:szCs w:val="28"/>
        </w:rPr>
      </w:pPr>
      <w:r w:rsidRPr="00082235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1</w:t>
      </w:r>
      <w:bookmarkStart w:id="0" w:name="_GoBack"/>
      <w:bookmarkEnd w:id="0"/>
    </w:p>
    <w:p w:rsidR="006E0B28" w:rsidRPr="00A2329C" w:rsidRDefault="006E0B28" w:rsidP="006E0B28">
      <w:pPr>
        <w:spacing w:line="360" w:lineRule="auto"/>
        <w:jc w:val="center"/>
        <w:rPr>
          <w:rFonts w:ascii="宋体"/>
          <w:b/>
          <w:bCs/>
          <w:sz w:val="36"/>
          <w:szCs w:val="36"/>
        </w:rPr>
      </w:pPr>
      <w:r w:rsidRPr="00A2329C">
        <w:rPr>
          <w:rFonts w:ascii="宋体" w:hAnsi="宋体" w:cs="宋体" w:hint="eastAsia"/>
          <w:b/>
          <w:bCs/>
          <w:sz w:val="36"/>
          <w:szCs w:val="36"/>
        </w:rPr>
        <w:t>案例编写规范</w:t>
      </w:r>
    </w:p>
    <w:p w:rsidR="006E0B28" w:rsidRDefault="006E0B28" w:rsidP="006E0B28"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</w:p>
    <w:p w:rsidR="006E0B28" w:rsidRPr="00A2329C" w:rsidRDefault="006E0B28" w:rsidP="006E0B28"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标题</w:t>
      </w:r>
    </w:p>
    <w:p w:rsidR="006E0B28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要求：选题要有一定的典型性和代表性。</w:t>
      </w:r>
    </w:p>
    <w:p w:rsidR="006E0B28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主标题点名案例主旨，副标题表明案例地区改革措施或院校实践探索。</w:t>
      </w:r>
    </w:p>
    <w:p w:rsidR="006E0B28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例如：为了孩子的明天全社会“齐步走”</w:t>
      </w:r>
      <w:r>
        <w:rPr>
          <w:rFonts w:ascii="仿宋_GB2312" w:eastAsia="仿宋_GB2312" w:hAnsi="宋体" w:cs="仿宋_GB2312"/>
          <w:color w:val="000000"/>
          <w:kern w:val="0"/>
          <w:sz w:val="28"/>
          <w:szCs w:val="28"/>
        </w:rPr>
        <w:t>——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辽宁省严格规范中小学办学行为，减轻学生过重课业负担</w:t>
      </w:r>
    </w:p>
    <w:p w:rsidR="006E0B28" w:rsidRPr="003E0311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摘自中国教育改革发展丛书教育改革典型案例（一）</w:t>
      </w:r>
    </w:p>
    <w:p w:rsidR="006E0B28" w:rsidRPr="003E0311" w:rsidRDefault="006E0B28" w:rsidP="006E0B28">
      <w:pPr>
        <w:widowControl/>
        <w:spacing w:line="360" w:lineRule="auto"/>
        <w:ind w:firstLineChars="196" w:firstLine="549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3E0311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首页注释：案例获取方式（原创、改编、征集或检索）、改编的要表明原文出处，征集或检索的需标明提供单位、采编人或出处等。</w:t>
      </w:r>
    </w:p>
    <w:p w:rsidR="006E0B28" w:rsidRPr="00A2329C" w:rsidRDefault="006E0B28" w:rsidP="006E0B28">
      <w:pPr>
        <w:widowControl/>
        <w:numPr>
          <w:ilvl w:val="0"/>
          <w:numId w:val="1"/>
        </w:numPr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内容提要及关键词</w:t>
      </w:r>
    </w:p>
    <w:p w:rsidR="006E0B28" w:rsidRPr="00A2329C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要求：内容提要总结案例内容，不作评论分析，</w:t>
      </w:r>
      <w:r w:rsidRPr="00A2329C">
        <w:rPr>
          <w:rFonts w:ascii="仿宋_GB2312" w:eastAsia="仿宋_GB2312" w:cs="仿宋_GB2312"/>
          <w:color w:val="000000"/>
          <w:kern w:val="0"/>
          <w:sz w:val="28"/>
          <w:szCs w:val="28"/>
        </w:rPr>
        <w:t>300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字以内。关键词</w:t>
      </w:r>
      <w:r w:rsidRPr="00A2329C">
        <w:rPr>
          <w:rFonts w:ascii="仿宋_GB2312" w:eastAsia="仿宋_GB2312" w:cs="仿宋_GB2312"/>
          <w:color w:val="000000"/>
          <w:kern w:val="0"/>
          <w:sz w:val="28"/>
          <w:szCs w:val="28"/>
        </w:rPr>
        <w:t>3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－</w:t>
      </w:r>
      <w:r w:rsidRPr="00A2329C">
        <w:rPr>
          <w:rFonts w:ascii="仿宋_GB2312" w:eastAsia="仿宋_GB2312" w:cs="仿宋_GB2312"/>
          <w:color w:val="000000"/>
          <w:kern w:val="0"/>
          <w:sz w:val="28"/>
          <w:szCs w:val="28"/>
        </w:rPr>
        <w:t>5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个。</w:t>
      </w:r>
    </w:p>
    <w:p w:rsidR="006E0B28" w:rsidRPr="00A2329C" w:rsidRDefault="006E0B28" w:rsidP="006E0B28">
      <w:pPr>
        <w:widowControl/>
        <w:numPr>
          <w:ilvl w:val="0"/>
          <w:numId w:val="2"/>
        </w:numPr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cs="仿宋_GB2312" w:hint="eastAsia"/>
          <w:b/>
          <w:bCs/>
          <w:color w:val="000000"/>
          <w:kern w:val="0"/>
          <w:sz w:val="28"/>
          <w:szCs w:val="28"/>
        </w:rPr>
        <w:t>引言</w:t>
      </w:r>
      <w:r w:rsidRPr="00A2329C">
        <w:rPr>
          <w:rFonts w:ascii="仿宋_GB2312" w:eastAsia="仿宋_GB2312" w:cs="仿宋_GB2312"/>
          <w:b/>
          <w:bCs/>
          <w:color w:val="000000"/>
          <w:kern w:val="0"/>
          <w:sz w:val="28"/>
          <w:szCs w:val="28"/>
        </w:rPr>
        <w:t>/</w:t>
      </w:r>
      <w:r w:rsidRPr="00A2329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开头</w:t>
      </w:r>
    </w:p>
    <w:p w:rsidR="006E0B28" w:rsidRPr="00A2329C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要求：点明时间、地点、关键问题等信息，尽量简练，一般用一段文字即可，要能够吸引读者的阅读兴趣。</w:t>
      </w:r>
    </w:p>
    <w:p w:rsidR="006E0B28" w:rsidRPr="00A2329C" w:rsidRDefault="006E0B28" w:rsidP="006E0B28">
      <w:pPr>
        <w:widowControl/>
        <w:numPr>
          <w:ilvl w:val="0"/>
          <w:numId w:val="2"/>
        </w:numPr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背景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情况</w:t>
      </w:r>
    </w:p>
    <w:p w:rsidR="006E0B28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 w:cs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改革内容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、主要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单位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人物、事件等相关背景内容翔实充分，能有效辅助案例分析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。</w:t>
      </w:r>
    </w:p>
    <w:p w:rsidR="00386425" w:rsidRPr="00A2329C" w:rsidRDefault="00386425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p w:rsidR="006E0B28" w:rsidRPr="00A2329C" w:rsidRDefault="006E0B28" w:rsidP="006E0B28">
      <w:pPr>
        <w:widowControl/>
        <w:numPr>
          <w:ilvl w:val="0"/>
          <w:numId w:val="2"/>
        </w:numPr>
        <w:spacing w:line="360" w:lineRule="auto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主题内容</w:t>
      </w:r>
    </w:p>
    <w:p w:rsidR="006E0B28" w:rsidRPr="00A2329C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介绍地区教育改革的主要举措或院校的实践探索，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陈述客观平实、不出现评论分析，所述内容及相关数据具备完整性和一致性。</w:t>
      </w:r>
      <w:r w:rsidRPr="003E0311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大中型案例宜分节，并有节标题。</w:t>
      </w:r>
    </w:p>
    <w:p w:rsidR="006E0B28" w:rsidRPr="00A2329C" w:rsidRDefault="006E0B28" w:rsidP="006E0B28">
      <w:pPr>
        <w:widowControl/>
        <w:numPr>
          <w:ilvl w:val="0"/>
          <w:numId w:val="2"/>
        </w:numPr>
        <w:spacing w:line="360" w:lineRule="auto"/>
        <w:jc w:val="left"/>
        <w:rPr>
          <w:rFonts w:ascii="仿宋_GB2312" w:eastAsia="仿宋_GB2312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结尾</w:t>
      </w:r>
    </w:p>
    <w:p w:rsidR="006E0B28" w:rsidRPr="005417D7" w:rsidRDefault="006E0B28" w:rsidP="006E0B28">
      <w:pPr>
        <w:widowControl/>
        <w:spacing w:line="360" w:lineRule="auto"/>
        <w:ind w:firstLineChars="200" w:firstLine="560"/>
        <w:jc w:val="left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要求：根据需要，写法有所不同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。可以采用以下五种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：一是对正文的精辟总结；</w:t>
      </w:r>
      <w:r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二是介绍改革措施的主要成效；三是总结改革的主要经验及启示；四是提出决策问题引发读者思考；五</w:t>
      </w:r>
      <w:r w:rsidRPr="00A2329C">
        <w:rPr>
          <w:rFonts w:ascii="仿宋_GB2312" w:eastAsia="仿宋_GB2312" w:hAnsi="宋体" w:cs="仿宋_GB2312" w:hint="eastAsia"/>
          <w:color w:val="000000"/>
          <w:kern w:val="0"/>
          <w:sz w:val="28"/>
          <w:szCs w:val="28"/>
        </w:rPr>
        <w:t>是自然淡出。</w:t>
      </w:r>
    </w:p>
    <w:p w:rsidR="00DD2D49" w:rsidRDefault="00DD2D49">
      <w:pPr>
        <w:widowControl/>
        <w:jc w:val="left"/>
      </w:pPr>
      <w:r>
        <w:br w:type="page"/>
      </w:r>
    </w:p>
    <w:p w:rsidR="00916D89" w:rsidRPr="00413AED" w:rsidRDefault="00916D89" w:rsidP="00916D89">
      <w:pPr>
        <w:adjustRightInd w:val="0"/>
        <w:snapToGrid w:val="0"/>
        <w:spacing w:line="360" w:lineRule="auto"/>
        <w:rPr>
          <w:rFonts w:ascii="宋体" w:hAnsi="宋体"/>
          <w:bCs/>
          <w:kern w:val="0"/>
          <w:sz w:val="32"/>
          <w:szCs w:val="32"/>
        </w:rPr>
      </w:pPr>
      <w:r w:rsidRPr="00413AED">
        <w:rPr>
          <w:rFonts w:ascii="宋体" w:hAnsi="宋体" w:hint="eastAsia"/>
          <w:bCs/>
          <w:kern w:val="0"/>
          <w:sz w:val="32"/>
          <w:szCs w:val="32"/>
        </w:rPr>
        <w:lastRenderedPageBreak/>
        <w:t>附件</w:t>
      </w:r>
      <w:r>
        <w:rPr>
          <w:rFonts w:ascii="宋体" w:hAnsi="宋体"/>
          <w:bCs/>
          <w:kern w:val="0"/>
          <w:sz w:val="32"/>
          <w:szCs w:val="32"/>
        </w:rPr>
        <w:t>2</w:t>
      </w:r>
      <w:r w:rsidRPr="00413AED">
        <w:rPr>
          <w:rFonts w:ascii="宋体" w:hAnsi="宋体" w:hint="eastAsia"/>
          <w:bCs/>
          <w:kern w:val="0"/>
          <w:sz w:val="32"/>
          <w:szCs w:val="32"/>
        </w:rPr>
        <w:t>：</w:t>
      </w:r>
    </w:p>
    <w:p w:rsidR="00916D89" w:rsidRPr="002328AC" w:rsidRDefault="00916D89" w:rsidP="00CB572A">
      <w:pPr>
        <w:adjustRightInd w:val="0"/>
        <w:snapToGrid w:val="0"/>
        <w:spacing w:beforeLines="100" w:line="360" w:lineRule="auto"/>
        <w:jc w:val="center"/>
        <w:rPr>
          <w:rFonts w:ascii="仿宋_GB2312" w:eastAsia="仿宋_GB2312"/>
          <w:b/>
          <w:bCs/>
          <w:kern w:val="0"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2</w:t>
      </w:r>
      <w:r>
        <w:rPr>
          <w:rFonts w:ascii="宋体" w:hAnsi="宋体"/>
          <w:b/>
          <w:sz w:val="40"/>
          <w:szCs w:val="40"/>
        </w:rPr>
        <w:t>016</w:t>
      </w:r>
      <w:r>
        <w:rPr>
          <w:rFonts w:ascii="宋体" w:hAnsi="宋体" w:hint="eastAsia"/>
          <w:b/>
          <w:sz w:val="40"/>
          <w:szCs w:val="40"/>
        </w:rPr>
        <w:t>年</w:t>
      </w:r>
      <w:r w:rsidRPr="009A4E43">
        <w:rPr>
          <w:rFonts w:ascii="宋体" w:hAnsi="宋体" w:hint="eastAsia"/>
          <w:b/>
          <w:sz w:val="40"/>
          <w:szCs w:val="40"/>
        </w:rPr>
        <w:t>辽宁省</w:t>
      </w:r>
      <w:r>
        <w:rPr>
          <w:rFonts w:ascii="宋体" w:hAnsi="宋体" w:hint="eastAsia"/>
          <w:b/>
          <w:sz w:val="40"/>
          <w:szCs w:val="40"/>
        </w:rPr>
        <w:t>高等</w:t>
      </w:r>
      <w:r w:rsidRPr="009A4E43">
        <w:rPr>
          <w:rFonts w:ascii="宋体" w:hAnsi="宋体" w:hint="eastAsia"/>
          <w:b/>
          <w:sz w:val="40"/>
          <w:szCs w:val="40"/>
        </w:rPr>
        <w:t>教育领域改革发展典型案例申报表</w:t>
      </w:r>
    </w:p>
    <w:tbl>
      <w:tblPr>
        <w:tblW w:w="5000" w:type="pct"/>
        <w:jc w:val="center"/>
        <w:tblLook w:val="0000"/>
      </w:tblPr>
      <w:tblGrid>
        <w:gridCol w:w="1305"/>
        <w:gridCol w:w="1311"/>
        <w:gridCol w:w="1311"/>
        <w:gridCol w:w="2038"/>
        <w:gridCol w:w="740"/>
        <w:gridCol w:w="1817"/>
      </w:tblGrid>
      <w:tr w:rsidR="00916D89" w:rsidRPr="005D0A31" w:rsidTr="00A9524A">
        <w:trPr>
          <w:trHeight w:val="559"/>
          <w:jc w:val="center"/>
        </w:trPr>
        <w:tc>
          <w:tcPr>
            <w:tcW w:w="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学校名称</w:t>
            </w:r>
          </w:p>
        </w:tc>
        <w:tc>
          <w:tcPr>
            <w:tcW w:w="423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553"/>
          <w:jc w:val="center"/>
        </w:trPr>
        <w:tc>
          <w:tcPr>
            <w:tcW w:w="76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案例名称</w:t>
            </w:r>
          </w:p>
        </w:tc>
        <w:tc>
          <w:tcPr>
            <w:tcW w:w="4234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493"/>
          <w:jc w:val="center"/>
        </w:trPr>
        <w:tc>
          <w:tcPr>
            <w:tcW w:w="7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撰写人</w:t>
            </w:r>
          </w:p>
        </w:tc>
        <w:tc>
          <w:tcPr>
            <w:tcW w:w="76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1066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rPr>
          <w:trHeight w:val="443"/>
          <w:jc w:val="center"/>
        </w:trPr>
        <w:tc>
          <w:tcPr>
            <w:tcW w:w="76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手机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6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16D89" w:rsidRPr="005D0A31" w:rsidRDefault="00916D89" w:rsidP="00A9524A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5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创作</w:t>
            </w:r>
            <w:r>
              <w:rPr>
                <w:rFonts w:ascii="仿宋_GB2312" w:eastAsia="仿宋_GB2312"/>
                <w:sz w:val="24"/>
                <w:szCs w:val="24"/>
              </w:rPr>
              <w:t>方式</w:t>
            </w:r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184323">
              <w:rPr>
                <w:rFonts w:ascii="仿宋_GB2312" w:eastAsia="仿宋_GB2312" w:hAnsi="Calibri" w:hint="eastAsia"/>
                <w:sz w:val="24"/>
                <w:szCs w:val="24"/>
              </w:rPr>
              <w:t>□原创  □改编  □转用</w:t>
            </w: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0"/>
          <w:jc w:val="center"/>
        </w:trPr>
        <w:tc>
          <w:tcPr>
            <w:tcW w:w="766" w:type="pct"/>
            <w:vAlign w:val="center"/>
          </w:tcPr>
          <w:p w:rsidR="00916D89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关键词</w:t>
            </w:r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A952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0"/>
          <w:jc w:val="center"/>
        </w:trPr>
        <w:tc>
          <w:tcPr>
            <w:tcW w:w="766" w:type="pct"/>
            <w:vAlign w:val="center"/>
          </w:tcPr>
          <w:p w:rsidR="00916D89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摘要</w:t>
            </w:r>
          </w:p>
        </w:tc>
        <w:tc>
          <w:tcPr>
            <w:tcW w:w="4234" w:type="pct"/>
            <w:gridSpan w:val="5"/>
          </w:tcPr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CB5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43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案例相关</w:t>
            </w:r>
          </w:p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成果证明</w:t>
            </w:r>
          </w:p>
          <w:p w:rsidR="00916D89" w:rsidRPr="005D0A31" w:rsidRDefault="00916D89" w:rsidP="00A9524A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材料目录</w:t>
            </w:r>
          </w:p>
        </w:tc>
        <w:tc>
          <w:tcPr>
            <w:tcW w:w="4234" w:type="pct"/>
            <w:gridSpan w:val="5"/>
          </w:tcPr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16D89" w:rsidRPr="005D0A31" w:rsidTr="00CB57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48"/>
          <w:jc w:val="center"/>
        </w:trPr>
        <w:tc>
          <w:tcPr>
            <w:tcW w:w="766" w:type="pct"/>
            <w:vAlign w:val="center"/>
          </w:tcPr>
          <w:p w:rsidR="00916D89" w:rsidRPr="005D0A31" w:rsidRDefault="00916D89" w:rsidP="00A952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D0A31">
              <w:rPr>
                <w:rFonts w:ascii="仿宋_GB2312" w:eastAsia="仿宋_GB2312" w:hint="eastAsia"/>
                <w:sz w:val="24"/>
                <w:szCs w:val="24"/>
              </w:rPr>
              <w:t>学校核</w:t>
            </w:r>
          </w:p>
          <w:p w:rsidR="00916D89" w:rsidRPr="005D0A31" w:rsidRDefault="00916D89" w:rsidP="00A9524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 w:rsidRPr="005D0A31">
              <w:rPr>
                <w:rFonts w:ascii="仿宋_GB2312" w:eastAsia="仿宋_GB2312" w:hint="eastAsia"/>
                <w:sz w:val="24"/>
                <w:szCs w:val="24"/>
              </w:rPr>
              <w:t>审意见</w:t>
            </w:r>
            <w:proofErr w:type="gramEnd"/>
          </w:p>
        </w:tc>
        <w:tc>
          <w:tcPr>
            <w:tcW w:w="4234" w:type="pct"/>
            <w:gridSpan w:val="5"/>
          </w:tcPr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5D0A31">
              <w:rPr>
                <w:rFonts w:ascii="仿宋_GB2312" w:eastAsia="仿宋_GB2312" w:hint="eastAsia"/>
                <w:szCs w:val="21"/>
              </w:rPr>
              <w:t>签章：</w:t>
            </w: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</w:p>
          <w:p w:rsidR="00916D89" w:rsidRPr="005D0A31" w:rsidRDefault="00916D89" w:rsidP="00A9524A">
            <w:pPr>
              <w:adjustRightInd w:val="0"/>
              <w:snapToGrid w:val="0"/>
              <w:jc w:val="left"/>
              <w:rPr>
                <w:rFonts w:ascii="仿宋_GB2312" w:eastAsia="仿宋_GB2312"/>
                <w:szCs w:val="21"/>
              </w:rPr>
            </w:pPr>
            <w:r w:rsidRPr="005D0A31">
              <w:rPr>
                <w:rFonts w:ascii="仿宋_GB2312" w:eastAsia="仿宋_GB2312" w:hint="eastAsia"/>
                <w:szCs w:val="21"/>
              </w:rPr>
              <w:t>年月日</w:t>
            </w:r>
          </w:p>
        </w:tc>
      </w:tr>
    </w:tbl>
    <w:p w:rsidR="00017B84" w:rsidRPr="004E779E" w:rsidRDefault="00017B84" w:rsidP="00DD2D49">
      <w:pPr>
        <w:autoSpaceDE w:val="0"/>
        <w:autoSpaceDN w:val="0"/>
        <w:adjustRightInd w:val="0"/>
        <w:spacing w:line="580" w:lineRule="exact"/>
        <w:jc w:val="left"/>
        <w:rPr>
          <w:rFonts w:ascii="仿宋_GB2312" w:eastAsia="仿宋_GB2312" w:hAnsi="黑体" w:cs="宋体"/>
          <w:color w:val="000000"/>
          <w:kern w:val="0"/>
          <w:sz w:val="32"/>
          <w:szCs w:val="32"/>
        </w:rPr>
      </w:pPr>
    </w:p>
    <w:sectPr w:rsidR="00017B84" w:rsidRPr="004E779E" w:rsidSect="001F1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855" w:rsidRDefault="00F25855" w:rsidP="0041298B">
      <w:r>
        <w:separator/>
      </w:r>
    </w:p>
  </w:endnote>
  <w:endnote w:type="continuationSeparator" w:id="0">
    <w:p w:rsidR="00F25855" w:rsidRDefault="00F25855" w:rsidP="00412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855" w:rsidRDefault="00F25855" w:rsidP="0041298B">
      <w:r>
        <w:separator/>
      </w:r>
    </w:p>
  </w:footnote>
  <w:footnote w:type="continuationSeparator" w:id="0">
    <w:p w:rsidR="00F25855" w:rsidRDefault="00F25855" w:rsidP="004129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14EA6"/>
    <w:multiLevelType w:val="hybridMultilevel"/>
    <w:tmpl w:val="C3ECCA3C"/>
    <w:lvl w:ilvl="0" w:tplc="04090001">
      <w:start w:val="1"/>
      <w:numFmt w:val="bullet"/>
      <w:lvlText w:val="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abstractNum w:abstractNumId="1">
    <w:nsid w:val="743D2B2F"/>
    <w:multiLevelType w:val="hybridMultilevel"/>
    <w:tmpl w:val="320A1B62"/>
    <w:lvl w:ilvl="0" w:tplc="04090001">
      <w:start w:val="1"/>
      <w:numFmt w:val="bullet"/>
      <w:lvlText w:val="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42"/>
        </w:tabs>
        <w:ind w:left="434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298B"/>
    <w:rsid w:val="00017B84"/>
    <w:rsid w:val="001E0A22"/>
    <w:rsid w:val="001F1F76"/>
    <w:rsid w:val="003176DC"/>
    <w:rsid w:val="00357BA4"/>
    <w:rsid w:val="00386425"/>
    <w:rsid w:val="003A28B0"/>
    <w:rsid w:val="003B320F"/>
    <w:rsid w:val="0041298B"/>
    <w:rsid w:val="004B70A4"/>
    <w:rsid w:val="004E779E"/>
    <w:rsid w:val="005C0A3E"/>
    <w:rsid w:val="006026D5"/>
    <w:rsid w:val="006623D1"/>
    <w:rsid w:val="006A017D"/>
    <w:rsid w:val="006C1FB6"/>
    <w:rsid w:val="006E0B28"/>
    <w:rsid w:val="007B66CD"/>
    <w:rsid w:val="00886099"/>
    <w:rsid w:val="00916D89"/>
    <w:rsid w:val="00C22142"/>
    <w:rsid w:val="00C274B9"/>
    <w:rsid w:val="00CB572A"/>
    <w:rsid w:val="00CC19FB"/>
    <w:rsid w:val="00DA6BEE"/>
    <w:rsid w:val="00DC0227"/>
    <w:rsid w:val="00DC1311"/>
    <w:rsid w:val="00DD2D49"/>
    <w:rsid w:val="00F2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2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9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98B"/>
    <w:rPr>
      <w:sz w:val="18"/>
      <w:szCs w:val="18"/>
    </w:rPr>
  </w:style>
  <w:style w:type="paragraph" w:customStyle="1" w:styleId="Default">
    <w:name w:val="Default"/>
    <w:rsid w:val="0041298B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5C0A3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4E77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中国用户</cp:lastModifiedBy>
  <cp:revision>22</cp:revision>
  <dcterms:created xsi:type="dcterms:W3CDTF">2016-09-19T06:34:00Z</dcterms:created>
  <dcterms:modified xsi:type="dcterms:W3CDTF">2016-09-21T00:37:00Z</dcterms:modified>
</cp:coreProperties>
</file>